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2"/>
        <w:gridCol w:w="1337"/>
        <w:gridCol w:w="1470"/>
        <w:gridCol w:w="1348"/>
        <w:gridCol w:w="1293"/>
      </w:tblGrid>
      <w:tr w:rsidR="004C328C" w:rsidTr="008E7621">
        <w:trPr>
          <w:trHeight w:val="360"/>
        </w:trPr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B72C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 xml:space="preserve">Gene </w:t>
            </w:r>
            <w:proofErr w:type="spellStart"/>
            <w:r w:rsidRPr="000B72C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name</w:t>
            </w:r>
            <w:proofErr w:type="spellEnd"/>
          </w:p>
          <w:p w:rsidR="004C328C" w:rsidRPr="000B72C1" w:rsidRDefault="004C328C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0B72C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Comparison</w:t>
            </w:r>
            <w:proofErr w:type="spellEnd"/>
          </w:p>
          <w:p w:rsidR="004C328C" w:rsidRPr="000B72C1" w:rsidRDefault="004C32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0B72C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Degree</w:t>
            </w:r>
            <w:proofErr w:type="spellEnd"/>
            <w:r w:rsidRPr="000B72C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 xml:space="preserve"> score</w:t>
            </w:r>
          </w:p>
          <w:p w:rsidR="004C328C" w:rsidRPr="000B72C1" w:rsidRDefault="004C32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gramStart"/>
            <w:r w:rsidRPr="000B72C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log</w:t>
            </w:r>
            <w:proofErr w:type="gramEnd"/>
            <w:r w:rsidRPr="000B72C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vertAlign w:val="subscript"/>
                <w:lang w:eastAsia="it-IT"/>
              </w:rPr>
              <w:t>2</w:t>
            </w:r>
            <w:r w:rsidRPr="000B72C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 xml:space="preserve"> FC</w:t>
            </w:r>
          </w:p>
          <w:p w:rsidR="004C328C" w:rsidRPr="000B72C1" w:rsidRDefault="004C32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gramStart"/>
            <w:r w:rsidRPr="000B72C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p</w:t>
            </w:r>
            <w:proofErr w:type="gramEnd"/>
            <w:r w:rsidRPr="000B72C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0B72C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value</w:t>
            </w:r>
            <w:proofErr w:type="spellEnd"/>
          </w:p>
          <w:p w:rsidR="004C328C" w:rsidRPr="000B72C1" w:rsidRDefault="004C32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</w:p>
        </w:tc>
      </w:tr>
      <w:tr w:rsidR="004C328C" w:rsidTr="008E7621">
        <w:trPr>
          <w:trHeight w:val="300"/>
        </w:trPr>
        <w:tc>
          <w:tcPr>
            <w:tcW w:w="14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IL-10</w:t>
            </w:r>
          </w:p>
        </w:tc>
        <w:tc>
          <w:tcPr>
            <w:tcW w:w="12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T2 vs T1</w:t>
            </w:r>
          </w:p>
        </w:tc>
        <w:tc>
          <w:tcPr>
            <w:tcW w:w="14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48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-1.52</w:t>
            </w:r>
          </w:p>
        </w:tc>
        <w:tc>
          <w:tcPr>
            <w:tcW w:w="13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0.0111</w:t>
            </w:r>
          </w:p>
        </w:tc>
      </w:tr>
      <w:tr w:rsidR="004C328C">
        <w:trPr>
          <w:trHeight w:val="300"/>
        </w:trPr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LCK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T2 vs T1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43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-4.77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0.0113</w:t>
            </w:r>
          </w:p>
        </w:tc>
      </w:tr>
      <w:tr w:rsidR="004C328C">
        <w:trPr>
          <w:trHeight w:val="300"/>
        </w:trPr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SYK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T2 vs T1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38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-2.35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0.0006</w:t>
            </w:r>
          </w:p>
        </w:tc>
      </w:tr>
      <w:tr w:rsidR="004C328C">
        <w:trPr>
          <w:trHeight w:val="300"/>
        </w:trPr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FYN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T2 vs T1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34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-2.32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0.0025</w:t>
            </w:r>
          </w:p>
        </w:tc>
      </w:tr>
      <w:tr w:rsidR="004C328C">
        <w:trPr>
          <w:trHeight w:val="300"/>
        </w:trPr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JAK2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T2 vs T1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-1.58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0.0025</w:t>
            </w:r>
          </w:p>
        </w:tc>
      </w:tr>
      <w:tr w:rsidR="004C328C">
        <w:trPr>
          <w:trHeight w:val="300"/>
        </w:trPr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ITGAM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T2 vs T1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29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-2.74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0.0011</w:t>
            </w:r>
          </w:p>
        </w:tc>
      </w:tr>
      <w:tr w:rsidR="004C328C">
        <w:trPr>
          <w:trHeight w:val="300"/>
        </w:trPr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TLR4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T2 vs T1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29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-2.00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0.0111</w:t>
            </w:r>
          </w:p>
        </w:tc>
      </w:tr>
      <w:tr w:rsidR="004C328C">
        <w:trPr>
          <w:trHeight w:val="300"/>
        </w:trPr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CD86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T2 vs T1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28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-2.85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0.0006</w:t>
            </w:r>
          </w:p>
        </w:tc>
      </w:tr>
      <w:tr w:rsidR="004C328C">
        <w:trPr>
          <w:trHeight w:val="300"/>
        </w:trPr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CD40LG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T2 vs T1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28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-2.93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0.0445</w:t>
            </w:r>
          </w:p>
        </w:tc>
      </w:tr>
      <w:tr w:rsidR="004C328C">
        <w:trPr>
          <w:trHeight w:val="300"/>
        </w:trPr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IL-1B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T2 vs T1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28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-2.93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0.0258</w:t>
            </w:r>
          </w:p>
        </w:tc>
      </w:tr>
      <w:tr w:rsidR="004C328C">
        <w:trPr>
          <w:trHeight w:val="300"/>
        </w:trPr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CD19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T2 vs T1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28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-2.16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0.0163</w:t>
            </w:r>
          </w:p>
        </w:tc>
      </w:tr>
      <w:tr w:rsidR="004C328C">
        <w:trPr>
          <w:trHeight w:val="300"/>
        </w:trPr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CD3E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T2 vs T1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26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-4.39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0.0031</w:t>
            </w:r>
          </w:p>
        </w:tc>
      </w:tr>
      <w:tr w:rsidR="004C328C">
        <w:trPr>
          <w:trHeight w:val="300"/>
        </w:trPr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JAK3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T2 vs T1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26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-6.10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0.0006</w:t>
            </w:r>
          </w:p>
        </w:tc>
      </w:tr>
      <w:tr w:rsidR="004C328C">
        <w:trPr>
          <w:trHeight w:val="300"/>
        </w:trPr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IL-2RA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T2 vs T1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24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-5.65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0.0033</w:t>
            </w:r>
          </w:p>
        </w:tc>
      </w:tr>
      <w:tr w:rsidR="004C328C">
        <w:trPr>
          <w:trHeight w:val="300"/>
        </w:trPr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CCL2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T2 vs T1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24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-3.40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0.0046</w:t>
            </w:r>
          </w:p>
        </w:tc>
      </w:tr>
      <w:tr w:rsidR="004C328C">
        <w:trPr>
          <w:trHeight w:val="300"/>
        </w:trPr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CXCR4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T2 vs T1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24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-1.89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0.0008</w:t>
            </w:r>
          </w:p>
        </w:tc>
      </w:tr>
      <w:tr w:rsidR="004C328C">
        <w:trPr>
          <w:trHeight w:val="300"/>
        </w:trPr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IL-8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T2 vs T1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24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-2.76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0.0104</w:t>
            </w:r>
          </w:p>
        </w:tc>
      </w:tr>
      <w:tr w:rsidR="004C328C">
        <w:trPr>
          <w:trHeight w:val="300"/>
        </w:trPr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TLR2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T2 vs T1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24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-2.86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0.0009</w:t>
            </w:r>
          </w:p>
        </w:tc>
      </w:tr>
      <w:tr w:rsidR="004C328C">
        <w:trPr>
          <w:trHeight w:val="300"/>
        </w:trPr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CD3D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T2 vs T1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23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-3.90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0.0026</w:t>
            </w:r>
          </w:p>
        </w:tc>
      </w:tr>
      <w:tr w:rsidR="004C328C">
        <w:trPr>
          <w:trHeight w:val="300"/>
        </w:trPr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CD44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T2 vs T1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23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-3.35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0.0111</w:t>
            </w:r>
          </w:p>
        </w:tc>
      </w:tr>
      <w:tr w:rsidR="004C328C">
        <w:trPr>
          <w:trHeight w:val="300"/>
        </w:trPr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CCL5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T2 vs T1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23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-3.72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0.0110</w:t>
            </w:r>
          </w:p>
        </w:tc>
      </w:tr>
      <w:tr w:rsidR="004C328C">
        <w:trPr>
          <w:trHeight w:val="300"/>
        </w:trPr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IL-2RG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T2 vs T1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22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-2.38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0.0063</w:t>
            </w:r>
          </w:p>
        </w:tc>
      </w:tr>
      <w:tr w:rsidR="004C328C">
        <w:trPr>
          <w:trHeight w:val="300"/>
        </w:trPr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IL-2RB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T2 vs T1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22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-2.94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0.0008</w:t>
            </w:r>
          </w:p>
        </w:tc>
      </w:tr>
      <w:tr w:rsidR="004C328C">
        <w:trPr>
          <w:trHeight w:val="300"/>
        </w:trPr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CD2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T2 vs T1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22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-5.28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0.0066</w:t>
            </w:r>
          </w:p>
        </w:tc>
      </w:tr>
      <w:tr w:rsidR="004C328C">
        <w:trPr>
          <w:trHeight w:val="300"/>
        </w:trPr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CD8A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T2 vs T1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21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-3.86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0.0110</w:t>
            </w:r>
          </w:p>
        </w:tc>
      </w:tr>
      <w:tr w:rsidR="004C328C">
        <w:trPr>
          <w:trHeight w:val="300"/>
        </w:trPr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ZAP70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T2 vs T1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21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-4.30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0.0020</w:t>
            </w:r>
          </w:p>
        </w:tc>
      </w:tr>
      <w:tr w:rsidR="004C328C">
        <w:trPr>
          <w:trHeight w:val="300"/>
        </w:trPr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ITGAX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T2 vs T1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21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-2.11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0.0009</w:t>
            </w:r>
          </w:p>
        </w:tc>
      </w:tr>
      <w:tr w:rsidR="004C328C">
        <w:trPr>
          <w:trHeight w:val="300"/>
        </w:trPr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IL-8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NT2 vs NT1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1.64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0.0052</w:t>
            </w:r>
          </w:p>
        </w:tc>
      </w:tr>
      <w:tr w:rsidR="004C328C">
        <w:trPr>
          <w:trHeight w:val="300"/>
        </w:trPr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CCL2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NT2 vs NT1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2.17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0.0176</w:t>
            </w:r>
          </w:p>
        </w:tc>
      </w:tr>
      <w:tr w:rsidR="004C328C">
        <w:trPr>
          <w:trHeight w:val="300"/>
        </w:trPr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CCR7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NT2 vs NT1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2.44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0.0219</w:t>
            </w:r>
          </w:p>
        </w:tc>
      </w:tr>
      <w:tr w:rsidR="004C328C">
        <w:trPr>
          <w:trHeight w:val="300"/>
        </w:trPr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CXCL1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NT2 vs NT1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1.68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0.0098</w:t>
            </w:r>
          </w:p>
        </w:tc>
      </w:tr>
      <w:tr w:rsidR="004C328C" w:rsidTr="008E7621">
        <w:trPr>
          <w:trHeight w:val="300"/>
        </w:trPr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CXCL11</w:t>
            </w:r>
          </w:p>
        </w:tc>
        <w:tc>
          <w:tcPr>
            <w:tcW w:w="1299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NT2 vs NT1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1.80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0.0381</w:t>
            </w:r>
          </w:p>
        </w:tc>
      </w:tr>
      <w:tr w:rsidR="004C328C" w:rsidTr="008E7621">
        <w:trPr>
          <w:trHeight w:val="300"/>
        </w:trPr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SELE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NT2 vs NT1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4.23</w:t>
            </w:r>
          </w:p>
        </w:tc>
        <w:tc>
          <w:tcPr>
            <w:tcW w:w="13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328C" w:rsidRPr="000B72C1" w:rsidRDefault="008E762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</w:pPr>
            <w:r w:rsidRPr="000B72C1">
              <w:rPr>
                <w:rFonts w:eastAsia="Times New Roman" w:cstheme="minorHAnsi"/>
                <w:color w:val="000000"/>
                <w:sz w:val="24"/>
                <w:szCs w:val="24"/>
                <w:lang w:eastAsia="it-IT"/>
              </w:rPr>
              <w:t>0.0414</w:t>
            </w:r>
          </w:p>
        </w:tc>
      </w:tr>
    </w:tbl>
    <w:p w:rsidR="004C328C" w:rsidRDefault="004C328C"/>
    <w:p w:rsidR="004C328C" w:rsidRPr="00A9589D" w:rsidRDefault="008E7621">
      <w:pPr>
        <w:rPr>
          <w:sz w:val="24"/>
          <w:szCs w:val="24"/>
          <w:lang w:val="en-GB"/>
        </w:rPr>
      </w:pPr>
      <w:bookmarkStart w:id="0" w:name="_GoBack"/>
      <w:bookmarkEnd w:id="0"/>
      <w:r w:rsidRPr="00A9589D">
        <w:rPr>
          <w:b/>
          <w:bCs/>
          <w:sz w:val="24"/>
          <w:szCs w:val="24"/>
          <w:lang w:val="en-US"/>
        </w:rPr>
        <w:t xml:space="preserve">Supplementary Table 3. </w:t>
      </w:r>
      <w:r w:rsidRPr="00A9589D">
        <w:rPr>
          <w:sz w:val="24"/>
          <w:szCs w:val="24"/>
          <w:lang w:val="en-US"/>
        </w:rPr>
        <w:t>DE genes showing top degree scores (number of neighbors) in the T2 vs T1 and NT2 vs NT1 comparisons. O</w:t>
      </w:r>
      <w:r w:rsidRPr="00A9589D">
        <w:rPr>
          <w:rFonts w:cs="Minion Pro"/>
          <w:color w:val="000000"/>
          <w:sz w:val="24"/>
          <w:szCs w:val="24"/>
          <w:lang w:val="en-US"/>
        </w:rPr>
        <w:t>nly the genes with the highest degree score (&gt;20) are shown for the T2 vs T1 comparison.</w:t>
      </w:r>
    </w:p>
    <w:sectPr w:rsidR="004C328C" w:rsidRPr="00A9589D" w:rsidSect="004C328C">
      <w:pgSz w:w="11906" w:h="16838"/>
      <w:pgMar w:top="1417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4C328C"/>
    <w:rsid w:val="000B72C1"/>
    <w:rsid w:val="004C328C"/>
    <w:rsid w:val="008E7621"/>
    <w:rsid w:val="00A9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3ADE4D-40D1-4DA2-8183-DE7007F4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C328C"/>
    <w:pPr>
      <w:spacing w:after="160"/>
    </w:pPr>
    <w:rPr>
      <w:color w:val="00000A"/>
      <w:sz w:val="22"/>
    </w:rPr>
  </w:style>
  <w:style w:type="paragraph" w:styleId="Titolo1">
    <w:name w:val="heading 1"/>
    <w:basedOn w:val="Titolo"/>
    <w:rsid w:val="004C328C"/>
    <w:pPr>
      <w:outlineLvl w:val="0"/>
    </w:pPr>
  </w:style>
  <w:style w:type="paragraph" w:styleId="Titolo2">
    <w:name w:val="heading 2"/>
    <w:basedOn w:val="Titolo"/>
    <w:rsid w:val="004C328C"/>
    <w:pPr>
      <w:outlineLvl w:val="1"/>
    </w:pPr>
  </w:style>
  <w:style w:type="paragraph" w:styleId="Titolo3">
    <w:name w:val="heading 3"/>
    <w:basedOn w:val="Titolo"/>
    <w:rsid w:val="004C328C"/>
    <w:pPr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rsid w:val="004C328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rsid w:val="004C328C"/>
    <w:pPr>
      <w:spacing w:after="140" w:line="288" w:lineRule="auto"/>
    </w:pPr>
  </w:style>
  <w:style w:type="paragraph" w:styleId="Elenco">
    <w:name w:val="List"/>
    <w:basedOn w:val="Corpotesto"/>
    <w:rsid w:val="004C328C"/>
    <w:rPr>
      <w:rFonts w:cs="Mangal"/>
    </w:rPr>
  </w:style>
  <w:style w:type="paragraph" w:styleId="Didascalia">
    <w:name w:val="caption"/>
    <w:basedOn w:val="Normale"/>
    <w:rsid w:val="004C328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4C328C"/>
    <w:pPr>
      <w:suppressLineNumbers/>
    </w:pPr>
    <w:rPr>
      <w:rFonts w:cs="Mangal"/>
    </w:rPr>
  </w:style>
  <w:style w:type="paragraph" w:customStyle="1" w:styleId="Quotations">
    <w:name w:val="Quotations"/>
    <w:basedOn w:val="Normale"/>
    <w:qFormat/>
    <w:rsid w:val="004C328C"/>
  </w:style>
  <w:style w:type="paragraph" w:customStyle="1" w:styleId="Titoloprincipale">
    <w:name w:val="Titolo principale"/>
    <w:basedOn w:val="Titolo"/>
    <w:rsid w:val="004C328C"/>
  </w:style>
  <w:style w:type="paragraph" w:styleId="Sottotitolo">
    <w:name w:val="Subtitle"/>
    <w:basedOn w:val="Titolo"/>
    <w:rsid w:val="004C3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1112</Characters>
  <Application>Microsoft Office Word</Application>
  <DocSecurity>0</DocSecurity>
  <Lines>9</Lines>
  <Paragraphs>2</Paragraphs>
  <ScaleCrop>false</ScaleCrop>
  <Company> </Company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dcterms:created xsi:type="dcterms:W3CDTF">2017-12-06T14:07:00Z</dcterms:created>
  <dcterms:modified xsi:type="dcterms:W3CDTF">2017-12-06T14:49:00Z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