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CA0" w:rsidRPr="000251B7" w:rsidRDefault="00B61CA0" w:rsidP="00B61CA0">
      <w:pPr>
        <w:rPr>
          <w:rFonts w:cs="Times New Roman"/>
          <w:b/>
        </w:rPr>
      </w:pPr>
    </w:p>
    <w:tbl>
      <w:tblPr>
        <w:tblStyle w:val="PlainTable11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88"/>
        <w:gridCol w:w="1134"/>
        <w:gridCol w:w="567"/>
        <w:gridCol w:w="1842"/>
        <w:gridCol w:w="567"/>
        <w:gridCol w:w="1843"/>
        <w:gridCol w:w="425"/>
        <w:gridCol w:w="1650"/>
      </w:tblGrid>
      <w:tr w:rsidR="00B61CA0" w:rsidRPr="000251B7" w:rsidTr="00C44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36"/>
                <w:szCs w:val="20"/>
              </w:rPr>
              <w:t>A</w:t>
            </w:r>
          </w:p>
        </w:tc>
        <w:tc>
          <w:tcPr>
            <w:tcW w:w="1134" w:type="dxa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Geography</w:t>
            </w:r>
          </w:p>
        </w:tc>
        <w:tc>
          <w:tcPr>
            <w:tcW w:w="2409" w:type="dxa"/>
            <w:gridSpan w:val="2"/>
          </w:tcPr>
          <w:p w:rsidR="00B61CA0" w:rsidRPr="000251B7" w:rsidRDefault="00B61CA0" w:rsidP="00C448EF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 xml:space="preserve">Overall </w:t>
            </w:r>
          </w:p>
          <w:p w:rsidR="00B61CA0" w:rsidRPr="000251B7" w:rsidRDefault="00B61CA0" w:rsidP="00C448EF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n            % (95% CI)</w:t>
            </w:r>
          </w:p>
        </w:tc>
        <w:tc>
          <w:tcPr>
            <w:tcW w:w="2410" w:type="dxa"/>
            <w:gridSpan w:val="2"/>
          </w:tcPr>
          <w:p w:rsidR="00B61CA0" w:rsidRPr="000251B7" w:rsidRDefault="00B61CA0" w:rsidP="00C448EF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proofErr w:type="spellStart"/>
            <w:r w:rsidRPr="000251B7">
              <w:rPr>
                <w:rFonts w:cs="Times New Roman"/>
                <w:sz w:val="20"/>
                <w:szCs w:val="20"/>
              </w:rPr>
              <w:t>iTaukei</w:t>
            </w:r>
            <w:proofErr w:type="spellEnd"/>
            <w:r w:rsidRPr="000251B7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B61CA0" w:rsidRPr="000251B7" w:rsidRDefault="00B61CA0" w:rsidP="00C448EF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n    % (95% CI)</w:t>
            </w:r>
          </w:p>
        </w:tc>
        <w:tc>
          <w:tcPr>
            <w:tcW w:w="2075" w:type="dxa"/>
            <w:gridSpan w:val="2"/>
          </w:tcPr>
          <w:p w:rsidR="00B61CA0" w:rsidRPr="000251B7" w:rsidRDefault="00B61CA0" w:rsidP="00C448EF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Non-</w:t>
            </w:r>
            <w:proofErr w:type="spellStart"/>
            <w:r w:rsidRPr="000251B7">
              <w:rPr>
                <w:rFonts w:cs="Times New Roman"/>
                <w:sz w:val="20"/>
                <w:szCs w:val="20"/>
              </w:rPr>
              <w:t>iTaukei</w:t>
            </w:r>
            <w:proofErr w:type="spellEnd"/>
            <w:r w:rsidRPr="000251B7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B61CA0" w:rsidRPr="000251B7" w:rsidRDefault="00B61CA0" w:rsidP="00C448EF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n  % (95% CI)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 w:val="restart"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Chicken</w:t>
            </w: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All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441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24.3 (22.4 to 26.3)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295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20.9 (18.9 to 23.1)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146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36 (31.5 to 40.8)</w:t>
            </w:r>
          </w:p>
        </w:tc>
      </w:tr>
      <w:tr w:rsidR="00B61CA0" w:rsidRPr="000251B7" w:rsidTr="00C448EF">
        <w:trPr>
          <w:trHeight w:val="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Urban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23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4.6 (3.1 to 6.7)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16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4.1 (2.6 to 6.6)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7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5.9 (2.9 to 11.6) 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proofErr w:type="spellStart"/>
            <w:r w:rsidRPr="000251B7">
              <w:rPr>
                <w:rFonts w:cs="Times New Roman"/>
                <w:sz w:val="20"/>
                <w:szCs w:val="20"/>
              </w:rPr>
              <w:t>Peri</w:t>
            </w:r>
            <w:proofErr w:type="spellEnd"/>
            <w:r w:rsidRPr="000251B7">
              <w:rPr>
                <w:rFonts w:cs="Times New Roman"/>
                <w:sz w:val="20"/>
                <w:szCs w:val="20"/>
              </w:rPr>
              <w:t>-urban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55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19 (14.9 to 24)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13.7 (9.4 to 19.6)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31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27.2 (19.9 to 36) </w:t>
            </w:r>
          </w:p>
        </w:tc>
      </w:tr>
      <w:tr w:rsidR="00B61CA0" w:rsidRPr="000251B7" w:rsidTr="00C448EF">
        <w:trPr>
          <w:trHeight w:val="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Rural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363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35.6 (32.7 to 38.6)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255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30.1 (27.1 to 33.2)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108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62.8 (55.4 to 69.7) 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 w:val="restart"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Cows</w:t>
            </w: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All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388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21.4 (19.6 to 23.3)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316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22.4 (20.3 to 24.7)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72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17.8 (14.4 to 21.8)</w:t>
            </w:r>
          </w:p>
        </w:tc>
      </w:tr>
      <w:tr w:rsidR="00B61CA0" w:rsidRPr="000251B7" w:rsidTr="00C448EF">
        <w:trPr>
          <w:trHeight w:val="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Urban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44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8.7 (6.6 to 11.5)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42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10.9 (8.2 to 14.4)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1.7 (0.5 to 5.9) 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proofErr w:type="spellStart"/>
            <w:r w:rsidRPr="000251B7">
              <w:rPr>
                <w:rFonts w:cs="Times New Roman"/>
                <w:sz w:val="20"/>
                <w:szCs w:val="20"/>
              </w:rPr>
              <w:t>Peri</w:t>
            </w:r>
            <w:proofErr w:type="spellEnd"/>
            <w:r w:rsidRPr="000251B7">
              <w:rPr>
                <w:rFonts w:cs="Times New Roman"/>
                <w:sz w:val="20"/>
                <w:szCs w:val="20"/>
              </w:rPr>
              <w:t>-urban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41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14.2 (10.6 to 18.7)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15.4 (10.8 to 21.5)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14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12.3 (7.5 to 19.6) </w:t>
            </w:r>
          </w:p>
        </w:tc>
      </w:tr>
      <w:tr w:rsidR="00B61CA0" w:rsidRPr="000251B7" w:rsidTr="00C448EF">
        <w:trPr>
          <w:trHeight w:val="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Rural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303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29.7 (27 to 32.6)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247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29.1 (26.2 to 32.3)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56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32.6 (26 to 39.9) 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 w:val="restart"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Goats</w:t>
            </w: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All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155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8.5 (7.3 to 9.9)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91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6.5 (5.3 to 7.9)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64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15.8 (12.6 to 19.7)</w:t>
            </w:r>
          </w:p>
        </w:tc>
      </w:tr>
      <w:tr w:rsidR="00B61CA0" w:rsidRPr="000251B7" w:rsidTr="00C448EF">
        <w:trPr>
          <w:trHeight w:val="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Urban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29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5.7 (4 to 8.1)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27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7 (4.9 to 10)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1.7 (0.5 to 5.9) 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proofErr w:type="spellStart"/>
            <w:r w:rsidRPr="000251B7">
              <w:rPr>
                <w:rFonts w:cs="Times New Roman"/>
                <w:sz w:val="20"/>
                <w:szCs w:val="20"/>
              </w:rPr>
              <w:t>Peri</w:t>
            </w:r>
            <w:proofErr w:type="spellEnd"/>
            <w:r w:rsidRPr="000251B7">
              <w:rPr>
                <w:rFonts w:cs="Times New Roman"/>
                <w:sz w:val="20"/>
                <w:szCs w:val="20"/>
              </w:rPr>
              <w:t>-urban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26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9 (6.2 to 12.9)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17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9.7 (6.2 to 15)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9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7.9 (4.2 to 14.3) </w:t>
            </w:r>
          </w:p>
        </w:tc>
      </w:tr>
      <w:tr w:rsidR="00B61CA0" w:rsidRPr="000251B7" w:rsidTr="00C448EF">
        <w:trPr>
          <w:trHeight w:val="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Rural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100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9.8 (8.1 to 11.8)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47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5.5 (4.2 to 7.3)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53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30.8 (24.4 to 38.1) 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 w:val="restart"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b w:val="0"/>
                <w:bCs w:val="0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Pigs</w:t>
            </w:r>
          </w:p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All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508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28 (26 to 30.1)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485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34.4 (32 to 36.9)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23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5.7 (3.8 to 8.4)</w:t>
            </w:r>
          </w:p>
        </w:tc>
      </w:tr>
      <w:tr w:rsidR="00B61CA0" w:rsidRPr="000251B7" w:rsidTr="00C448EF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Urban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64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12.7 (10.1 to 15.9)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62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16.1 (12.7 to 20.1)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1.7 (0.5 to 5.9) 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proofErr w:type="spellStart"/>
            <w:r w:rsidRPr="000251B7">
              <w:rPr>
                <w:rFonts w:cs="Times New Roman"/>
                <w:sz w:val="20"/>
                <w:szCs w:val="20"/>
              </w:rPr>
              <w:t>Peri</w:t>
            </w:r>
            <w:proofErr w:type="spellEnd"/>
            <w:r w:rsidRPr="000251B7">
              <w:rPr>
                <w:rFonts w:cs="Times New Roman"/>
                <w:sz w:val="20"/>
                <w:szCs w:val="20"/>
              </w:rPr>
              <w:t>-urban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57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19.7 (15.5 to 24.7)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47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26.9 (20.8 to 33.9)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10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8.8 (4.8 to 15.4) </w:t>
            </w:r>
          </w:p>
        </w:tc>
      </w:tr>
      <w:tr w:rsidR="00B61CA0" w:rsidRPr="000251B7" w:rsidTr="00C448EF">
        <w:trPr>
          <w:trHeight w:val="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Rural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387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37.9 (35 to 41)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376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44.3 (41 to 47.7)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11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6.4 (3.6 to 11.1) 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 w:val="restart"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Sheep</w:t>
            </w: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All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21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1.2 (0.8 to 1.8)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1 (0.6 to 1.7)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7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1.7 (0.8 to 3.5)</w:t>
            </w:r>
          </w:p>
        </w:tc>
      </w:tr>
      <w:tr w:rsidR="00B61CA0" w:rsidRPr="000251B7" w:rsidTr="00C448EF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Urban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0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0 (0 to 0.8)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0 (0 to 1)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0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0 (0 to 3.1) 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proofErr w:type="spellStart"/>
            <w:r w:rsidRPr="000251B7">
              <w:rPr>
                <w:rFonts w:cs="Times New Roman"/>
                <w:sz w:val="20"/>
                <w:szCs w:val="20"/>
              </w:rPr>
              <w:t>Peri</w:t>
            </w:r>
            <w:proofErr w:type="spellEnd"/>
            <w:r w:rsidRPr="000251B7">
              <w:rPr>
                <w:rFonts w:cs="Times New Roman"/>
                <w:sz w:val="20"/>
                <w:szCs w:val="20"/>
              </w:rPr>
              <w:t>-urban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shd w:val="clear" w:color="auto" w:fill="auto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11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3.8 (2.1 to 6.7)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5.7 (3.1 to 10.2)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0.9 (0 to 4.8) </w:t>
            </w:r>
          </w:p>
        </w:tc>
      </w:tr>
      <w:tr w:rsidR="00B61CA0" w:rsidRPr="000251B7" w:rsidTr="00C448EF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Rural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10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 (0.5 to 1.8)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0.5 (0.2 to 1.2)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6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3.5 (1.6 to 7.4) </w:t>
            </w:r>
          </w:p>
        </w:tc>
      </w:tr>
    </w:tbl>
    <w:p w:rsidR="00B61CA0" w:rsidRPr="000251B7" w:rsidRDefault="00B61CA0" w:rsidP="00B61CA0">
      <w:pPr>
        <w:rPr>
          <w:rFonts w:cs="Times New Roman"/>
        </w:rPr>
      </w:pPr>
    </w:p>
    <w:p w:rsidR="00B61CA0" w:rsidRPr="000251B7" w:rsidRDefault="00B61CA0" w:rsidP="00B61CA0">
      <w:pPr>
        <w:rPr>
          <w:rFonts w:cs="Times New Roman"/>
        </w:rPr>
      </w:pPr>
      <w:r w:rsidRPr="000251B7">
        <w:rPr>
          <w:rFonts w:cs="Times New Roman"/>
        </w:rPr>
        <w:br w:type="page"/>
      </w:r>
    </w:p>
    <w:p w:rsidR="00B61CA0" w:rsidRPr="000251B7" w:rsidRDefault="00B61CA0" w:rsidP="00B61CA0">
      <w:pPr>
        <w:rPr>
          <w:rFonts w:cs="Times New Roman"/>
        </w:rPr>
      </w:pPr>
    </w:p>
    <w:tbl>
      <w:tblPr>
        <w:tblStyle w:val="PlainTable11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8"/>
        <w:gridCol w:w="1134"/>
        <w:gridCol w:w="567"/>
        <w:gridCol w:w="1842"/>
        <w:gridCol w:w="567"/>
        <w:gridCol w:w="1843"/>
        <w:gridCol w:w="425"/>
        <w:gridCol w:w="1650"/>
      </w:tblGrid>
      <w:tr w:rsidR="00B61CA0" w:rsidRPr="000251B7" w:rsidTr="00C44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36"/>
                <w:szCs w:val="36"/>
              </w:rPr>
            </w:pPr>
            <w:r w:rsidRPr="000251B7">
              <w:rPr>
                <w:rFonts w:cs="Times New Roman"/>
                <w:sz w:val="36"/>
                <w:szCs w:val="36"/>
              </w:rPr>
              <w:t>B</w:t>
            </w:r>
          </w:p>
        </w:tc>
        <w:tc>
          <w:tcPr>
            <w:tcW w:w="1134" w:type="dxa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Geography</w:t>
            </w:r>
          </w:p>
        </w:tc>
        <w:tc>
          <w:tcPr>
            <w:tcW w:w="2409" w:type="dxa"/>
            <w:gridSpan w:val="2"/>
          </w:tcPr>
          <w:p w:rsidR="00B61CA0" w:rsidRPr="000251B7" w:rsidRDefault="00B61CA0" w:rsidP="00C448EF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 xml:space="preserve">Overall </w:t>
            </w:r>
          </w:p>
          <w:p w:rsidR="00B61CA0" w:rsidRPr="000251B7" w:rsidRDefault="00B61CA0" w:rsidP="00C448EF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n            % (95% CI)</w:t>
            </w:r>
          </w:p>
        </w:tc>
        <w:tc>
          <w:tcPr>
            <w:tcW w:w="2410" w:type="dxa"/>
            <w:gridSpan w:val="2"/>
          </w:tcPr>
          <w:p w:rsidR="00B61CA0" w:rsidRPr="000251B7" w:rsidRDefault="00B61CA0" w:rsidP="00C448EF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proofErr w:type="spellStart"/>
            <w:r w:rsidRPr="000251B7">
              <w:rPr>
                <w:rFonts w:cs="Times New Roman"/>
                <w:sz w:val="20"/>
                <w:szCs w:val="20"/>
              </w:rPr>
              <w:t>iTaukei</w:t>
            </w:r>
            <w:proofErr w:type="spellEnd"/>
            <w:r w:rsidRPr="000251B7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B61CA0" w:rsidRPr="000251B7" w:rsidRDefault="00B61CA0" w:rsidP="00C448EF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n    % (95% CI)</w:t>
            </w:r>
          </w:p>
        </w:tc>
        <w:tc>
          <w:tcPr>
            <w:tcW w:w="2075" w:type="dxa"/>
            <w:gridSpan w:val="2"/>
          </w:tcPr>
          <w:p w:rsidR="00B61CA0" w:rsidRPr="000251B7" w:rsidRDefault="00B61CA0" w:rsidP="00C448EF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Non-</w:t>
            </w:r>
            <w:proofErr w:type="spellStart"/>
            <w:r w:rsidRPr="000251B7">
              <w:rPr>
                <w:rFonts w:cs="Times New Roman"/>
                <w:sz w:val="20"/>
                <w:szCs w:val="20"/>
              </w:rPr>
              <w:t>iTaukei</w:t>
            </w:r>
            <w:proofErr w:type="spellEnd"/>
            <w:r w:rsidRPr="000251B7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B61CA0" w:rsidRPr="000251B7" w:rsidRDefault="00B61CA0" w:rsidP="00C448EF">
            <w:pPr>
              <w:spacing w:line="360" w:lineRule="auto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b w:val="0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n  % (95% CI)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 w:val="restart"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b w:val="0"/>
                <w:bCs w:val="0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Cats</w:t>
            </w:r>
          </w:p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All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320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17.6 (16 to 19.5)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219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15.5 (13.7 to 17.5)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101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24.9 (21 to 29.4)</w:t>
            </w:r>
          </w:p>
        </w:tc>
      </w:tr>
      <w:tr w:rsidR="00B61CA0" w:rsidRPr="000251B7" w:rsidTr="00C448EF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Urban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84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16.6 (13.6 to 20.1)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59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15.3 (12 to 19.2)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25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21 (14.7 to 29.2) 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proofErr w:type="spellStart"/>
            <w:r w:rsidRPr="000251B7">
              <w:rPr>
                <w:rFonts w:cs="Times New Roman"/>
                <w:sz w:val="20"/>
                <w:szCs w:val="20"/>
              </w:rPr>
              <w:t>Peri</w:t>
            </w:r>
            <w:proofErr w:type="spellEnd"/>
            <w:r w:rsidRPr="000251B7">
              <w:rPr>
                <w:rFonts w:cs="Times New Roman"/>
                <w:sz w:val="20"/>
                <w:szCs w:val="20"/>
              </w:rPr>
              <w:t>-urban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63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21.8 (17.4 to 26.9)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38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21.7 (16.2 to 28.4)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25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21.9 (15.3 to 30.4) </w:t>
            </w:r>
          </w:p>
        </w:tc>
      </w:tr>
      <w:tr w:rsidR="00B61CA0" w:rsidRPr="000251B7" w:rsidTr="00C448EF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Rural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173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17 (14.8 to 19.4)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122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14.4 (12.2 to 16.9)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51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29.7 (23.3 to 36.9) 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 w:val="restart"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Dogs</w:t>
            </w: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All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577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31.8 (29.7 to 34)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397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28.2 (25.9 to 30.6)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180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44.4 (39.7 to 49.3)</w:t>
            </w:r>
          </w:p>
        </w:tc>
      </w:tr>
      <w:tr w:rsidR="00B61CA0" w:rsidRPr="000251B7" w:rsidTr="00C448EF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Urban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146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28.9 (25.1 to 33)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101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26.2 (22 to 30.8)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45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37.8 (29.6 to 46.8) 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proofErr w:type="spellStart"/>
            <w:r w:rsidRPr="000251B7">
              <w:rPr>
                <w:rFonts w:cs="Times New Roman"/>
                <w:sz w:val="20"/>
                <w:szCs w:val="20"/>
              </w:rPr>
              <w:t>Peri</w:t>
            </w:r>
            <w:proofErr w:type="spellEnd"/>
            <w:r w:rsidRPr="000251B7">
              <w:rPr>
                <w:rFonts w:cs="Times New Roman"/>
                <w:sz w:val="20"/>
                <w:szCs w:val="20"/>
              </w:rPr>
              <w:t>-urban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98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33.9 (28.7 to 39.5)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48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27.4 (21.4 to 34.5)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50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43.9 (35.1 to 53) </w:t>
            </w:r>
          </w:p>
        </w:tc>
      </w:tr>
      <w:tr w:rsidR="00B61CA0" w:rsidRPr="000251B7" w:rsidTr="00C448EF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Rural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333</w:t>
            </w:r>
          </w:p>
        </w:tc>
        <w:tc>
          <w:tcPr>
            <w:tcW w:w="1842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32.6 (29.8 to 35.6) </w:t>
            </w:r>
          </w:p>
        </w:tc>
        <w:tc>
          <w:tcPr>
            <w:tcW w:w="567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248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29.2 (26.3 to 32.4)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85</w:t>
            </w:r>
          </w:p>
        </w:tc>
        <w:tc>
          <w:tcPr>
            <w:tcW w:w="1650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49.4 (42 to 56.8) 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 w:val="restart"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Horses</w:t>
            </w: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All</w:t>
            </w:r>
          </w:p>
        </w:tc>
        <w:tc>
          <w:tcPr>
            <w:tcW w:w="567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265</w:t>
            </w:r>
          </w:p>
        </w:tc>
        <w:tc>
          <w:tcPr>
            <w:tcW w:w="1842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14.6 (13.1 to 16.3)</w:t>
            </w:r>
          </w:p>
        </w:tc>
        <w:tc>
          <w:tcPr>
            <w:tcW w:w="567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233</w:t>
            </w:r>
          </w:p>
        </w:tc>
        <w:tc>
          <w:tcPr>
            <w:tcW w:w="1843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16.5 (14.7 to 18.6)</w:t>
            </w:r>
          </w:p>
        </w:tc>
        <w:tc>
          <w:tcPr>
            <w:tcW w:w="425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32</w:t>
            </w:r>
          </w:p>
        </w:tc>
        <w:tc>
          <w:tcPr>
            <w:tcW w:w="1650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7.9 (5.7 to 10.9)</w:t>
            </w:r>
          </w:p>
        </w:tc>
      </w:tr>
      <w:tr w:rsidR="00B61CA0" w:rsidRPr="000251B7" w:rsidTr="00C448EF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Urban</w:t>
            </w:r>
          </w:p>
        </w:tc>
        <w:tc>
          <w:tcPr>
            <w:tcW w:w="567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35</w:t>
            </w:r>
          </w:p>
        </w:tc>
        <w:tc>
          <w:tcPr>
            <w:tcW w:w="1842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6.9 (5 to 9.5) </w:t>
            </w:r>
          </w:p>
        </w:tc>
        <w:tc>
          <w:tcPr>
            <w:tcW w:w="567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33</w:t>
            </w:r>
          </w:p>
        </w:tc>
        <w:tc>
          <w:tcPr>
            <w:tcW w:w="1843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8.5 (6.2 to 11.8) </w:t>
            </w:r>
          </w:p>
        </w:tc>
        <w:tc>
          <w:tcPr>
            <w:tcW w:w="425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</w:t>
            </w:r>
          </w:p>
        </w:tc>
        <w:tc>
          <w:tcPr>
            <w:tcW w:w="1650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1.7 (0.5 to 5.9) 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proofErr w:type="spellStart"/>
            <w:r w:rsidRPr="000251B7">
              <w:rPr>
                <w:rFonts w:cs="Times New Roman"/>
                <w:sz w:val="20"/>
                <w:szCs w:val="20"/>
              </w:rPr>
              <w:t>Peri</w:t>
            </w:r>
            <w:proofErr w:type="spellEnd"/>
            <w:r w:rsidRPr="000251B7">
              <w:rPr>
                <w:rFonts w:cs="Times New Roman"/>
                <w:sz w:val="20"/>
                <w:szCs w:val="20"/>
              </w:rPr>
              <w:t>-urban</w:t>
            </w:r>
          </w:p>
        </w:tc>
        <w:tc>
          <w:tcPr>
            <w:tcW w:w="567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18</w:t>
            </w:r>
          </w:p>
        </w:tc>
        <w:tc>
          <w:tcPr>
            <w:tcW w:w="1842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6.2 (4 to 9.6) </w:t>
            </w:r>
          </w:p>
        </w:tc>
        <w:tc>
          <w:tcPr>
            <w:tcW w:w="567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18</w:t>
            </w:r>
          </w:p>
        </w:tc>
        <w:tc>
          <w:tcPr>
            <w:tcW w:w="1843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10.3 (6.6 to 15.7) </w:t>
            </w:r>
          </w:p>
        </w:tc>
        <w:tc>
          <w:tcPr>
            <w:tcW w:w="425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0</w:t>
            </w:r>
          </w:p>
        </w:tc>
        <w:tc>
          <w:tcPr>
            <w:tcW w:w="1650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0 (0 to 3.3) </w:t>
            </w:r>
          </w:p>
        </w:tc>
      </w:tr>
      <w:tr w:rsidR="00B61CA0" w:rsidRPr="000251B7" w:rsidTr="00C448EF">
        <w:trPr>
          <w:trHeight w:val="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Merge/>
          </w:tcPr>
          <w:p w:rsidR="00B61CA0" w:rsidRPr="000251B7" w:rsidRDefault="00B61CA0" w:rsidP="00C448EF">
            <w:pPr>
              <w:spacing w:line="360" w:lineRule="auto"/>
              <w:contextualSpacing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Rural</w:t>
            </w:r>
          </w:p>
        </w:tc>
        <w:tc>
          <w:tcPr>
            <w:tcW w:w="567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212</w:t>
            </w:r>
          </w:p>
        </w:tc>
        <w:tc>
          <w:tcPr>
            <w:tcW w:w="1842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20.8 (18.4 to 23.4) </w:t>
            </w:r>
          </w:p>
        </w:tc>
        <w:tc>
          <w:tcPr>
            <w:tcW w:w="567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182</w:t>
            </w:r>
          </w:p>
        </w:tc>
        <w:tc>
          <w:tcPr>
            <w:tcW w:w="1843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21.5 (18.8 to 24.4) </w:t>
            </w:r>
          </w:p>
        </w:tc>
        <w:tc>
          <w:tcPr>
            <w:tcW w:w="425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color w:val="595959" w:themeColor="text1" w:themeTint="A6"/>
                <w:sz w:val="20"/>
                <w:szCs w:val="20"/>
              </w:rPr>
            </w:pPr>
            <w:r w:rsidRPr="000251B7">
              <w:rPr>
                <w:rFonts w:cs="Times New Roman"/>
                <w:color w:val="595959" w:themeColor="text1" w:themeTint="A6"/>
                <w:sz w:val="20"/>
                <w:szCs w:val="20"/>
              </w:rPr>
              <w:t>30</w:t>
            </w:r>
          </w:p>
        </w:tc>
        <w:tc>
          <w:tcPr>
            <w:tcW w:w="1650" w:type="dxa"/>
          </w:tcPr>
          <w:p w:rsidR="00B61CA0" w:rsidRPr="000251B7" w:rsidRDefault="00B61CA0" w:rsidP="00C448EF">
            <w:pPr>
              <w:spacing w:line="360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17.4 (12.5 to 23.8) </w:t>
            </w:r>
          </w:p>
        </w:tc>
      </w:tr>
    </w:tbl>
    <w:p w:rsidR="00B61CA0" w:rsidRPr="000251B7" w:rsidRDefault="00B61CA0" w:rsidP="00B61CA0">
      <w:pPr>
        <w:rPr>
          <w:rFonts w:cs="Times New Roman"/>
        </w:rPr>
      </w:pPr>
    </w:p>
    <w:p w:rsidR="00B61CA0" w:rsidRPr="000251B7" w:rsidRDefault="00B61CA0" w:rsidP="00B61CA0">
      <w:pPr>
        <w:rPr>
          <w:rFonts w:cs="Times New Roman"/>
        </w:rPr>
      </w:pPr>
    </w:p>
    <w:p w:rsidR="00B61CA0" w:rsidRPr="000251B7" w:rsidRDefault="00B61CA0" w:rsidP="00B61CA0">
      <w:pPr>
        <w:rPr>
          <w:rFonts w:cs="Times New Roman"/>
        </w:rPr>
      </w:pPr>
    </w:p>
    <w:tbl>
      <w:tblPr>
        <w:tblStyle w:val="PlainTable11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14"/>
        <w:gridCol w:w="1024"/>
        <w:gridCol w:w="419"/>
        <w:gridCol w:w="1658"/>
        <w:gridCol w:w="425"/>
        <w:gridCol w:w="1843"/>
        <w:gridCol w:w="425"/>
        <w:gridCol w:w="1508"/>
      </w:tblGrid>
      <w:tr w:rsidR="00B61CA0" w:rsidRPr="000251B7" w:rsidTr="00C44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</w:tcPr>
          <w:p w:rsidR="00B61CA0" w:rsidRPr="000251B7" w:rsidRDefault="00B61CA0" w:rsidP="00C448EF">
            <w:pPr>
              <w:spacing w:line="360" w:lineRule="auto"/>
              <w:rPr>
                <w:rFonts w:cs="Times New Roman"/>
                <w:sz w:val="36"/>
                <w:szCs w:val="36"/>
              </w:rPr>
            </w:pPr>
            <w:r w:rsidRPr="000251B7">
              <w:rPr>
                <w:rFonts w:cs="Times New Roman"/>
                <w:sz w:val="36"/>
                <w:szCs w:val="36"/>
              </w:rPr>
              <w:t>C</w:t>
            </w:r>
          </w:p>
        </w:tc>
        <w:tc>
          <w:tcPr>
            <w:tcW w:w="1024" w:type="dxa"/>
            <w:vAlign w:val="bottom"/>
          </w:tcPr>
          <w:p w:rsidR="00B61CA0" w:rsidRPr="000251B7" w:rsidRDefault="00B61CA0" w:rsidP="00C448EF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Geography</w:t>
            </w:r>
          </w:p>
        </w:tc>
        <w:tc>
          <w:tcPr>
            <w:tcW w:w="2077" w:type="dxa"/>
            <w:gridSpan w:val="2"/>
          </w:tcPr>
          <w:p w:rsidR="00B61CA0" w:rsidRPr="000251B7" w:rsidRDefault="00B61CA0" w:rsidP="00C448EF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 xml:space="preserve">Overall </w:t>
            </w:r>
          </w:p>
          <w:p w:rsidR="00B61CA0" w:rsidRPr="000251B7" w:rsidRDefault="00B61CA0" w:rsidP="00C448EF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n        % (95% CI)</w:t>
            </w:r>
          </w:p>
        </w:tc>
        <w:tc>
          <w:tcPr>
            <w:tcW w:w="2268" w:type="dxa"/>
            <w:gridSpan w:val="2"/>
          </w:tcPr>
          <w:p w:rsidR="00B61CA0" w:rsidRPr="000251B7" w:rsidRDefault="00B61CA0" w:rsidP="00C448EF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proofErr w:type="spellStart"/>
            <w:r w:rsidRPr="000251B7">
              <w:rPr>
                <w:rFonts w:cs="Times New Roman"/>
                <w:sz w:val="20"/>
                <w:szCs w:val="20"/>
              </w:rPr>
              <w:t>iTaukei</w:t>
            </w:r>
            <w:proofErr w:type="spellEnd"/>
            <w:r w:rsidRPr="000251B7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B61CA0" w:rsidRPr="000251B7" w:rsidRDefault="00B61CA0" w:rsidP="00C448EF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n        % (95% CI)</w:t>
            </w:r>
          </w:p>
        </w:tc>
        <w:tc>
          <w:tcPr>
            <w:tcW w:w="1933" w:type="dxa"/>
            <w:gridSpan w:val="2"/>
          </w:tcPr>
          <w:p w:rsidR="00B61CA0" w:rsidRPr="000251B7" w:rsidRDefault="00B61CA0" w:rsidP="00C448EF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Non-</w:t>
            </w:r>
            <w:proofErr w:type="spellStart"/>
            <w:r w:rsidRPr="000251B7">
              <w:rPr>
                <w:rFonts w:cs="Times New Roman"/>
                <w:sz w:val="20"/>
                <w:szCs w:val="20"/>
              </w:rPr>
              <w:t>iTaukei</w:t>
            </w:r>
            <w:proofErr w:type="spellEnd"/>
            <w:r w:rsidRPr="000251B7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B61CA0" w:rsidRPr="000251B7" w:rsidRDefault="00B61CA0" w:rsidP="00C448EF">
            <w:pPr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n        % (95% CI)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  <w:vMerge w:val="restart"/>
          </w:tcPr>
          <w:p w:rsidR="00B61CA0" w:rsidRPr="000251B7" w:rsidRDefault="00B61CA0" w:rsidP="00C448EF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Mongooses</w:t>
            </w:r>
          </w:p>
        </w:tc>
        <w:tc>
          <w:tcPr>
            <w:tcW w:w="1024" w:type="dxa"/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All</w:t>
            </w:r>
          </w:p>
        </w:tc>
        <w:tc>
          <w:tcPr>
            <w:tcW w:w="419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110</w:t>
            </w:r>
          </w:p>
        </w:tc>
        <w:tc>
          <w:tcPr>
            <w:tcW w:w="1658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6.1 (5.1 to 7.3)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103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7.3 (6.1 to 8.8)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508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1.7 (0.8 to 3.5)</w:t>
            </w:r>
          </w:p>
        </w:tc>
      </w:tr>
      <w:tr w:rsidR="00B61CA0" w:rsidRPr="000251B7" w:rsidTr="00C448EF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  <w:vMerge/>
          </w:tcPr>
          <w:p w:rsidR="00B61CA0" w:rsidRPr="000251B7" w:rsidRDefault="00B61CA0" w:rsidP="00C448EF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Urban</w:t>
            </w:r>
          </w:p>
        </w:tc>
        <w:tc>
          <w:tcPr>
            <w:tcW w:w="419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658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3.8 (2.4 to 5.8)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4.7 (3 to 7.3)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8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0.8 (0 to 4.6) 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  <w:vMerge/>
          </w:tcPr>
          <w:p w:rsidR="00B61CA0" w:rsidRPr="000251B7" w:rsidRDefault="00B61CA0" w:rsidP="00C448EF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4" w:type="dxa"/>
            <w:shd w:val="clear" w:color="auto" w:fill="auto"/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proofErr w:type="spellStart"/>
            <w:r w:rsidRPr="000251B7">
              <w:rPr>
                <w:rFonts w:cs="Times New Roman"/>
                <w:sz w:val="20"/>
                <w:szCs w:val="20"/>
              </w:rPr>
              <w:t>Peri</w:t>
            </w:r>
            <w:proofErr w:type="spellEnd"/>
            <w:r w:rsidRPr="000251B7">
              <w:rPr>
                <w:rFonts w:cs="Times New Roman"/>
                <w:sz w:val="20"/>
                <w:szCs w:val="20"/>
              </w:rPr>
              <w:t>-urban</w:t>
            </w:r>
          </w:p>
        </w:tc>
        <w:tc>
          <w:tcPr>
            <w:tcW w:w="419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58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4.5 (2.6 to 7.5)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5.1 (2.7 to 9.5)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8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3.5 (1.4 to 8.7) </w:t>
            </w:r>
          </w:p>
        </w:tc>
      </w:tr>
      <w:tr w:rsidR="00B61CA0" w:rsidRPr="000251B7" w:rsidTr="00C448EF">
        <w:trPr>
          <w:trHeight w:val="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  <w:vMerge/>
          </w:tcPr>
          <w:p w:rsidR="00B61CA0" w:rsidRPr="000251B7" w:rsidRDefault="00B61CA0" w:rsidP="00C448EF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Rural</w:t>
            </w:r>
          </w:p>
        </w:tc>
        <w:tc>
          <w:tcPr>
            <w:tcW w:w="419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658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7.6 (6.2 to 9.4)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9 (7.2 to 11.1)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8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1.2 (0.3 to 4.1) 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  <w:vMerge w:val="restart"/>
          </w:tcPr>
          <w:p w:rsidR="00B61CA0" w:rsidRPr="000251B7" w:rsidRDefault="00B61CA0" w:rsidP="00C448EF">
            <w:pPr>
              <w:spacing w:line="360" w:lineRule="auto"/>
              <w:rPr>
                <w:rFonts w:cs="Times New Roman"/>
                <w:b w:val="0"/>
                <w:bCs w:val="0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Rats</w:t>
            </w:r>
          </w:p>
          <w:p w:rsidR="00B61CA0" w:rsidRPr="000251B7" w:rsidRDefault="00B61CA0" w:rsidP="00C448EF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All</w:t>
            </w:r>
          </w:p>
        </w:tc>
        <w:tc>
          <w:tcPr>
            <w:tcW w:w="419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247</w:t>
            </w:r>
          </w:p>
        </w:tc>
        <w:tc>
          <w:tcPr>
            <w:tcW w:w="1658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13.6 (12.1 to 15.3)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220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15.6 (13.8 to 17.6)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1508" w:type="dxa"/>
            <w:tcBorders>
              <w:left w:val="single" w:sz="4" w:space="0" w:color="F2F2F2" w:themeColor="background1" w:themeShade="F2"/>
            </w:tcBorders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6.7 (4.6 to 9.5)</w:t>
            </w:r>
          </w:p>
        </w:tc>
      </w:tr>
      <w:tr w:rsidR="00B61CA0" w:rsidRPr="000251B7" w:rsidTr="00C448EF">
        <w:trPr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  <w:vMerge/>
          </w:tcPr>
          <w:p w:rsidR="00B61CA0" w:rsidRPr="000251B7" w:rsidRDefault="00B61CA0" w:rsidP="00C448EF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Urban</w:t>
            </w:r>
          </w:p>
        </w:tc>
        <w:tc>
          <w:tcPr>
            <w:tcW w:w="419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658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11.1 (8.6 to 14.1)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13 (10 to 16.7)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08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5 (2.3 to 10.6) </w:t>
            </w:r>
          </w:p>
        </w:tc>
      </w:tr>
      <w:tr w:rsidR="00B61CA0" w:rsidRPr="000251B7" w:rsidTr="00C448E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  <w:vMerge/>
          </w:tcPr>
          <w:p w:rsidR="00B61CA0" w:rsidRPr="000251B7" w:rsidRDefault="00B61CA0" w:rsidP="00C448EF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4" w:type="dxa"/>
            <w:shd w:val="clear" w:color="auto" w:fill="auto"/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proofErr w:type="spellStart"/>
            <w:r w:rsidRPr="000251B7">
              <w:rPr>
                <w:rFonts w:cs="Times New Roman"/>
                <w:sz w:val="20"/>
                <w:szCs w:val="20"/>
              </w:rPr>
              <w:t>Peri</w:t>
            </w:r>
            <w:proofErr w:type="spellEnd"/>
            <w:r w:rsidRPr="000251B7">
              <w:rPr>
                <w:rFonts w:cs="Times New Roman"/>
                <w:sz w:val="20"/>
                <w:szCs w:val="20"/>
              </w:rPr>
              <w:t>-urban</w:t>
            </w:r>
          </w:p>
        </w:tc>
        <w:tc>
          <w:tcPr>
            <w:tcW w:w="419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658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13.1 (9.7 to 17.5)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14.9 (10.3 to 20.9)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08" w:type="dxa"/>
            <w:tcBorders>
              <w:left w:val="single" w:sz="4" w:space="0" w:color="F2F2F2" w:themeColor="background1" w:themeShade="F2"/>
            </w:tcBorders>
            <w:shd w:val="clear" w:color="auto" w:fill="auto"/>
            <w:vAlign w:val="bottom"/>
          </w:tcPr>
          <w:p w:rsidR="00B61CA0" w:rsidRPr="000251B7" w:rsidRDefault="00B61CA0" w:rsidP="00C448EF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10.5 (6.1 to 17.5) </w:t>
            </w:r>
          </w:p>
        </w:tc>
      </w:tr>
      <w:tr w:rsidR="00B61CA0" w:rsidRPr="000251B7" w:rsidTr="00C448EF">
        <w:trPr>
          <w:trHeight w:val="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4" w:type="dxa"/>
            <w:vMerge/>
          </w:tcPr>
          <w:p w:rsidR="00B61CA0" w:rsidRPr="000251B7" w:rsidRDefault="00B61CA0" w:rsidP="00C448EF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24" w:type="dxa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sz w:val="20"/>
                <w:szCs w:val="20"/>
              </w:rPr>
              <w:t>Rural</w:t>
            </w:r>
          </w:p>
        </w:tc>
        <w:tc>
          <w:tcPr>
            <w:tcW w:w="419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658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15 (12.9 to 17.3)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843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17 (14.6 to 19.7) </w:t>
            </w:r>
          </w:p>
        </w:tc>
        <w:tc>
          <w:tcPr>
            <w:tcW w:w="425" w:type="dxa"/>
            <w:tcBorders>
              <w:righ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08" w:type="dxa"/>
            <w:tcBorders>
              <w:left w:val="single" w:sz="4" w:space="0" w:color="F2F2F2" w:themeColor="background1" w:themeShade="F2"/>
            </w:tcBorders>
            <w:vAlign w:val="bottom"/>
          </w:tcPr>
          <w:p w:rsidR="00B61CA0" w:rsidRPr="000251B7" w:rsidRDefault="00B61CA0" w:rsidP="00C448E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0"/>
                <w:szCs w:val="20"/>
              </w:rPr>
            </w:pPr>
            <w:r w:rsidRPr="000251B7">
              <w:rPr>
                <w:rFonts w:cs="Times New Roman"/>
                <w:color w:val="000000"/>
                <w:sz w:val="20"/>
                <w:szCs w:val="20"/>
              </w:rPr>
              <w:t xml:space="preserve">5.2 (2.8 to 9.6) </w:t>
            </w:r>
          </w:p>
        </w:tc>
      </w:tr>
    </w:tbl>
    <w:p w:rsidR="00B61CA0" w:rsidRPr="000251B7" w:rsidRDefault="00B61CA0" w:rsidP="00B61CA0">
      <w:pPr>
        <w:rPr>
          <w:rFonts w:cs="Times New Roman"/>
        </w:rPr>
      </w:pPr>
    </w:p>
    <w:p w:rsidR="00CD0D80" w:rsidRDefault="00B61CA0">
      <w:bookmarkStart w:id="0" w:name="_GoBack"/>
      <w:bookmarkEnd w:id="0"/>
    </w:p>
    <w:sectPr w:rsidR="00CD0D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44B"/>
    <w:rsid w:val="00607F6D"/>
    <w:rsid w:val="00B61CA0"/>
    <w:rsid w:val="00DA244B"/>
    <w:rsid w:val="00E0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CA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11">
    <w:name w:val="Plain Table 11"/>
    <w:basedOn w:val="TableNormal"/>
    <w:uiPriority w:val="41"/>
    <w:rsid w:val="00B61CA0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CA0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11">
    <w:name w:val="Plain Table 11"/>
    <w:basedOn w:val="TableNormal"/>
    <w:uiPriority w:val="41"/>
    <w:rsid w:val="00B61CA0"/>
    <w:pPr>
      <w:spacing w:after="0" w:line="240" w:lineRule="auto"/>
    </w:pPr>
    <w:rPr>
      <w:rFonts w:eastAsiaTheme="minorEastAsia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497</Words>
  <Characters>2838</Characters>
  <Application>Microsoft Office Word</Application>
  <DocSecurity>0</DocSecurity>
  <Lines>23</Lines>
  <Paragraphs>6</Paragraphs>
  <ScaleCrop>false</ScaleCrop>
  <Company/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Conall Watson</dc:creator>
  <cp:keywords/>
  <dc:description/>
  <cp:lastModifiedBy>Conall Watson</cp:lastModifiedBy>
  <cp:revision>2</cp:revision>
  <dcterms:created xsi:type="dcterms:W3CDTF">2017-10-17T06:11:00Z</dcterms:created>
  <dcterms:modified xsi:type="dcterms:W3CDTF">2017-10-17T06:12:00Z</dcterms:modified>
</cp:coreProperties>
</file>