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3060"/>
        <w:gridCol w:w="4495"/>
      </w:tblGrid>
      <w:tr w:rsidR="0071614F" w:rsidTr="00AC4260">
        <w:tc>
          <w:tcPr>
            <w:tcW w:w="1795" w:type="dxa"/>
          </w:tcPr>
          <w:p w:rsidR="0071614F" w:rsidRDefault="0071614F">
            <w:r>
              <w:t>Variable</w:t>
            </w:r>
          </w:p>
        </w:tc>
        <w:tc>
          <w:tcPr>
            <w:tcW w:w="3060" w:type="dxa"/>
          </w:tcPr>
          <w:p w:rsidR="0071614F" w:rsidRDefault="0071614F">
            <w:r>
              <w:t xml:space="preserve">Definition </w:t>
            </w:r>
          </w:p>
        </w:tc>
        <w:tc>
          <w:tcPr>
            <w:tcW w:w="4495" w:type="dxa"/>
          </w:tcPr>
          <w:p w:rsidR="0071614F" w:rsidRDefault="0071614F">
            <w:r>
              <w:t xml:space="preserve">Coding </w:t>
            </w:r>
          </w:p>
        </w:tc>
      </w:tr>
      <w:tr w:rsidR="00AC4260" w:rsidTr="00AC4260">
        <w:tc>
          <w:tcPr>
            <w:tcW w:w="1795" w:type="dxa"/>
          </w:tcPr>
          <w:p w:rsidR="00AC4260" w:rsidRDefault="00AC4260">
            <w:r>
              <w:t>studyid</w:t>
            </w:r>
          </w:p>
        </w:tc>
        <w:tc>
          <w:tcPr>
            <w:tcW w:w="3060" w:type="dxa"/>
          </w:tcPr>
          <w:p w:rsidR="00AC4260" w:rsidRDefault="0071614F" w:rsidP="0071614F">
            <w:r>
              <w:t>Patient number</w:t>
            </w:r>
          </w:p>
        </w:tc>
        <w:tc>
          <w:tcPr>
            <w:tcW w:w="4495" w:type="dxa"/>
          </w:tcPr>
          <w:p w:rsidR="00AC4260" w:rsidRDefault="00AC4260"/>
        </w:tc>
      </w:tr>
      <w:tr w:rsidR="00AC4260" w:rsidTr="00AC4260">
        <w:tc>
          <w:tcPr>
            <w:tcW w:w="1795" w:type="dxa"/>
          </w:tcPr>
          <w:p w:rsidR="00AC4260" w:rsidRDefault="00AC4260">
            <w:r>
              <w:t>dm</w:t>
            </w:r>
          </w:p>
        </w:tc>
        <w:tc>
          <w:tcPr>
            <w:tcW w:w="3060" w:type="dxa"/>
          </w:tcPr>
          <w:p w:rsidR="00AC4260" w:rsidRDefault="00AC4260">
            <w:r>
              <w:t>Distant metastasis</w:t>
            </w:r>
          </w:p>
        </w:tc>
        <w:tc>
          <w:tcPr>
            <w:tcW w:w="4495" w:type="dxa"/>
          </w:tcPr>
          <w:p w:rsidR="00AC4260" w:rsidRDefault="00AC4260">
            <w:r>
              <w:t>1= yes   2=  no</w:t>
            </w:r>
          </w:p>
        </w:tc>
      </w:tr>
      <w:tr w:rsidR="00AC4260" w:rsidTr="00AC4260">
        <w:tc>
          <w:tcPr>
            <w:tcW w:w="1795" w:type="dxa"/>
          </w:tcPr>
          <w:p w:rsidR="00AC4260" w:rsidRDefault="00AC4260">
            <w:r>
              <w:t>dmtime</w:t>
            </w:r>
          </w:p>
        </w:tc>
        <w:tc>
          <w:tcPr>
            <w:tcW w:w="3060" w:type="dxa"/>
          </w:tcPr>
          <w:p w:rsidR="00AC4260" w:rsidRDefault="00AC4260">
            <w:r>
              <w:t>Time from start</w:t>
            </w:r>
            <w:r w:rsidR="0071614F">
              <w:t>ing</w:t>
            </w:r>
            <w:r>
              <w:t xml:space="preserve"> treatment to distant metastasis</w:t>
            </w:r>
          </w:p>
        </w:tc>
        <w:tc>
          <w:tcPr>
            <w:tcW w:w="4495" w:type="dxa"/>
          </w:tcPr>
          <w:p w:rsidR="00AC4260" w:rsidRDefault="0053039A">
            <w:r>
              <w:t>(month)</w:t>
            </w:r>
          </w:p>
        </w:tc>
      </w:tr>
      <w:tr w:rsidR="00AC4260" w:rsidTr="00AC4260">
        <w:tc>
          <w:tcPr>
            <w:tcW w:w="1795" w:type="dxa"/>
          </w:tcPr>
          <w:p w:rsidR="00AC4260" w:rsidRDefault="00AC4260">
            <w:r>
              <w:t>died</w:t>
            </w:r>
          </w:p>
        </w:tc>
        <w:tc>
          <w:tcPr>
            <w:tcW w:w="3060" w:type="dxa"/>
          </w:tcPr>
          <w:p w:rsidR="00AC4260" w:rsidRDefault="00AC4260">
            <w:r>
              <w:t>Death</w:t>
            </w:r>
          </w:p>
        </w:tc>
        <w:tc>
          <w:tcPr>
            <w:tcW w:w="4495" w:type="dxa"/>
          </w:tcPr>
          <w:p w:rsidR="00AC4260" w:rsidRDefault="00AC4260">
            <w:r>
              <w:t>1= yes   2=  no</w:t>
            </w:r>
          </w:p>
        </w:tc>
      </w:tr>
      <w:tr w:rsidR="00AC4260" w:rsidTr="00AC4260">
        <w:tc>
          <w:tcPr>
            <w:tcW w:w="1795" w:type="dxa"/>
          </w:tcPr>
          <w:p w:rsidR="00AC4260" w:rsidRDefault="00AC4260" w:rsidP="00AC4260">
            <w:r>
              <w:t>deadtime</w:t>
            </w:r>
          </w:p>
        </w:tc>
        <w:tc>
          <w:tcPr>
            <w:tcW w:w="3060" w:type="dxa"/>
          </w:tcPr>
          <w:p w:rsidR="00AC4260" w:rsidRDefault="00AC4260" w:rsidP="00AC4260">
            <w:r>
              <w:t>Time from start</w:t>
            </w:r>
            <w:r w:rsidR="0071614F">
              <w:t>ing</w:t>
            </w:r>
            <w:bookmarkStart w:id="0" w:name="_GoBack"/>
            <w:bookmarkEnd w:id="0"/>
            <w:r>
              <w:t xml:space="preserve"> treatment to death</w:t>
            </w:r>
          </w:p>
        </w:tc>
        <w:tc>
          <w:tcPr>
            <w:tcW w:w="4495" w:type="dxa"/>
          </w:tcPr>
          <w:p w:rsidR="00AC4260" w:rsidRDefault="0053039A" w:rsidP="00AC4260">
            <w:r>
              <w:t>(month)</w:t>
            </w:r>
          </w:p>
        </w:tc>
      </w:tr>
      <w:tr w:rsidR="00AC4260" w:rsidTr="00AC4260">
        <w:tc>
          <w:tcPr>
            <w:tcW w:w="1795" w:type="dxa"/>
          </w:tcPr>
          <w:p w:rsidR="00AC4260" w:rsidRDefault="00AC4260" w:rsidP="00AC4260">
            <w:r>
              <w:t>completert</w:t>
            </w:r>
          </w:p>
        </w:tc>
        <w:tc>
          <w:tcPr>
            <w:tcW w:w="3060" w:type="dxa"/>
          </w:tcPr>
          <w:p w:rsidR="00AC4260" w:rsidRDefault="00AC4260" w:rsidP="00AC4260">
            <w:r>
              <w:t>Complete course of radiotherapy</w:t>
            </w:r>
          </w:p>
        </w:tc>
        <w:tc>
          <w:tcPr>
            <w:tcW w:w="4495" w:type="dxa"/>
          </w:tcPr>
          <w:p w:rsidR="00AC4260" w:rsidRDefault="00AC4260" w:rsidP="00AC4260">
            <w:r>
              <w:t>1= no   2=  yes</w:t>
            </w:r>
          </w:p>
        </w:tc>
      </w:tr>
      <w:tr w:rsidR="00AC4260" w:rsidTr="00AC4260">
        <w:tc>
          <w:tcPr>
            <w:tcW w:w="1795" w:type="dxa"/>
          </w:tcPr>
          <w:p w:rsidR="00AC4260" w:rsidRDefault="00AC4260" w:rsidP="00AC4260">
            <w:r>
              <w:t>gender</w:t>
            </w:r>
          </w:p>
        </w:tc>
        <w:tc>
          <w:tcPr>
            <w:tcW w:w="3060" w:type="dxa"/>
          </w:tcPr>
          <w:p w:rsidR="00AC4260" w:rsidRDefault="00AC4260" w:rsidP="00AC4260">
            <w:r>
              <w:t>Gender</w:t>
            </w:r>
          </w:p>
        </w:tc>
        <w:tc>
          <w:tcPr>
            <w:tcW w:w="4495" w:type="dxa"/>
          </w:tcPr>
          <w:p w:rsidR="00AC4260" w:rsidRDefault="0053039A" w:rsidP="00AC4260">
            <w:r>
              <w:t>0= male  1= female</w:t>
            </w:r>
          </w:p>
        </w:tc>
      </w:tr>
      <w:tr w:rsidR="00AC4260" w:rsidTr="00AC4260">
        <w:tc>
          <w:tcPr>
            <w:tcW w:w="1795" w:type="dxa"/>
          </w:tcPr>
          <w:p w:rsidR="00AC4260" w:rsidRDefault="00AC4260" w:rsidP="00AC4260">
            <w:r>
              <w:t>histology</w:t>
            </w:r>
          </w:p>
        </w:tc>
        <w:tc>
          <w:tcPr>
            <w:tcW w:w="3060" w:type="dxa"/>
          </w:tcPr>
          <w:p w:rsidR="00AC4260" w:rsidRDefault="00AC4260" w:rsidP="00AC4260">
            <w:r>
              <w:t>Histology</w:t>
            </w:r>
          </w:p>
        </w:tc>
        <w:tc>
          <w:tcPr>
            <w:tcW w:w="4495" w:type="dxa"/>
          </w:tcPr>
          <w:p w:rsidR="00AC4260" w:rsidRDefault="0053039A" w:rsidP="00AC4260">
            <w:r>
              <w:t>1= WHO type1     2=WHO type2    3=WHO type3</w:t>
            </w:r>
          </w:p>
        </w:tc>
      </w:tr>
      <w:tr w:rsidR="00AC4260" w:rsidTr="00AC4260">
        <w:tc>
          <w:tcPr>
            <w:tcW w:w="1795" w:type="dxa"/>
          </w:tcPr>
          <w:p w:rsidR="00AC4260" w:rsidRDefault="00AC4260" w:rsidP="00AC4260">
            <w:r>
              <w:t>tx</w:t>
            </w:r>
          </w:p>
        </w:tc>
        <w:tc>
          <w:tcPr>
            <w:tcW w:w="3060" w:type="dxa"/>
          </w:tcPr>
          <w:p w:rsidR="00AC4260" w:rsidRDefault="00AC4260" w:rsidP="00AC4260">
            <w:r>
              <w:t>Treatment</w:t>
            </w:r>
          </w:p>
        </w:tc>
        <w:tc>
          <w:tcPr>
            <w:tcW w:w="4495" w:type="dxa"/>
          </w:tcPr>
          <w:p w:rsidR="0071614F" w:rsidRDefault="0053039A" w:rsidP="00AC4260">
            <w:r>
              <w:t>1= Neoadjuvant</w:t>
            </w:r>
            <w:r w:rsidR="0071614F">
              <w:t xml:space="preserve"> + Concurrent</w:t>
            </w:r>
            <w:r>
              <w:t xml:space="preserve"> group </w:t>
            </w:r>
          </w:p>
          <w:p w:rsidR="00AC4260" w:rsidRDefault="0053039A" w:rsidP="0071614F">
            <w:r>
              <w:t>2=</w:t>
            </w:r>
            <w:r w:rsidR="0071614F">
              <w:t>Concurrent + A</w:t>
            </w:r>
            <w:r>
              <w:t>djuvant group</w:t>
            </w:r>
          </w:p>
        </w:tc>
      </w:tr>
      <w:tr w:rsidR="00AC4260" w:rsidTr="00AC4260">
        <w:tc>
          <w:tcPr>
            <w:tcW w:w="1795" w:type="dxa"/>
          </w:tcPr>
          <w:p w:rsidR="00AC4260" w:rsidRDefault="00AC4260" w:rsidP="00AC4260">
            <w:r>
              <w:t>lrftime</w:t>
            </w:r>
          </w:p>
        </w:tc>
        <w:tc>
          <w:tcPr>
            <w:tcW w:w="3060" w:type="dxa"/>
          </w:tcPr>
          <w:p w:rsidR="00AC4260" w:rsidRDefault="00AC4260" w:rsidP="00AC4260">
            <w:r>
              <w:t>Time from start treatment to loco-regional recurrence</w:t>
            </w:r>
          </w:p>
        </w:tc>
        <w:tc>
          <w:tcPr>
            <w:tcW w:w="4495" w:type="dxa"/>
          </w:tcPr>
          <w:p w:rsidR="00AC4260" w:rsidRDefault="0053039A" w:rsidP="00AC4260">
            <w:r>
              <w:t>(month)</w:t>
            </w:r>
          </w:p>
        </w:tc>
      </w:tr>
      <w:tr w:rsidR="00AC4260" w:rsidTr="00AC4260">
        <w:tc>
          <w:tcPr>
            <w:tcW w:w="1795" w:type="dxa"/>
          </w:tcPr>
          <w:p w:rsidR="00AC4260" w:rsidRDefault="00AC4260" w:rsidP="00AC4260">
            <w:r>
              <w:t>lrf</w:t>
            </w:r>
          </w:p>
        </w:tc>
        <w:tc>
          <w:tcPr>
            <w:tcW w:w="3060" w:type="dxa"/>
          </w:tcPr>
          <w:p w:rsidR="00AC4260" w:rsidRDefault="00AC4260" w:rsidP="00AC4260">
            <w:r>
              <w:t>Loco-regional failure</w:t>
            </w:r>
          </w:p>
        </w:tc>
        <w:tc>
          <w:tcPr>
            <w:tcW w:w="4495" w:type="dxa"/>
          </w:tcPr>
          <w:p w:rsidR="00AC4260" w:rsidRDefault="0053039A" w:rsidP="00AC4260">
            <w:r>
              <w:t>0= no  1= yes</w:t>
            </w:r>
          </w:p>
        </w:tc>
      </w:tr>
      <w:tr w:rsidR="00AC4260" w:rsidTr="00AC4260">
        <w:tc>
          <w:tcPr>
            <w:tcW w:w="1795" w:type="dxa"/>
          </w:tcPr>
          <w:p w:rsidR="00AC4260" w:rsidRDefault="00AC4260" w:rsidP="00AC4260">
            <w:r>
              <w:t>stage</w:t>
            </w:r>
          </w:p>
        </w:tc>
        <w:tc>
          <w:tcPr>
            <w:tcW w:w="3060" w:type="dxa"/>
          </w:tcPr>
          <w:p w:rsidR="00AC4260" w:rsidRDefault="00AC4260" w:rsidP="00AC4260">
            <w:r>
              <w:t>Staging</w:t>
            </w:r>
          </w:p>
        </w:tc>
        <w:tc>
          <w:tcPr>
            <w:tcW w:w="4495" w:type="dxa"/>
          </w:tcPr>
          <w:p w:rsidR="00AC4260" w:rsidRDefault="0053039A" w:rsidP="0053039A">
            <w:r>
              <w:t>0= stage II  1= stage III 2= stage IVA 3= stage IVB</w:t>
            </w:r>
          </w:p>
        </w:tc>
      </w:tr>
      <w:tr w:rsidR="00AC4260" w:rsidTr="00AC4260">
        <w:tc>
          <w:tcPr>
            <w:tcW w:w="1795" w:type="dxa"/>
          </w:tcPr>
          <w:p w:rsidR="00AC4260" w:rsidRDefault="00AC4260" w:rsidP="00AC4260">
            <w:r>
              <w:t>age</w:t>
            </w:r>
          </w:p>
        </w:tc>
        <w:tc>
          <w:tcPr>
            <w:tcW w:w="3060" w:type="dxa"/>
          </w:tcPr>
          <w:p w:rsidR="00AC4260" w:rsidRDefault="00AC4260" w:rsidP="00AC4260">
            <w:r>
              <w:t>Age</w:t>
            </w:r>
          </w:p>
        </w:tc>
        <w:tc>
          <w:tcPr>
            <w:tcW w:w="4495" w:type="dxa"/>
          </w:tcPr>
          <w:p w:rsidR="00AC4260" w:rsidRDefault="00A037A7" w:rsidP="00AC4260">
            <w:r>
              <w:t xml:space="preserve">1=11-20  2=21-30   3=31-40  4=41-50  5=51-60   6=61-70  7=71-80   </w:t>
            </w:r>
          </w:p>
        </w:tc>
      </w:tr>
    </w:tbl>
    <w:p w:rsidR="00835220" w:rsidRDefault="00835220"/>
    <w:sectPr w:rsidR="008352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260"/>
    <w:rsid w:val="0053039A"/>
    <w:rsid w:val="0071614F"/>
    <w:rsid w:val="00835220"/>
    <w:rsid w:val="00A037A7"/>
    <w:rsid w:val="00AC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51982"/>
  <w15:chartTrackingRefBased/>
  <w15:docId w15:val="{BF65AEBA-985A-4A1B-A8AD-78A40F94B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4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kookra015</dc:creator>
  <cp:keywords/>
  <dc:description/>
  <cp:lastModifiedBy>kullathorn thephamongkhol</cp:lastModifiedBy>
  <cp:revision>4</cp:revision>
  <dcterms:created xsi:type="dcterms:W3CDTF">2017-11-13T08:47:00Z</dcterms:created>
  <dcterms:modified xsi:type="dcterms:W3CDTF">2017-11-13T12:17:00Z</dcterms:modified>
</cp:coreProperties>
</file>