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63A6" w:rsidRDefault="00CB63A6" w:rsidP="00CB63A6"/>
    <w:p w:rsidR="00CB63A6" w:rsidRPr="0087075C" w:rsidRDefault="0087075C" w:rsidP="0087075C">
      <w:pPr>
        <w:spacing w:after="120"/>
        <w:rPr>
          <w:rFonts w:cs="Calibri"/>
          <w:b/>
          <w:lang w:val="en-GB"/>
        </w:rPr>
      </w:pPr>
      <w:r w:rsidRPr="0087075C">
        <w:rPr>
          <w:rFonts w:cs="Calibri"/>
          <w:b/>
          <w:lang w:val="en-GB"/>
        </w:rPr>
        <w:t>Supplementary file 1 Table. Variables potentially influencing health technology assessment recommendations in the years 2013, 2014 and 2015.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20"/>
        <w:gridCol w:w="3557"/>
        <w:gridCol w:w="2486"/>
        <w:gridCol w:w="2486"/>
        <w:gridCol w:w="2489"/>
        <w:gridCol w:w="2476"/>
      </w:tblGrid>
      <w:tr w:rsidR="00CB63A6" w:rsidRPr="00774DEC" w:rsidTr="0052017E">
        <w:tc>
          <w:tcPr>
            <w:tcW w:w="1818" w:type="pct"/>
            <w:gridSpan w:val="2"/>
            <w:vMerge w:val="restart"/>
            <w:vAlign w:val="center"/>
          </w:tcPr>
          <w:p w:rsidR="00CB63A6" w:rsidRPr="00774DEC" w:rsidRDefault="00CB63A6" w:rsidP="0052017E">
            <w:pPr>
              <w:autoSpaceDE w:val="0"/>
              <w:autoSpaceDN w:val="0"/>
              <w:adjustRightInd w:val="0"/>
              <w:spacing w:after="0" w:line="480" w:lineRule="auto"/>
              <w:rPr>
                <w:rFonts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cs="Arial"/>
                <w:color w:val="000000"/>
                <w:sz w:val="20"/>
                <w:szCs w:val="20"/>
                <w:lang w:val="en-GB"/>
              </w:rPr>
              <w:t>Variable (percentages in columns)</w:t>
            </w:r>
          </w:p>
        </w:tc>
        <w:tc>
          <w:tcPr>
            <w:tcW w:w="3182" w:type="pct"/>
            <w:gridSpan w:val="4"/>
            <w:vAlign w:val="center"/>
            <w:hideMark/>
          </w:tcPr>
          <w:p w:rsidR="00CB63A6" w:rsidRPr="003519A8" w:rsidRDefault="00CB63A6" w:rsidP="0052017E">
            <w:pPr>
              <w:autoSpaceDE w:val="0"/>
              <w:autoSpaceDN w:val="0"/>
              <w:adjustRightInd w:val="0"/>
              <w:spacing w:after="0" w:line="480" w:lineRule="auto"/>
              <w:rPr>
                <w:rFonts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cs="Arial"/>
                <w:color w:val="000000"/>
                <w:sz w:val="20"/>
                <w:szCs w:val="20"/>
                <w:lang w:val="en-GB"/>
              </w:rPr>
              <w:t>Year</w:t>
            </w:r>
          </w:p>
        </w:tc>
      </w:tr>
      <w:tr w:rsidR="00CB63A6" w:rsidRPr="0087075C" w:rsidTr="0052017E">
        <w:tc>
          <w:tcPr>
            <w:tcW w:w="1818" w:type="pct"/>
            <w:gridSpan w:val="2"/>
            <w:vMerge/>
            <w:vAlign w:val="center"/>
          </w:tcPr>
          <w:p w:rsidR="00CB63A6" w:rsidRPr="00774DEC" w:rsidRDefault="00CB63A6" w:rsidP="0052017E">
            <w:pPr>
              <w:autoSpaceDE w:val="0"/>
              <w:autoSpaceDN w:val="0"/>
              <w:adjustRightInd w:val="0"/>
              <w:spacing w:after="0" w:line="480" w:lineRule="auto"/>
              <w:rPr>
                <w:rFonts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796" w:type="pct"/>
            <w:vAlign w:val="center"/>
            <w:hideMark/>
          </w:tcPr>
          <w:p w:rsidR="00CB63A6" w:rsidRPr="00774DEC" w:rsidRDefault="00CB63A6" w:rsidP="0052017E">
            <w:pPr>
              <w:autoSpaceDE w:val="0"/>
              <w:autoSpaceDN w:val="0"/>
              <w:adjustRightInd w:val="0"/>
              <w:spacing w:after="0" w:line="480" w:lineRule="auto"/>
              <w:rPr>
                <w:rFonts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cs="Arial"/>
                <w:color w:val="000000"/>
                <w:sz w:val="20"/>
                <w:szCs w:val="20"/>
                <w:lang w:val="en-GB"/>
              </w:rPr>
              <w:t>2013</w:t>
            </w:r>
          </w:p>
        </w:tc>
        <w:tc>
          <w:tcPr>
            <w:tcW w:w="796" w:type="pct"/>
            <w:vAlign w:val="center"/>
            <w:hideMark/>
          </w:tcPr>
          <w:p w:rsidR="00CB63A6" w:rsidRPr="00774DEC" w:rsidRDefault="00CB63A6" w:rsidP="0052017E">
            <w:pPr>
              <w:autoSpaceDE w:val="0"/>
              <w:autoSpaceDN w:val="0"/>
              <w:adjustRightInd w:val="0"/>
              <w:spacing w:after="0" w:line="480" w:lineRule="auto"/>
              <w:rPr>
                <w:rFonts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cs="Arial"/>
                <w:color w:val="000000"/>
                <w:sz w:val="20"/>
                <w:szCs w:val="20"/>
                <w:lang w:val="en-GB"/>
              </w:rPr>
              <w:t>2014</w:t>
            </w:r>
          </w:p>
        </w:tc>
        <w:tc>
          <w:tcPr>
            <w:tcW w:w="797" w:type="pct"/>
            <w:vAlign w:val="center"/>
          </w:tcPr>
          <w:p w:rsidR="00CB63A6" w:rsidRPr="00774DEC" w:rsidRDefault="00CB63A6" w:rsidP="0052017E">
            <w:pPr>
              <w:autoSpaceDE w:val="0"/>
              <w:autoSpaceDN w:val="0"/>
              <w:adjustRightInd w:val="0"/>
              <w:spacing w:after="0" w:line="480" w:lineRule="auto"/>
              <w:rPr>
                <w:rFonts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cs="Arial"/>
                <w:color w:val="000000"/>
                <w:sz w:val="20"/>
                <w:szCs w:val="20"/>
                <w:lang w:val="en-GB"/>
              </w:rPr>
              <w:t>2015</w:t>
            </w:r>
          </w:p>
        </w:tc>
        <w:tc>
          <w:tcPr>
            <w:tcW w:w="793" w:type="pct"/>
            <w:vAlign w:val="center"/>
          </w:tcPr>
          <w:p w:rsidR="00CB63A6" w:rsidRPr="00774DEC" w:rsidRDefault="00CB63A6" w:rsidP="0052017E">
            <w:pPr>
              <w:autoSpaceDE w:val="0"/>
              <w:autoSpaceDN w:val="0"/>
              <w:adjustRightInd w:val="0"/>
              <w:spacing w:after="0" w:line="480" w:lineRule="auto"/>
              <w:rPr>
                <w:rFonts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cs="Arial"/>
                <w:color w:val="000000"/>
                <w:sz w:val="20"/>
                <w:szCs w:val="20"/>
                <w:lang w:val="en-GB"/>
              </w:rPr>
              <w:t>p-</w:t>
            </w:r>
            <w:r w:rsidRPr="00CB63A6">
              <w:rPr>
                <w:rFonts w:cs="Arial"/>
                <w:color w:val="000000"/>
                <w:sz w:val="20"/>
                <w:szCs w:val="20"/>
                <w:lang w:val="en-GB"/>
              </w:rPr>
              <w:t>value for assessment of trend between the analysed years</w:t>
            </w:r>
            <w:r>
              <w:rPr>
                <w:rFonts w:cs="Arial"/>
                <w:color w:val="000000"/>
                <w:sz w:val="20"/>
                <w:szCs w:val="20"/>
                <w:lang w:val="en-GB"/>
              </w:rPr>
              <w:t xml:space="preserve"> </w:t>
            </w:r>
          </w:p>
        </w:tc>
      </w:tr>
      <w:tr w:rsidR="00CB63A6" w:rsidRPr="00774DEC" w:rsidTr="0052017E">
        <w:tc>
          <w:tcPr>
            <w:tcW w:w="679" w:type="pct"/>
            <w:vMerge w:val="restart"/>
            <w:vAlign w:val="center"/>
            <w:hideMark/>
          </w:tcPr>
          <w:p w:rsidR="00CB63A6" w:rsidRPr="00774DEC" w:rsidRDefault="00CB63A6" w:rsidP="0052017E">
            <w:pPr>
              <w:autoSpaceDE w:val="0"/>
              <w:autoSpaceDN w:val="0"/>
              <w:adjustRightInd w:val="0"/>
              <w:spacing w:after="0" w:line="480" w:lineRule="auto"/>
              <w:rPr>
                <w:rFonts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cs="Arial"/>
                <w:color w:val="000000"/>
                <w:sz w:val="20"/>
                <w:szCs w:val="20"/>
                <w:lang w:val="en-GB"/>
              </w:rPr>
              <w:t xml:space="preserve">Relative Efficacy </w:t>
            </w:r>
          </w:p>
        </w:tc>
        <w:tc>
          <w:tcPr>
            <w:tcW w:w="1139" w:type="pct"/>
            <w:vAlign w:val="center"/>
            <w:hideMark/>
          </w:tcPr>
          <w:p w:rsidR="00CB63A6" w:rsidRPr="00774DEC" w:rsidRDefault="00CB63A6" w:rsidP="0052017E">
            <w:pPr>
              <w:autoSpaceDE w:val="0"/>
              <w:autoSpaceDN w:val="0"/>
              <w:adjustRightInd w:val="0"/>
              <w:spacing w:after="0" w:line="480" w:lineRule="auto"/>
              <w:rPr>
                <w:rFonts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cs="Arial"/>
                <w:color w:val="000000"/>
                <w:sz w:val="20"/>
                <w:szCs w:val="20"/>
                <w:lang w:val="en-GB"/>
              </w:rPr>
              <w:t>Unproven / Lower than comparator</w:t>
            </w:r>
          </w:p>
        </w:tc>
        <w:tc>
          <w:tcPr>
            <w:tcW w:w="796" w:type="pct"/>
            <w:vAlign w:val="center"/>
          </w:tcPr>
          <w:p w:rsidR="00CB63A6" w:rsidRPr="001474C0" w:rsidRDefault="00CB63A6" w:rsidP="0052017E">
            <w:pPr>
              <w:rPr>
                <w:rFonts w:cs="Arial"/>
                <w:color w:val="000000"/>
                <w:sz w:val="20"/>
                <w:szCs w:val="20"/>
                <w:lang w:val="en-GB"/>
              </w:rPr>
            </w:pPr>
            <w:r w:rsidRPr="001474C0">
              <w:rPr>
                <w:rFonts w:cs="Arial"/>
                <w:color w:val="000000"/>
                <w:sz w:val="20"/>
                <w:szCs w:val="20"/>
                <w:lang w:val="en-GB"/>
              </w:rPr>
              <w:t>9 (11</w:t>
            </w:r>
            <w:r>
              <w:rPr>
                <w:rFonts w:cs="Arial"/>
                <w:color w:val="000000"/>
                <w:sz w:val="20"/>
                <w:szCs w:val="20"/>
                <w:lang w:val="en-GB"/>
              </w:rPr>
              <w:t>.</w:t>
            </w:r>
            <w:r w:rsidRPr="001474C0">
              <w:rPr>
                <w:rFonts w:cs="Arial"/>
                <w:color w:val="000000"/>
                <w:sz w:val="20"/>
                <w:szCs w:val="20"/>
                <w:lang w:val="en-GB"/>
              </w:rPr>
              <w:t>84</w:t>
            </w:r>
            <w:r>
              <w:rPr>
                <w:rFonts w:cs="Arial"/>
                <w:color w:val="000000"/>
                <w:sz w:val="20"/>
                <w:szCs w:val="20"/>
                <w:lang w:val="en-GB"/>
              </w:rPr>
              <w:t>%)</w:t>
            </w:r>
          </w:p>
        </w:tc>
        <w:tc>
          <w:tcPr>
            <w:tcW w:w="796" w:type="pct"/>
            <w:vAlign w:val="center"/>
          </w:tcPr>
          <w:p w:rsidR="00CB63A6" w:rsidRPr="001474C0" w:rsidRDefault="00CB63A6" w:rsidP="0052017E">
            <w:pPr>
              <w:rPr>
                <w:rFonts w:cs="Arial"/>
                <w:color w:val="000000"/>
                <w:sz w:val="20"/>
                <w:szCs w:val="20"/>
                <w:lang w:val="en-GB"/>
              </w:rPr>
            </w:pPr>
            <w:r w:rsidRPr="001474C0">
              <w:rPr>
                <w:rFonts w:cs="Arial"/>
                <w:color w:val="000000"/>
                <w:sz w:val="20"/>
                <w:szCs w:val="20"/>
                <w:lang w:val="en-GB"/>
              </w:rPr>
              <w:t>14 (13</w:t>
            </w:r>
            <w:r>
              <w:rPr>
                <w:rFonts w:cs="Arial"/>
                <w:color w:val="000000"/>
                <w:sz w:val="20"/>
                <w:szCs w:val="20"/>
                <w:lang w:val="en-GB"/>
              </w:rPr>
              <w:t>.</w:t>
            </w:r>
            <w:r w:rsidRPr="001474C0">
              <w:rPr>
                <w:rFonts w:cs="Arial"/>
                <w:color w:val="000000"/>
                <w:sz w:val="20"/>
                <w:szCs w:val="20"/>
                <w:lang w:val="en-GB"/>
              </w:rPr>
              <w:t>86</w:t>
            </w:r>
            <w:r>
              <w:rPr>
                <w:rFonts w:cs="Arial"/>
                <w:color w:val="000000"/>
                <w:sz w:val="20"/>
                <w:szCs w:val="20"/>
                <w:lang w:val="en-GB"/>
              </w:rPr>
              <w:t>%)</w:t>
            </w:r>
          </w:p>
        </w:tc>
        <w:tc>
          <w:tcPr>
            <w:tcW w:w="797" w:type="pct"/>
            <w:vAlign w:val="center"/>
          </w:tcPr>
          <w:p w:rsidR="00CB63A6" w:rsidRPr="001474C0" w:rsidRDefault="00CB63A6" w:rsidP="0052017E">
            <w:pPr>
              <w:rPr>
                <w:rFonts w:cs="Arial"/>
                <w:color w:val="000000"/>
                <w:sz w:val="20"/>
                <w:szCs w:val="20"/>
                <w:lang w:val="en-GB"/>
              </w:rPr>
            </w:pPr>
            <w:r w:rsidRPr="001474C0">
              <w:rPr>
                <w:rFonts w:cs="Arial"/>
                <w:color w:val="000000"/>
                <w:sz w:val="20"/>
                <w:szCs w:val="20"/>
                <w:lang w:val="en-GB"/>
              </w:rPr>
              <w:t>26 (30</w:t>
            </w:r>
            <w:r>
              <w:rPr>
                <w:rFonts w:cs="Arial"/>
                <w:color w:val="000000"/>
                <w:sz w:val="20"/>
                <w:szCs w:val="20"/>
                <w:lang w:val="en-GB"/>
              </w:rPr>
              <w:t>.</w:t>
            </w:r>
            <w:r w:rsidRPr="001474C0">
              <w:rPr>
                <w:rFonts w:cs="Arial"/>
                <w:color w:val="000000"/>
                <w:sz w:val="20"/>
                <w:szCs w:val="20"/>
                <w:lang w:val="en-GB"/>
              </w:rPr>
              <w:t>23</w:t>
            </w:r>
            <w:r>
              <w:rPr>
                <w:rFonts w:cs="Arial"/>
                <w:color w:val="000000"/>
                <w:sz w:val="20"/>
                <w:szCs w:val="20"/>
                <w:lang w:val="en-GB"/>
              </w:rPr>
              <w:t>%)</w:t>
            </w:r>
          </w:p>
        </w:tc>
        <w:tc>
          <w:tcPr>
            <w:tcW w:w="793" w:type="pct"/>
            <w:vMerge w:val="restart"/>
          </w:tcPr>
          <w:p w:rsidR="00CB63A6" w:rsidRDefault="00CB63A6" w:rsidP="0052017E">
            <w:pPr>
              <w:autoSpaceDE w:val="0"/>
              <w:autoSpaceDN w:val="0"/>
              <w:adjustRightInd w:val="0"/>
              <w:spacing w:after="0" w:line="480" w:lineRule="auto"/>
              <w:rPr>
                <w:rFonts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cs="Arial"/>
                <w:color w:val="000000"/>
                <w:sz w:val="20"/>
                <w:szCs w:val="20"/>
                <w:lang w:val="en-GB"/>
              </w:rPr>
              <w:t>0.0001 (χ</w:t>
            </w:r>
            <w:r w:rsidRPr="00184951">
              <w:rPr>
                <w:rFonts w:cs="Arial"/>
                <w:color w:val="000000"/>
                <w:sz w:val="20"/>
                <w:szCs w:val="20"/>
                <w:vertAlign w:val="superscript"/>
                <w:lang w:val="en-GB"/>
              </w:rPr>
              <w:t>2</w:t>
            </w:r>
            <w:r>
              <w:rPr>
                <w:rFonts w:cs="Arial"/>
                <w:color w:val="000000"/>
                <w:sz w:val="20"/>
                <w:szCs w:val="20"/>
                <w:lang w:val="en-GB"/>
              </w:rPr>
              <w:t xml:space="preserve"> test)</w:t>
            </w:r>
          </w:p>
          <w:p w:rsidR="00CB63A6" w:rsidRPr="00033F94" w:rsidRDefault="00CB63A6" w:rsidP="0052017E">
            <w:pPr>
              <w:autoSpaceDE w:val="0"/>
              <w:autoSpaceDN w:val="0"/>
              <w:adjustRightInd w:val="0"/>
              <w:spacing w:after="0" w:line="480" w:lineRule="auto"/>
              <w:rPr>
                <w:rFonts w:cs="Arial"/>
                <w:color w:val="000000"/>
                <w:sz w:val="20"/>
                <w:szCs w:val="20"/>
                <w:lang w:val="en-GB"/>
              </w:rPr>
            </w:pPr>
            <w:r w:rsidRPr="001471E8">
              <w:rPr>
                <w:rFonts w:cs="Arial"/>
                <w:color w:val="000000"/>
                <w:sz w:val="20"/>
                <w:szCs w:val="20"/>
                <w:lang w:val="en-GB"/>
              </w:rPr>
              <w:t>0.0022</w:t>
            </w:r>
            <w:r>
              <w:rPr>
                <w:rFonts w:cs="Arial"/>
                <w:color w:val="000000"/>
                <w:sz w:val="20"/>
                <w:szCs w:val="20"/>
                <w:lang w:val="en-GB"/>
              </w:rPr>
              <w:t xml:space="preserve"> (trend)</w:t>
            </w:r>
          </w:p>
        </w:tc>
      </w:tr>
      <w:tr w:rsidR="00CB63A6" w:rsidRPr="00774DEC" w:rsidTr="0052017E">
        <w:tc>
          <w:tcPr>
            <w:tcW w:w="679" w:type="pct"/>
            <w:vMerge/>
            <w:vAlign w:val="center"/>
          </w:tcPr>
          <w:p w:rsidR="00CB63A6" w:rsidRPr="00774DEC" w:rsidRDefault="00CB63A6" w:rsidP="0052017E">
            <w:pPr>
              <w:autoSpaceDE w:val="0"/>
              <w:autoSpaceDN w:val="0"/>
              <w:adjustRightInd w:val="0"/>
              <w:spacing w:after="0" w:line="480" w:lineRule="auto"/>
              <w:rPr>
                <w:rFonts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139" w:type="pct"/>
            <w:vAlign w:val="center"/>
          </w:tcPr>
          <w:p w:rsidR="00CB63A6" w:rsidRPr="00774DEC" w:rsidRDefault="00CB63A6" w:rsidP="0052017E">
            <w:pPr>
              <w:autoSpaceDE w:val="0"/>
              <w:autoSpaceDN w:val="0"/>
              <w:adjustRightInd w:val="0"/>
              <w:spacing w:after="0" w:line="480" w:lineRule="auto"/>
              <w:rPr>
                <w:rFonts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cs="Arial"/>
                <w:color w:val="000000"/>
                <w:sz w:val="20"/>
                <w:szCs w:val="20"/>
                <w:lang w:val="en-GB"/>
              </w:rPr>
              <w:t>The same as comparator</w:t>
            </w:r>
          </w:p>
        </w:tc>
        <w:tc>
          <w:tcPr>
            <w:tcW w:w="796" w:type="pct"/>
            <w:vAlign w:val="center"/>
          </w:tcPr>
          <w:p w:rsidR="00CB63A6" w:rsidRPr="001474C0" w:rsidRDefault="00CB63A6" w:rsidP="0052017E">
            <w:pPr>
              <w:rPr>
                <w:rFonts w:cs="Arial"/>
                <w:color w:val="000000"/>
                <w:sz w:val="20"/>
                <w:szCs w:val="20"/>
                <w:lang w:val="en-GB"/>
              </w:rPr>
            </w:pPr>
            <w:r w:rsidRPr="001474C0">
              <w:rPr>
                <w:rFonts w:cs="Arial"/>
                <w:color w:val="000000"/>
                <w:sz w:val="20"/>
                <w:szCs w:val="20"/>
                <w:lang w:val="en-GB"/>
              </w:rPr>
              <w:t>19 (25</w:t>
            </w:r>
            <w:r>
              <w:rPr>
                <w:rFonts w:cs="Arial"/>
                <w:color w:val="000000"/>
                <w:sz w:val="20"/>
                <w:szCs w:val="20"/>
                <w:lang w:val="en-GB"/>
              </w:rPr>
              <w:t>.</w:t>
            </w:r>
            <w:r w:rsidRPr="001474C0">
              <w:rPr>
                <w:rFonts w:cs="Arial"/>
                <w:color w:val="000000"/>
                <w:sz w:val="20"/>
                <w:szCs w:val="20"/>
                <w:lang w:val="en-GB"/>
              </w:rPr>
              <w:t>00</w:t>
            </w:r>
            <w:r>
              <w:rPr>
                <w:rFonts w:cs="Arial"/>
                <w:color w:val="000000"/>
                <w:sz w:val="20"/>
                <w:szCs w:val="20"/>
                <w:lang w:val="en-GB"/>
              </w:rPr>
              <w:t>%)</w:t>
            </w:r>
          </w:p>
        </w:tc>
        <w:tc>
          <w:tcPr>
            <w:tcW w:w="796" w:type="pct"/>
            <w:vAlign w:val="center"/>
          </w:tcPr>
          <w:p w:rsidR="00CB63A6" w:rsidRPr="001474C0" w:rsidRDefault="00CB63A6" w:rsidP="0052017E">
            <w:pPr>
              <w:rPr>
                <w:rFonts w:cs="Arial"/>
                <w:color w:val="000000"/>
                <w:sz w:val="20"/>
                <w:szCs w:val="20"/>
                <w:lang w:val="en-GB"/>
              </w:rPr>
            </w:pPr>
            <w:r w:rsidRPr="001474C0">
              <w:rPr>
                <w:rFonts w:cs="Arial"/>
                <w:color w:val="000000"/>
                <w:sz w:val="20"/>
                <w:szCs w:val="20"/>
                <w:lang w:val="en-GB"/>
              </w:rPr>
              <w:t>37 (36</w:t>
            </w:r>
            <w:r>
              <w:rPr>
                <w:rFonts w:cs="Arial"/>
                <w:color w:val="000000"/>
                <w:sz w:val="20"/>
                <w:szCs w:val="20"/>
                <w:lang w:val="en-GB"/>
              </w:rPr>
              <w:t>.</w:t>
            </w:r>
            <w:r w:rsidRPr="001474C0">
              <w:rPr>
                <w:rFonts w:cs="Arial"/>
                <w:color w:val="000000"/>
                <w:sz w:val="20"/>
                <w:szCs w:val="20"/>
                <w:lang w:val="en-GB"/>
              </w:rPr>
              <w:t>63</w:t>
            </w:r>
            <w:r>
              <w:rPr>
                <w:rFonts w:cs="Arial"/>
                <w:color w:val="000000"/>
                <w:sz w:val="20"/>
                <w:szCs w:val="20"/>
                <w:lang w:val="en-GB"/>
              </w:rPr>
              <w:t>%)</w:t>
            </w:r>
          </w:p>
        </w:tc>
        <w:tc>
          <w:tcPr>
            <w:tcW w:w="797" w:type="pct"/>
            <w:vAlign w:val="center"/>
          </w:tcPr>
          <w:p w:rsidR="00CB63A6" w:rsidRPr="006D3B06" w:rsidRDefault="00CB63A6" w:rsidP="0052017E">
            <w:pPr>
              <w:rPr>
                <w:rFonts w:cs="Arial"/>
                <w:color w:val="000000"/>
                <w:sz w:val="20"/>
                <w:szCs w:val="20"/>
                <w:lang w:val="en-GB"/>
              </w:rPr>
            </w:pPr>
            <w:r w:rsidRPr="006D3B06">
              <w:rPr>
                <w:rFonts w:cs="Arial"/>
                <w:color w:val="000000"/>
                <w:sz w:val="20"/>
                <w:szCs w:val="20"/>
                <w:lang w:val="en-GB"/>
              </w:rPr>
              <w:t>35 (40.70%)</w:t>
            </w:r>
          </w:p>
        </w:tc>
        <w:tc>
          <w:tcPr>
            <w:tcW w:w="793" w:type="pct"/>
            <w:vMerge/>
          </w:tcPr>
          <w:p w:rsidR="00CB63A6" w:rsidRPr="00033F94" w:rsidRDefault="00CB63A6" w:rsidP="0052017E">
            <w:pPr>
              <w:autoSpaceDE w:val="0"/>
              <w:autoSpaceDN w:val="0"/>
              <w:adjustRightInd w:val="0"/>
              <w:spacing w:after="0" w:line="480" w:lineRule="auto"/>
              <w:rPr>
                <w:rFonts w:cs="Arial"/>
                <w:color w:val="000000"/>
                <w:sz w:val="20"/>
                <w:szCs w:val="20"/>
                <w:lang w:val="en-GB"/>
              </w:rPr>
            </w:pPr>
          </w:p>
        </w:tc>
      </w:tr>
      <w:tr w:rsidR="00CB63A6" w:rsidRPr="00774DEC" w:rsidTr="0052017E">
        <w:tc>
          <w:tcPr>
            <w:tcW w:w="679" w:type="pct"/>
            <w:vMerge/>
            <w:vAlign w:val="center"/>
          </w:tcPr>
          <w:p w:rsidR="00CB63A6" w:rsidRPr="00774DEC" w:rsidRDefault="00CB63A6" w:rsidP="0052017E">
            <w:pPr>
              <w:autoSpaceDE w:val="0"/>
              <w:autoSpaceDN w:val="0"/>
              <w:adjustRightInd w:val="0"/>
              <w:spacing w:after="0" w:line="480" w:lineRule="auto"/>
              <w:rPr>
                <w:rFonts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139" w:type="pct"/>
            <w:vAlign w:val="center"/>
          </w:tcPr>
          <w:p w:rsidR="00CB63A6" w:rsidRPr="00774DEC" w:rsidRDefault="00CB63A6" w:rsidP="0052017E">
            <w:pPr>
              <w:autoSpaceDE w:val="0"/>
              <w:autoSpaceDN w:val="0"/>
              <w:adjustRightInd w:val="0"/>
              <w:spacing w:after="0" w:line="480" w:lineRule="auto"/>
              <w:rPr>
                <w:rFonts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cs="Arial"/>
                <w:color w:val="000000"/>
                <w:sz w:val="20"/>
                <w:szCs w:val="20"/>
                <w:lang w:val="en-GB"/>
              </w:rPr>
              <w:t>Higher than comparator</w:t>
            </w:r>
          </w:p>
        </w:tc>
        <w:tc>
          <w:tcPr>
            <w:tcW w:w="796" w:type="pct"/>
            <w:vAlign w:val="center"/>
          </w:tcPr>
          <w:p w:rsidR="00CB63A6" w:rsidRPr="001474C0" w:rsidRDefault="00CB63A6" w:rsidP="0052017E">
            <w:pPr>
              <w:rPr>
                <w:rFonts w:cs="Arial"/>
                <w:color w:val="000000"/>
                <w:sz w:val="20"/>
                <w:szCs w:val="20"/>
                <w:lang w:val="en-GB"/>
              </w:rPr>
            </w:pPr>
            <w:r w:rsidRPr="001474C0">
              <w:rPr>
                <w:rFonts w:cs="Arial"/>
                <w:color w:val="000000"/>
                <w:sz w:val="20"/>
                <w:szCs w:val="20"/>
                <w:lang w:val="en-GB"/>
              </w:rPr>
              <w:t>48 (63</w:t>
            </w:r>
            <w:r>
              <w:rPr>
                <w:rFonts w:cs="Arial"/>
                <w:color w:val="000000"/>
                <w:sz w:val="20"/>
                <w:szCs w:val="20"/>
                <w:lang w:val="en-GB"/>
              </w:rPr>
              <w:t>.</w:t>
            </w:r>
            <w:r w:rsidRPr="001474C0">
              <w:rPr>
                <w:rFonts w:cs="Arial"/>
                <w:color w:val="000000"/>
                <w:sz w:val="20"/>
                <w:szCs w:val="20"/>
                <w:lang w:val="en-GB"/>
              </w:rPr>
              <w:t>16</w:t>
            </w:r>
            <w:r>
              <w:rPr>
                <w:rFonts w:cs="Arial"/>
                <w:color w:val="000000"/>
                <w:sz w:val="20"/>
                <w:szCs w:val="20"/>
                <w:lang w:val="en-GB"/>
              </w:rPr>
              <w:t>%)</w:t>
            </w:r>
          </w:p>
        </w:tc>
        <w:tc>
          <w:tcPr>
            <w:tcW w:w="796" w:type="pct"/>
            <w:vAlign w:val="center"/>
          </w:tcPr>
          <w:p w:rsidR="00CB63A6" w:rsidRPr="001474C0" w:rsidRDefault="00CB63A6" w:rsidP="0052017E">
            <w:pPr>
              <w:rPr>
                <w:rFonts w:cs="Arial"/>
                <w:color w:val="000000"/>
                <w:sz w:val="20"/>
                <w:szCs w:val="20"/>
                <w:lang w:val="en-GB"/>
              </w:rPr>
            </w:pPr>
            <w:r w:rsidRPr="001474C0">
              <w:rPr>
                <w:rFonts w:cs="Arial"/>
                <w:color w:val="000000"/>
                <w:sz w:val="20"/>
                <w:szCs w:val="20"/>
                <w:lang w:val="en-GB"/>
              </w:rPr>
              <w:t>50 (49</w:t>
            </w:r>
            <w:r>
              <w:rPr>
                <w:rFonts w:cs="Arial"/>
                <w:color w:val="000000"/>
                <w:sz w:val="20"/>
                <w:szCs w:val="20"/>
                <w:lang w:val="en-GB"/>
              </w:rPr>
              <w:t>.</w:t>
            </w:r>
            <w:r w:rsidRPr="001474C0">
              <w:rPr>
                <w:rFonts w:cs="Arial"/>
                <w:color w:val="000000"/>
                <w:sz w:val="20"/>
                <w:szCs w:val="20"/>
                <w:lang w:val="en-GB"/>
              </w:rPr>
              <w:t>50</w:t>
            </w:r>
            <w:r>
              <w:rPr>
                <w:rFonts w:cs="Arial"/>
                <w:color w:val="000000"/>
                <w:sz w:val="20"/>
                <w:szCs w:val="20"/>
                <w:lang w:val="en-GB"/>
              </w:rPr>
              <w:t>%)</w:t>
            </w:r>
          </w:p>
        </w:tc>
        <w:tc>
          <w:tcPr>
            <w:tcW w:w="797" w:type="pct"/>
            <w:vAlign w:val="center"/>
          </w:tcPr>
          <w:p w:rsidR="00CB63A6" w:rsidRPr="006D3B06" w:rsidRDefault="00CB63A6" w:rsidP="0052017E">
            <w:pPr>
              <w:rPr>
                <w:rFonts w:cs="Arial"/>
                <w:color w:val="000000"/>
                <w:sz w:val="20"/>
                <w:szCs w:val="20"/>
                <w:lang w:val="en-GB"/>
              </w:rPr>
            </w:pPr>
            <w:r w:rsidRPr="006D3B06">
              <w:rPr>
                <w:rFonts w:cs="Arial"/>
                <w:color w:val="000000"/>
                <w:sz w:val="20"/>
                <w:szCs w:val="20"/>
                <w:lang w:val="en-GB"/>
              </w:rPr>
              <w:t>25 (29.07%)</w:t>
            </w:r>
          </w:p>
        </w:tc>
        <w:tc>
          <w:tcPr>
            <w:tcW w:w="793" w:type="pct"/>
            <w:vMerge/>
          </w:tcPr>
          <w:p w:rsidR="00CB63A6" w:rsidRPr="00033F94" w:rsidRDefault="00CB63A6" w:rsidP="0052017E">
            <w:pPr>
              <w:autoSpaceDE w:val="0"/>
              <w:autoSpaceDN w:val="0"/>
              <w:adjustRightInd w:val="0"/>
              <w:spacing w:after="0" w:line="480" w:lineRule="auto"/>
              <w:rPr>
                <w:rFonts w:cs="Arial"/>
                <w:color w:val="000000"/>
                <w:sz w:val="20"/>
                <w:szCs w:val="20"/>
                <w:lang w:val="en-GB"/>
              </w:rPr>
            </w:pPr>
          </w:p>
        </w:tc>
      </w:tr>
      <w:tr w:rsidR="00CB63A6" w:rsidRPr="00774DEC" w:rsidTr="0052017E">
        <w:tc>
          <w:tcPr>
            <w:tcW w:w="679" w:type="pct"/>
            <w:vMerge w:val="restart"/>
            <w:vAlign w:val="center"/>
          </w:tcPr>
          <w:p w:rsidR="00CB63A6" w:rsidRPr="00774DEC" w:rsidRDefault="00CB63A6" w:rsidP="0052017E">
            <w:pPr>
              <w:autoSpaceDE w:val="0"/>
              <w:autoSpaceDN w:val="0"/>
              <w:adjustRightInd w:val="0"/>
              <w:spacing w:after="0" w:line="480" w:lineRule="auto"/>
              <w:rPr>
                <w:rFonts w:cs="Arial"/>
                <w:color w:val="000000"/>
                <w:sz w:val="20"/>
                <w:szCs w:val="20"/>
                <w:lang w:val="en-GB"/>
              </w:rPr>
            </w:pPr>
            <w:bookmarkStart w:id="0" w:name="_GoBack"/>
            <w:bookmarkEnd w:id="0"/>
            <w:r>
              <w:rPr>
                <w:rFonts w:cs="Arial"/>
                <w:color w:val="000000"/>
                <w:sz w:val="20"/>
                <w:szCs w:val="20"/>
                <w:lang w:val="en-GB"/>
              </w:rPr>
              <w:t>Efficacy</w:t>
            </w:r>
          </w:p>
        </w:tc>
        <w:tc>
          <w:tcPr>
            <w:tcW w:w="1139" w:type="pct"/>
            <w:vAlign w:val="center"/>
          </w:tcPr>
          <w:p w:rsidR="00CB63A6" w:rsidRPr="00774DEC" w:rsidRDefault="00CB63A6" w:rsidP="0052017E">
            <w:pPr>
              <w:autoSpaceDE w:val="0"/>
              <w:autoSpaceDN w:val="0"/>
              <w:adjustRightInd w:val="0"/>
              <w:spacing w:after="0" w:line="480" w:lineRule="auto"/>
              <w:rPr>
                <w:rFonts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cs="Arial"/>
                <w:color w:val="000000"/>
                <w:sz w:val="20"/>
                <w:szCs w:val="20"/>
                <w:lang w:val="en-GB"/>
              </w:rPr>
              <w:t xml:space="preserve">Unacceptable in assessment of </w:t>
            </w:r>
            <w:proofErr w:type="spellStart"/>
            <w:r>
              <w:rPr>
                <w:rFonts w:cs="Arial"/>
                <w:color w:val="000000"/>
                <w:sz w:val="20"/>
                <w:szCs w:val="20"/>
                <w:lang w:val="en-GB"/>
              </w:rPr>
              <w:t>AOTMiT</w:t>
            </w:r>
            <w:proofErr w:type="spellEnd"/>
          </w:p>
        </w:tc>
        <w:tc>
          <w:tcPr>
            <w:tcW w:w="796" w:type="pct"/>
            <w:vAlign w:val="center"/>
          </w:tcPr>
          <w:p w:rsidR="00CB63A6" w:rsidRPr="001474C0" w:rsidRDefault="00CB63A6" w:rsidP="0052017E">
            <w:pPr>
              <w:rPr>
                <w:rFonts w:cs="Arial"/>
                <w:color w:val="000000"/>
                <w:sz w:val="20"/>
                <w:szCs w:val="20"/>
                <w:lang w:val="en-GB"/>
              </w:rPr>
            </w:pPr>
            <w:r w:rsidRPr="001474C0">
              <w:rPr>
                <w:rFonts w:cs="Arial"/>
                <w:color w:val="000000"/>
                <w:sz w:val="20"/>
                <w:szCs w:val="20"/>
                <w:lang w:val="en-GB"/>
              </w:rPr>
              <w:t>9 (12</w:t>
            </w:r>
            <w:r>
              <w:rPr>
                <w:rFonts w:cs="Arial"/>
                <w:color w:val="000000"/>
                <w:sz w:val="20"/>
                <w:szCs w:val="20"/>
                <w:lang w:val="en-GB"/>
              </w:rPr>
              <w:t>.</w:t>
            </w:r>
            <w:r w:rsidRPr="001474C0">
              <w:rPr>
                <w:rFonts w:cs="Arial"/>
                <w:color w:val="000000"/>
                <w:sz w:val="20"/>
                <w:szCs w:val="20"/>
                <w:lang w:val="en-GB"/>
              </w:rPr>
              <w:t>16</w:t>
            </w:r>
            <w:r>
              <w:rPr>
                <w:rFonts w:cs="Arial"/>
                <w:color w:val="000000"/>
                <w:sz w:val="20"/>
                <w:szCs w:val="20"/>
                <w:lang w:val="en-GB"/>
              </w:rPr>
              <w:t>%)</w:t>
            </w:r>
          </w:p>
        </w:tc>
        <w:tc>
          <w:tcPr>
            <w:tcW w:w="796" w:type="pct"/>
            <w:vAlign w:val="center"/>
          </w:tcPr>
          <w:p w:rsidR="00CB63A6" w:rsidRPr="001474C0" w:rsidRDefault="00CB63A6" w:rsidP="0052017E">
            <w:pPr>
              <w:rPr>
                <w:rFonts w:cs="Arial"/>
                <w:color w:val="000000"/>
                <w:sz w:val="20"/>
                <w:szCs w:val="20"/>
                <w:lang w:val="en-GB"/>
              </w:rPr>
            </w:pPr>
            <w:r w:rsidRPr="001474C0">
              <w:rPr>
                <w:rFonts w:cs="Arial"/>
                <w:color w:val="000000"/>
                <w:sz w:val="20"/>
                <w:szCs w:val="20"/>
                <w:lang w:val="en-GB"/>
              </w:rPr>
              <w:t>14 (14</w:t>
            </w:r>
            <w:r>
              <w:rPr>
                <w:rFonts w:cs="Arial"/>
                <w:color w:val="000000"/>
                <w:sz w:val="20"/>
                <w:szCs w:val="20"/>
                <w:lang w:val="en-GB"/>
              </w:rPr>
              <w:t>.</w:t>
            </w:r>
            <w:r w:rsidRPr="001474C0">
              <w:rPr>
                <w:rFonts w:cs="Arial"/>
                <w:color w:val="000000"/>
                <w:sz w:val="20"/>
                <w:szCs w:val="20"/>
                <w:lang w:val="en-GB"/>
              </w:rPr>
              <w:t>00</w:t>
            </w:r>
            <w:r>
              <w:rPr>
                <w:rFonts w:cs="Arial"/>
                <w:color w:val="000000"/>
                <w:sz w:val="20"/>
                <w:szCs w:val="20"/>
                <w:lang w:val="en-GB"/>
              </w:rPr>
              <w:t>%)</w:t>
            </w:r>
          </w:p>
        </w:tc>
        <w:tc>
          <w:tcPr>
            <w:tcW w:w="797" w:type="pct"/>
            <w:vAlign w:val="center"/>
          </w:tcPr>
          <w:p w:rsidR="00CB63A6" w:rsidRPr="001474C0" w:rsidRDefault="00CB63A6" w:rsidP="0052017E">
            <w:pPr>
              <w:rPr>
                <w:rFonts w:cs="Arial"/>
                <w:color w:val="000000"/>
                <w:sz w:val="20"/>
                <w:szCs w:val="20"/>
                <w:lang w:val="en-GB"/>
              </w:rPr>
            </w:pPr>
            <w:r w:rsidRPr="001474C0">
              <w:rPr>
                <w:rFonts w:cs="Arial"/>
                <w:color w:val="000000"/>
                <w:sz w:val="20"/>
                <w:szCs w:val="20"/>
                <w:lang w:val="en-GB"/>
              </w:rPr>
              <w:t>16 (19</w:t>
            </w:r>
            <w:r>
              <w:rPr>
                <w:rFonts w:cs="Arial"/>
                <w:color w:val="000000"/>
                <w:sz w:val="20"/>
                <w:szCs w:val="20"/>
                <w:lang w:val="en-GB"/>
              </w:rPr>
              <w:t>.</w:t>
            </w:r>
            <w:r w:rsidRPr="001474C0">
              <w:rPr>
                <w:rFonts w:cs="Arial"/>
                <w:color w:val="000000"/>
                <w:sz w:val="20"/>
                <w:szCs w:val="20"/>
                <w:lang w:val="en-GB"/>
              </w:rPr>
              <w:t>28</w:t>
            </w:r>
            <w:r>
              <w:rPr>
                <w:rFonts w:cs="Arial"/>
                <w:color w:val="000000"/>
                <w:sz w:val="20"/>
                <w:szCs w:val="20"/>
                <w:lang w:val="en-GB"/>
              </w:rPr>
              <w:t>%)</w:t>
            </w:r>
          </w:p>
        </w:tc>
        <w:tc>
          <w:tcPr>
            <w:tcW w:w="793" w:type="pct"/>
            <w:vMerge w:val="restart"/>
          </w:tcPr>
          <w:p w:rsidR="00CB63A6" w:rsidRDefault="00CB63A6" w:rsidP="0052017E">
            <w:pPr>
              <w:autoSpaceDE w:val="0"/>
              <w:autoSpaceDN w:val="0"/>
              <w:adjustRightInd w:val="0"/>
              <w:spacing w:after="0" w:line="480" w:lineRule="auto"/>
              <w:rPr>
                <w:rFonts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cs="Arial"/>
                <w:color w:val="000000"/>
                <w:sz w:val="20"/>
                <w:szCs w:val="20"/>
                <w:lang w:val="en-GB"/>
              </w:rPr>
              <w:t>0.4244 (χ</w:t>
            </w:r>
            <w:r w:rsidRPr="00184951">
              <w:rPr>
                <w:rFonts w:cs="Arial"/>
                <w:color w:val="000000"/>
                <w:sz w:val="20"/>
                <w:szCs w:val="20"/>
                <w:vertAlign w:val="superscript"/>
                <w:lang w:val="en-GB"/>
              </w:rPr>
              <w:t>2</w:t>
            </w:r>
            <w:r>
              <w:rPr>
                <w:rFonts w:cs="Arial"/>
                <w:color w:val="000000"/>
                <w:sz w:val="20"/>
                <w:szCs w:val="20"/>
                <w:lang w:val="en-GB"/>
              </w:rPr>
              <w:t xml:space="preserve"> test)</w:t>
            </w:r>
          </w:p>
          <w:p w:rsidR="00CB63A6" w:rsidRPr="00033F94" w:rsidRDefault="00CB63A6" w:rsidP="0052017E">
            <w:pPr>
              <w:autoSpaceDE w:val="0"/>
              <w:autoSpaceDN w:val="0"/>
              <w:adjustRightInd w:val="0"/>
              <w:spacing w:after="0" w:line="480" w:lineRule="auto"/>
              <w:rPr>
                <w:rFonts w:cs="Arial"/>
                <w:color w:val="000000"/>
                <w:sz w:val="20"/>
                <w:szCs w:val="20"/>
                <w:lang w:val="en-GB"/>
              </w:rPr>
            </w:pPr>
            <w:r w:rsidRPr="001471E8">
              <w:rPr>
                <w:rFonts w:cs="Arial"/>
                <w:color w:val="000000"/>
                <w:sz w:val="20"/>
                <w:szCs w:val="20"/>
                <w:lang w:val="en-GB"/>
              </w:rPr>
              <w:t>0.2096</w:t>
            </w:r>
            <w:r>
              <w:rPr>
                <w:rFonts w:cs="Arial"/>
                <w:color w:val="000000"/>
                <w:sz w:val="20"/>
                <w:szCs w:val="20"/>
                <w:lang w:val="en-GB"/>
              </w:rPr>
              <w:t xml:space="preserve"> (trend)</w:t>
            </w:r>
          </w:p>
        </w:tc>
      </w:tr>
      <w:tr w:rsidR="00CB63A6" w:rsidRPr="00774DEC" w:rsidTr="0052017E">
        <w:tc>
          <w:tcPr>
            <w:tcW w:w="679" w:type="pct"/>
            <w:vMerge/>
            <w:vAlign w:val="center"/>
          </w:tcPr>
          <w:p w:rsidR="00CB63A6" w:rsidRDefault="00CB63A6" w:rsidP="0052017E">
            <w:pPr>
              <w:autoSpaceDE w:val="0"/>
              <w:autoSpaceDN w:val="0"/>
              <w:adjustRightInd w:val="0"/>
              <w:spacing w:after="0" w:line="480" w:lineRule="auto"/>
              <w:rPr>
                <w:rFonts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139" w:type="pct"/>
            <w:vAlign w:val="center"/>
          </w:tcPr>
          <w:p w:rsidR="00CB63A6" w:rsidRPr="00774DEC" w:rsidRDefault="00CB63A6" w:rsidP="0052017E">
            <w:pPr>
              <w:autoSpaceDE w:val="0"/>
              <w:autoSpaceDN w:val="0"/>
              <w:adjustRightInd w:val="0"/>
              <w:spacing w:after="0" w:line="480" w:lineRule="auto"/>
              <w:rPr>
                <w:rFonts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cs="Arial"/>
                <w:color w:val="000000"/>
                <w:sz w:val="20"/>
                <w:szCs w:val="20"/>
                <w:lang w:val="en-GB"/>
              </w:rPr>
              <w:t xml:space="preserve">Acceptable in assessment of </w:t>
            </w:r>
            <w:proofErr w:type="spellStart"/>
            <w:r>
              <w:rPr>
                <w:rFonts w:cs="Arial"/>
                <w:color w:val="000000"/>
                <w:sz w:val="20"/>
                <w:szCs w:val="20"/>
                <w:lang w:val="en-GB"/>
              </w:rPr>
              <w:t>AOTMiT</w:t>
            </w:r>
            <w:proofErr w:type="spellEnd"/>
          </w:p>
        </w:tc>
        <w:tc>
          <w:tcPr>
            <w:tcW w:w="796" w:type="pct"/>
            <w:vAlign w:val="center"/>
          </w:tcPr>
          <w:p w:rsidR="00CB63A6" w:rsidRPr="001474C0" w:rsidRDefault="00CB63A6" w:rsidP="0052017E">
            <w:pPr>
              <w:rPr>
                <w:rFonts w:cs="Arial"/>
                <w:color w:val="000000"/>
                <w:sz w:val="20"/>
                <w:szCs w:val="20"/>
                <w:lang w:val="en-GB"/>
              </w:rPr>
            </w:pPr>
            <w:r w:rsidRPr="001474C0">
              <w:rPr>
                <w:rFonts w:cs="Arial"/>
                <w:color w:val="000000"/>
                <w:sz w:val="20"/>
                <w:szCs w:val="20"/>
                <w:lang w:val="en-GB"/>
              </w:rPr>
              <w:t>65 (87</w:t>
            </w:r>
            <w:r>
              <w:rPr>
                <w:rFonts w:cs="Arial"/>
                <w:color w:val="000000"/>
                <w:sz w:val="20"/>
                <w:szCs w:val="20"/>
                <w:lang w:val="en-GB"/>
              </w:rPr>
              <w:t>.</w:t>
            </w:r>
            <w:r w:rsidRPr="001474C0">
              <w:rPr>
                <w:rFonts w:cs="Arial"/>
                <w:color w:val="000000"/>
                <w:sz w:val="20"/>
                <w:szCs w:val="20"/>
                <w:lang w:val="en-GB"/>
              </w:rPr>
              <w:t>84</w:t>
            </w:r>
            <w:r>
              <w:rPr>
                <w:rFonts w:cs="Arial"/>
                <w:color w:val="000000"/>
                <w:sz w:val="20"/>
                <w:szCs w:val="20"/>
                <w:lang w:val="en-GB"/>
              </w:rPr>
              <w:t>%)</w:t>
            </w:r>
          </w:p>
        </w:tc>
        <w:tc>
          <w:tcPr>
            <w:tcW w:w="796" w:type="pct"/>
            <w:vAlign w:val="center"/>
          </w:tcPr>
          <w:p w:rsidR="00CB63A6" w:rsidRPr="001474C0" w:rsidRDefault="00CB63A6" w:rsidP="0052017E">
            <w:pPr>
              <w:rPr>
                <w:rFonts w:cs="Arial"/>
                <w:color w:val="000000"/>
                <w:sz w:val="20"/>
                <w:szCs w:val="20"/>
                <w:lang w:val="en-GB"/>
              </w:rPr>
            </w:pPr>
            <w:r w:rsidRPr="001474C0">
              <w:rPr>
                <w:rFonts w:cs="Arial"/>
                <w:color w:val="000000"/>
                <w:sz w:val="20"/>
                <w:szCs w:val="20"/>
                <w:lang w:val="en-GB"/>
              </w:rPr>
              <w:t>86 (86</w:t>
            </w:r>
            <w:r>
              <w:rPr>
                <w:rFonts w:cs="Arial"/>
                <w:color w:val="000000"/>
                <w:sz w:val="20"/>
                <w:szCs w:val="20"/>
                <w:lang w:val="en-GB"/>
              </w:rPr>
              <w:t>.</w:t>
            </w:r>
            <w:r w:rsidRPr="001474C0">
              <w:rPr>
                <w:rFonts w:cs="Arial"/>
                <w:color w:val="000000"/>
                <w:sz w:val="20"/>
                <w:szCs w:val="20"/>
                <w:lang w:val="en-GB"/>
              </w:rPr>
              <w:t>00</w:t>
            </w:r>
            <w:r>
              <w:rPr>
                <w:rFonts w:cs="Arial"/>
                <w:color w:val="000000"/>
                <w:sz w:val="20"/>
                <w:szCs w:val="20"/>
                <w:lang w:val="en-GB"/>
              </w:rPr>
              <w:t>%)</w:t>
            </w:r>
          </w:p>
        </w:tc>
        <w:tc>
          <w:tcPr>
            <w:tcW w:w="797" w:type="pct"/>
            <w:vAlign w:val="center"/>
          </w:tcPr>
          <w:p w:rsidR="00CB63A6" w:rsidRPr="001474C0" w:rsidRDefault="00CB63A6" w:rsidP="0052017E">
            <w:pPr>
              <w:rPr>
                <w:rFonts w:cs="Arial"/>
                <w:color w:val="000000"/>
                <w:sz w:val="20"/>
                <w:szCs w:val="20"/>
                <w:lang w:val="en-GB"/>
              </w:rPr>
            </w:pPr>
            <w:r w:rsidRPr="001474C0">
              <w:rPr>
                <w:rFonts w:cs="Arial"/>
                <w:color w:val="000000"/>
                <w:sz w:val="20"/>
                <w:szCs w:val="20"/>
                <w:lang w:val="en-GB"/>
              </w:rPr>
              <w:t>67 (80</w:t>
            </w:r>
            <w:r>
              <w:rPr>
                <w:rFonts w:cs="Arial"/>
                <w:color w:val="000000"/>
                <w:sz w:val="20"/>
                <w:szCs w:val="20"/>
                <w:lang w:val="en-GB"/>
              </w:rPr>
              <w:t>.</w:t>
            </w:r>
            <w:r w:rsidRPr="001474C0">
              <w:rPr>
                <w:rFonts w:cs="Arial"/>
                <w:color w:val="000000"/>
                <w:sz w:val="20"/>
                <w:szCs w:val="20"/>
                <w:lang w:val="en-GB"/>
              </w:rPr>
              <w:t>72</w:t>
            </w:r>
            <w:r>
              <w:rPr>
                <w:rFonts w:cs="Arial"/>
                <w:color w:val="000000"/>
                <w:sz w:val="20"/>
                <w:szCs w:val="20"/>
                <w:lang w:val="en-GB"/>
              </w:rPr>
              <w:t>%)</w:t>
            </w:r>
          </w:p>
        </w:tc>
        <w:tc>
          <w:tcPr>
            <w:tcW w:w="793" w:type="pct"/>
            <w:vMerge/>
          </w:tcPr>
          <w:p w:rsidR="00CB63A6" w:rsidRPr="00033F94" w:rsidRDefault="00CB63A6" w:rsidP="0052017E">
            <w:pPr>
              <w:autoSpaceDE w:val="0"/>
              <w:autoSpaceDN w:val="0"/>
              <w:adjustRightInd w:val="0"/>
              <w:spacing w:after="0" w:line="480" w:lineRule="auto"/>
              <w:rPr>
                <w:rFonts w:cs="Arial"/>
                <w:color w:val="000000"/>
                <w:sz w:val="20"/>
                <w:szCs w:val="20"/>
                <w:lang w:val="en-GB"/>
              </w:rPr>
            </w:pPr>
          </w:p>
        </w:tc>
      </w:tr>
      <w:tr w:rsidR="00CB63A6" w:rsidRPr="00774DEC" w:rsidTr="0052017E">
        <w:tc>
          <w:tcPr>
            <w:tcW w:w="679" w:type="pct"/>
            <w:vMerge w:val="restart"/>
            <w:vAlign w:val="center"/>
          </w:tcPr>
          <w:p w:rsidR="00CB63A6" w:rsidRPr="00774DEC" w:rsidRDefault="00CB63A6" w:rsidP="0052017E">
            <w:pPr>
              <w:autoSpaceDE w:val="0"/>
              <w:autoSpaceDN w:val="0"/>
              <w:adjustRightInd w:val="0"/>
              <w:spacing w:after="0" w:line="480" w:lineRule="auto"/>
              <w:rPr>
                <w:rFonts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cs="Arial"/>
                <w:color w:val="000000"/>
                <w:sz w:val="20"/>
                <w:szCs w:val="20"/>
                <w:lang w:val="en-GB"/>
              </w:rPr>
              <w:t>Safety</w:t>
            </w:r>
          </w:p>
        </w:tc>
        <w:tc>
          <w:tcPr>
            <w:tcW w:w="1139" w:type="pct"/>
            <w:vAlign w:val="center"/>
          </w:tcPr>
          <w:p w:rsidR="00CB63A6" w:rsidRPr="00774DEC" w:rsidRDefault="00CB63A6" w:rsidP="0052017E">
            <w:pPr>
              <w:autoSpaceDE w:val="0"/>
              <w:autoSpaceDN w:val="0"/>
              <w:adjustRightInd w:val="0"/>
              <w:spacing w:after="0" w:line="480" w:lineRule="auto"/>
              <w:rPr>
                <w:rFonts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cs="Arial"/>
                <w:color w:val="000000"/>
                <w:sz w:val="20"/>
                <w:szCs w:val="20"/>
                <w:lang w:val="en-GB"/>
              </w:rPr>
              <w:t xml:space="preserve">Unacceptable in assessment of </w:t>
            </w:r>
            <w:proofErr w:type="spellStart"/>
            <w:r>
              <w:rPr>
                <w:rFonts w:cs="Arial"/>
                <w:color w:val="000000"/>
                <w:sz w:val="20"/>
                <w:szCs w:val="20"/>
                <w:lang w:val="en-GB"/>
              </w:rPr>
              <w:t>AOTMiT</w:t>
            </w:r>
            <w:proofErr w:type="spellEnd"/>
          </w:p>
        </w:tc>
        <w:tc>
          <w:tcPr>
            <w:tcW w:w="796" w:type="pct"/>
            <w:vAlign w:val="center"/>
          </w:tcPr>
          <w:p w:rsidR="00CB63A6" w:rsidRPr="001474C0" w:rsidRDefault="00CB63A6" w:rsidP="0052017E">
            <w:pPr>
              <w:rPr>
                <w:rFonts w:cs="Arial"/>
                <w:color w:val="000000"/>
                <w:sz w:val="20"/>
                <w:szCs w:val="20"/>
                <w:lang w:val="en-GB"/>
              </w:rPr>
            </w:pPr>
            <w:r w:rsidRPr="001474C0">
              <w:rPr>
                <w:rFonts w:cs="Arial"/>
                <w:color w:val="000000"/>
                <w:sz w:val="20"/>
                <w:szCs w:val="20"/>
                <w:lang w:val="en-GB"/>
              </w:rPr>
              <w:t>4 (6</w:t>
            </w:r>
            <w:r>
              <w:rPr>
                <w:rFonts w:cs="Arial"/>
                <w:color w:val="000000"/>
                <w:sz w:val="20"/>
                <w:szCs w:val="20"/>
                <w:lang w:val="en-GB"/>
              </w:rPr>
              <w:t>.</w:t>
            </w:r>
            <w:r w:rsidRPr="001474C0">
              <w:rPr>
                <w:rFonts w:cs="Arial"/>
                <w:color w:val="000000"/>
                <w:sz w:val="20"/>
                <w:szCs w:val="20"/>
                <w:lang w:val="en-GB"/>
              </w:rPr>
              <w:t>06</w:t>
            </w:r>
            <w:r>
              <w:rPr>
                <w:rFonts w:cs="Arial"/>
                <w:color w:val="000000"/>
                <w:sz w:val="20"/>
                <w:szCs w:val="20"/>
                <w:lang w:val="en-GB"/>
              </w:rPr>
              <w:t>%)</w:t>
            </w:r>
          </w:p>
        </w:tc>
        <w:tc>
          <w:tcPr>
            <w:tcW w:w="796" w:type="pct"/>
            <w:vAlign w:val="center"/>
          </w:tcPr>
          <w:p w:rsidR="00CB63A6" w:rsidRPr="001474C0" w:rsidRDefault="00CB63A6" w:rsidP="0052017E">
            <w:pPr>
              <w:rPr>
                <w:rFonts w:cs="Arial"/>
                <w:color w:val="000000"/>
                <w:sz w:val="20"/>
                <w:szCs w:val="20"/>
                <w:lang w:val="en-GB"/>
              </w:rPr>
            </w:pPr>
            <w:r w:rsidRPr="001474C0">
              <w:rPr>
                <w:rFonts w:cs="Arial"/>
                <w:color w:val="000000"/>
                <w:sz w:val="20"/>
                <w:szCs w:val="20"/>
                <w:lang w:val="en-GB"/>
              </w:rPr>
              <w:t>9 (9</w:t>
            </w:r>
            <w:r>
              <w:rPr>
                <w:rFonts w:cs="Arial"/>
                <w:color w:val="000000"/>
                <w:sz w:val="20"/>
                <w:szCs w:val="20"/>
                <w:lang w:val="en-GB"/>
              </w:rPr>
              <w:t>.</w:t>
            </w:r>
            <w:r w:rsidRPr="001474C0">
              <w:rPr>
                <w:rFonts w:cs="Arial"/>
                <w:color w:val="000000"/>
                <w:sz w:val="20"/>
                <w:szCs w:val="20"/>
                <w:lang w:val="en-GB"/>
              </w:rPr>
              <w:t>28</w:t>
            </w:r>
            <w:r>
              <w:rPr>
                <w:rFonts w:cs="Arial"/>
                <w:color w:val="000000"/>
                <w:sz w:val="20"/>
                <w:szCs w:val="20"/>
                <w:lang w:val="en-GB"/>
              </w:rPr>
              <w:t>%)</w:t>
            </w:r>
          </w:p>
        </w:tc>
        <w:tc>
          <w:tcPr>
            <w:tcW w:w="797" w:type="pct"/>
            <w:vAlign w:val="center"/>
          </w:tcPr>
          <w:p w:rsidR="00CB63A6" w:rsidRPr="001474C0" w:rsidRDefault="00CB63A6" w:rsidP="0052017E">
            <w:pPr>
              <w:rPr>
                <w:rFonts w:cs="Arial"/>
                <w:color w:val="000000"/>
                <w:sz w:val="20"/>
                <w:szCs w:val="20"/>
                <w:lang w:val="en-GB"/>
              </w:rPr>
            </w:pPr>
            <w:r w:rsidRPr="001474C0">
              <w:rPr>
                <w:rFonts w:cs="Arial"/>
                <w:color w:val="000000"/>
                <w:sz w:val="20"/>
                <w:szCs w:val="20"/>
                <w:lang w:val="en-GB"/>
              </w:rPr>
              <w:t>17 (20</w:t>
            </w:r>
            <w:r>
              <w:rPr>
                <w:rFonts w:cs="Arial"/>
                <w:color w:val="000000"/>
                <w:sz w:val="20"/>
                <w:szCs w:val="20"/>
                <w:lang w:val="en-GB"/>
              </w:rPr>
              <w:t>.</w:t>
            </w:r>
            <w:r w:rsidRPr="001474C0">
              <w:rPr>
                <w:rFonts w:cs="Arial"/>
                <w:color w:val="000000"/>
                <w:sz w:val="20"/>
                <w:szCs w:val="20"/>
                <w:lang w:val="en-GB"/>
              </w:rPr>
              <w:t>48</w:t>
            </w:r>
            <w:r>
              <w:rPr>
                <w:rFonts w:cs="Arial"/>
                <w:color w:val="000000"/>
                <w:sz w:val="20"/>
                <w:szCs w:val="20"/>
                <w:lang w:val="en-GB"/>
              </w:rPr>
              <w:t>%)</w:t>
            </w:r>
          </w:p>
        </w:tc>
        <w:tc>
          <w:tcPr>
            <w:tcW w:w="793" w:type="pct"/>
            <w:vMerge w:val="restart"/>
          </w:tcPr>
          <w:p w:rsidR="00CB63A6" w:rsidRDefault="00CB63A6" w:rsidP="0052017E">
            <w:pPr>
              <w:autoSpaceDE w:val="0"/>
              <w:autoSpaceDN w:val="0"/>
              <w:adjustRightInd w:val="0"/>
              <w:spacing w:after="0" w:line="480" w:lineRule="auto"/>
              <w:rPr>
                <w:rFonts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cs="Arial"/>
                <w:color w:val="000000"/>
                <w:sz w:val="20"/>
                <w:szCs w:val="20"/>
                <w:lang w:val="en-GB"/>
              </w:rPr>
              <w:t>0.0149 (χ</w:t>
            </w:r>
            <w:r w:rsidRPr="00184951">
              <w:rPr>
                <w:rFonts w:cs="Arial"/>
                <w:color w:val="000000"/>
                <w:sz w:val="20"/>
                <w:szCs w:val="20"/>
                <w:vertAlign w:val="superscript"/>
                <w:lang w:val="en-GB"/>
              </w:rPr>
              <w:t>2</w:t>
            </w:r>
            <w:r>
              <w:rPr>
                <w:rFonts w:cs="Arial"/>
                <w:color w:val="000000"/>
                <w:sz w:val="20"/>
                <w:szCs w:val="20"/>
                <w:lang w:val="en-GB"/>
              </w:rPr>
              <w:t xml:space="preserve"> test)</w:t>
            </w:r>
          </w:p>
          <w:p w:rsidR="00CB63A6" w:rsidRPr="00033F94" w:rsidRDefault="00CB63A6" w:rsidP="0052017E">
            <w:pPr>
              <w:autoSpaceDE w:val="0"/>
              <w:autoSpaceDN w:val="0"/>
              <w:adjustRightInd w:val="0"/>
              <w:spacing w:after="0" w:line="480" w:lineRule="auto"/>
              <w:rPr>
                <w:rFonts w:cs="Arial"/>
                <w:color w:val="000000"/>
                <w:sz w:val="20"/>
                <w:szCs w:val="20"/>
                <w:lang w:val="en-GB"/>
              </w:rPr>
            </w:pPr>
            <w:r w:rsidRPr="001471E8">
              <w:rPr>
                <w:rFonts w:cs="Arial"/>
                <w:color w:val="000000"/>
                <w:sz w:val="20"/>
                <w:szCs w:val="20"/>
                <w:lang w:val="en-GB"/>
              </w:rPr>
              <w:t>0.0060</w:t>
            </w:r>
            <w:r>
              <w:rPr>
                <w:rFonts w:cs="Arial"/>
                <w:color w:val="000000"/>
                <w:sz w:val="20"/>
                <w:szCs w:val="20"/>
                <w:lang w:val="en-GB"/>
              </w:rPr>
              <w:t xml:space="preserve"> (trend)</w:t>
            </w:r>
          </w:p>
        </w:tc>
      </w:tr>
      <w:tr w:rsidR="00CB63A6" w:rsidRPr="00774DEC" w:rsidTr="0052017E">
        <w:tc>
          <w:tcPr>
            <w:tcW w:w="679" w:type="pct"/>
            <w:vMerge/>
            <w:vAlign w:val="center"/>
          </w:tcPr>
          <w:p w:rsidR="00CB63A6" w:rsidRDefault="00CB63A6" w:rsidP="0052017E">
            <w:pPr>
              <w:autoSpaceDE w:val="0"/>
              <w:autoSpaceDN w:val="0"/>
              <w:adjustRightInd w:val="0"/>
              <w:spacing w:after="0" w:line="480" w:lineRule="auto"/>
              <w:rPr>
                <w:rFonts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139" w:type="pct"/>
            <w:vAlign w:val="center"/>
          </w:tcPr>
          <w:p w:rsidR="00CB63A6" w:rsidRPr="00774DEC" w:rsidRDefault="00CB63A6" w:rsidP="0052017E">
            <w:pPr>
              <w:autoSpaceDE w:val="0"/>
              <w:autoSpaceDN w:val="0"/>
              <w:adjustRightInd w:val="0"/>
              <w:spacing w:after="0" w:line="480" w:lineRule="auto"/>
              <w:rPr>
                <w:rFonts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cs="Arial"/>
                <w:color w:val="000000"/>
                <w:sz w:val="20"/>
                <w:szCs w:val="20"/>
                <w:lang w:val="en-GB"/>
              </w:rPr>
              <w:t xml:space="preserve">Acceptable in assessment of </w:t>
            </w:r>
            <w:proofErr w:type="spellStart"/>
            <w:r>
              <w:rPr>
                <w:rFonts w:cs="Arial"/>
                <w:color w:val="000000"/>
                <w:sz w:val="20"/>
                <w:szCs w:val="20"/>
                <w:lang w:val="en-GB"/>
              </w:rPr>
              <w:t>AOTMiT</w:t>
            </w:r>
            <w:proofErr w:type="spellEnd"/>
          </w:p>
        </w:tc>
        <w:tc>
          <w:tcPr>
            <w:tcW w:w="796" w:type="pct"/>
            <w:vAlign w:val="center"/>
          </w:tcPr>
          <w:p w:rsidR="00CB63A6" w:rsidRPr="001474C0" w:rsidRDefault="00CB63A6" w:rsidP="0052017E">
            <w:pPr>
              <w:rPr>
                <w:rFonts w:cs="Arial"/>
                <w:color w:val="000000"/>
                <w:sz w:val="20"/>
                <w:szCs w:val="20"/>
                <w:lang w:val="en-GB"/>
              </w:rPr>
            </w:pPr>
            <w:r w:rsidRPr="001474C0">
              <w:rPr>
                <w:rFonts w:cs="Arial"/>
                <w:color w:val="000000"/>
                <w:sz w:val="20"/>
                <w:szCs w:val="20"/>
                <w:lang w:val="en-GB"/>
              </w:rPr>
              <w:t>62 (93</w:t>
            </w:r>
            <w:r>
              <w:rPr>
                <w:rFonts w:cs="Arial"/>
                <w:color w:val="000000"/>
                <w:sz w:val="20"/>
                <w:szCs w:val="20"/>
                <w:lang w:val="en-GB"/>
              </w:rPr>
              <w:t>.</w:t>
            </w:r>
            <w:r w:rsidRPr="001474C0">
              <w:rPr>
                <w:rFonts w:cs="Arial"/>
                <w:color w:val="000000"/>
                <w:sz w:val="20"/>
                <w:szCs w:val="20"/>
                <w:lang w:val="en-GB"/>
              </w:rPr>
              <w:t>94</w:t>
            </w:r>
            <w:r>
              <w:rPr>
                <w:rFonts w:cs="Arial"/>
                <w:color w:val="000000"/>
                <w:sz w:val="20"/>
                <w:szCs w:val="20"/>
                <w:lang w:val="en-GB"/>
              </w:rPr>
              <w:t>%)</w:t>
            </w:r>
          </w:p>
        </w:tc>
        <w:tc>
          <w:tcPr>
            <w:tcW w:w="796" w:type="pct"/>
            <w:vAlign w:val="center"/>
          </w:tcPr>
          <w:p w:rsidR="00CB63A6" w:rsidRPr="001474C0" w:rsidRDefault="00CB63A6" w:rsidP="0052017E">
            <w:pPr>
              <w:rPr>
                <w:rFonts w:cs="Arial"/>
                <w:color w:val="000000"/>
                <w:sz w:val="20"/>
                <w:szCs w:val="20"/>
                <w:lang w:val="en-GB"/>
              </w:rPr>
            </w:pPr>
            <w:r w:rsidRPr="001474C0">
              <w:rPr>
                <w:rFonts w:cs="Arial"/>
                <w:color w:val="000000"/>
                <w:sz w:val="20"/>
                <w:szCs w:val="20"/>
                <w:lang w:val="en-GB"/>
              </w:rPr>
              <w:t>88 (90</w:t>
            </w:r>
            <w:r>
              <w:rPr>
                <w:rFonts w:cs="Arial"/>
                <w:color w:val="000000"/>
                <w:sz w:val="20"/>
                <w:szCs w:val="20"/>
                <w:lang w:val="en-GB"/>
              </w:rPr>
              <w:t>.</w:t>
            </w:r>
            <w:r w:rsidRPr="001474C0">
              <w:rPr>
                <w:rFonts w:cs="Arial"/>
                <w:color w:val="000000"/>
                <w:sz w:val="20"/>
                <w:szCs w:val="20"/>
                <w:lang w:val="en-GB"/>
              </w:rPr>
              <w:t>72</w:t>
            </w:r>
            <w:r>
              <w:rPr>
                <w:rFonts w:cs="Arial"/>
                <w:color w:val="000000"/>
                <w:sz w:val="20"/>
                <w:szCs w:val="20"/>
                <w:lang w:val="en-GB"/>
              </w:rPr>
              <w:t>%)</w:t>
            </w:r>
          </w:p>
        </w:tc>
        <w:tc>
          <w:tcPr>
            <w:tcW w:w="797" w:type="pct"/>
            <w:vAlign w:val="center"/>
          </w:tcPr>
          <w:p w:rsidR="00CB63A6" w:rsidRPr="001474C0" w:rsidRDefault="00CB63A6" w:rsidP="0052017E">
            <w:pPr>
              <w:rPr>
                <w:rFonts w:cs="Arial"/>
                <w:color w:val="000000"/>
                <w:sz w:val="20"/>
                <w:szCs w:val="20"/>
                <w:lang w:val="en-GB"/>
              </w:rPr>
            </w:pPr>
            <w:r w:rsidRPr="001474C0">
              <w:rPr>
                <w:rFonts w:cs="Arial"/>
                <w:color w:val="000000"/>
                <w:sz w:val="20"/>
                <w:szCs w:val="20"/>
                <w:lang w:val="en-GB"/>
              </w:rPr>
              <w:t>66 (79</w:t>
            </w:r>
            <w:r>
              <w:rPr>
                <w:rFonts w:cs="Arial"/>
                <w:color w:val="000000"/>
                <w:sz w:val="20"/>
                <w:szCs w:val="20"/>
                <w:lang w:val="en-GB"/>
              </w:rPr>
              <w:t>.</w:t>
            </w:r>
            <w:r w:rsidRPr="001474C0">
              <w:rPr>
                <w:rFonts w:cs="Arial"/>
                <w:color w:val="000000"/>
                <w:sz w:val="20"/>
                <w:szCs w:val="20"/>
                <w:lang w:val="en-GB"/>
              </w:rPr>
              <w:t>52</w:t>
            </w:r>
            <w:r>
              <w:rPr>
                <w:rFonts w:cs="Arial"/>
                <w:color w:val="000000"/>
                <w:sz w:val="20"/>
                <w:szCs w:val="20"/>
                <w:lang w:val="en-GB"/>
              </w:rPr>
              <w:t>%)</w:t>
            </w:r>
          </w:p>
        </w:tc>
        <w:tc>
          <w:tcPr>
            <w:tcW w:w="793" w:type="pct"/>
            <w:vMerge/>
          </w:tcPr>
          <w:p w:rsidR="00CB63A6" w:rsidRPr="00033F94" w:rsidRDefault="00CB63A6" w:rsidP="0052017E">
            <w:pPr>
              <w:autoSpaceDE w:val="0"/>
              <w:autoSpaceDN w:val="0"/>
              <w:adjustRightInd w:val="0"/>
              <w:spacing w:after="0" w:line="480" w:lineRule="auto"/>
              <w:rPr>
                <w:rFonts w:cs="Arial"/>
                <w:color w:val="000000"/>
                <w:sz w:val="20"/>
                <w:szCs w:val="20"/>
                <w:lang w:val="en-GB"/>
              </w:rPr>
            </w:pPr>
          </w:p>
        </w:tc>
      </w:tr>
      <w:tr w:rsidR="00CB63A6" w:rsidRPr="00774DEC" w:rsidTr="0052017E">
        <w:tc>
          <w:tcPr>
            <w:tcW w:w="679" w:type="pct"/>
            <w:vMerge w:val="restart"/>
            <w:vAlign w:val="center"/>
          </w:tcPr>
          <w:p w:rsidR="00CB63A6" w:rsidRPr="00774DEC" w:rsidRDefault="00CB63A6" w:rsidP="0052017E">
            <w:pPr>
              <w:autoSpaceDE w:val="0"/>
              <w:autoSpaceDN w:val="0"/>
              <w:adjustRightInd w:val="0"/>
              <w:spacing w:after="0" w:line="480" w:lineRule="auto"/>
              <w:rPr>
                <w:rFonts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cs="Arial"/>
                <w:color w:val="000000"/>
                <w:sz w:val="20"/>
                <w:szCs w:val="20"/>
                <w:lang w:val="en-GB"/>
              </w:rPr>
              <w:t>Cost of therapy</w:t>
            </w:r>
          </w:p>
        </w:tc>
        <w:tc>
          <w:tcPr>
            <w:tcW w:w="1139" w:type="pct"/>
            <w:vAlign w:val="center"/>
          </w:tcPr>
          <w:p w:rsidR="00CB63A6" w:rsidRPr="00774DEC" w:rsidRDefault="00CB63A6" w:rsidP="0052017E">
            <w:pPr>
              <w:autoSpaceDE w:val="0"/>
              <w:autoSpaceDN w:val="0"/>
              <w:adjustRightInd w:val="0"/>
              <w:spacing w:after="0" w:line="480" w:lineRule="auto"/>
              <w:rPr>
                <w:rFonts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cs="Arial"/>
                <w:color w:val="000000"/>
                <w:sz w:val="20"/>
                <w:szCs w:val="20"/>
                <w:lang w:val="en-GB"/>
              </w:rPr>
              <w:t xml:space="preserve">Unacceptable in assessment of </w:t>
            </w:r>
            <w:proofErr w:type="spellStart"/>
            <w:r>
              <w:rPr>
                <w:rFonts w:cs="Arial"/>
                <w:color w:val="000000"/>
                <w:sz w:val="20"/>
                <w:szCs w:val="20"/>
                <w:lang w:val="en-GB"/>
              </w:rPr>
              <w:t>AOTMiT</w:t>
            </w:r>
            <w:proofErr w:type="spellEnd"/>
          </w:p>
        </w:tc>
        <w:tc>
          <w:tcPr>
            <w:tcW w:w="796" w:type="pct"/>
            <w:vAlign w:val="center"/>
          </w:tcPr>
          <w:p w:rsidR="00CB63A6" w:rsidRPr="001474C0" w:rsidRDefault="00CB63A6" w:rsidP="0052017E">
            <w:pPr>
              <w:rPr>
                <w:rFonts w:cs="Arial"/>
                <w:color w:val="000000"/>
                <w:sz w:val="20"/>
                <w:szCs w:val="20"/>
                <w:lang w:val="en-GB"/>
              </w:rPr>
            </w:pPr>
            <w:r w:rsidRPr="001474C0">
              <w:rPr>
                <w:rFonts w:cs="Arial"/>
                <w:color w:val="000000"/>
                <w:sz w:val="20"/>
                <w:szCs w:val="20"/>
                <w:lang w:val="en-GB"/>
              </w:rPr>
              <w:t>18 (85</w:t>
            </w:r>
            <w:r>
              <w:rPr>
                <w:rFonts w:cs="Arial"/>
                <w:color w:val="000000"/>
                <w:sz w:val="20"/>
                <w:szCs w:val="20"/>
                <w:lang w:val="en-GB"/>
              </w:rPr>
              <w:t>.</w:t>
            </w:r>
            <w:r w:rsidRPr="001474C0">
              <w:rPr>
                <w:rFonts w:cs="Arial"/>
                <w:color w:val="000000"/>
                <w:sz w:val="20"/>
                <w:szCs w:val="20"/>
                <w:lang w:val="en-GB"/>
              </w:rPr>
              <w:t>71</w:t>
            </w:r>
            <w:r>
              <w:rPr>
                <w:rFonts w:cs="Arial"/>
                <w:color w:val="000000"/>
                <w:sz w:val="20"/>
                <w:szCs w:val="20"/>
                <w:lang w:val="en-GB"/>
              </w:rPr>
              <w:t>%)</w:t>
            </w:r>
          </w:p>
        </w:tc>
        <w:tc>
          <w:tcPr>
            <w:tcW w:w="796" w:type="pct"/>
            <w:vAlign w:val="center"/>
          </w:tcPr>
          <w:p w:rsidR="00CB63A6" w:rsidRPr="001474C0" w:rsidRDefault="00CB63A6" w:rsidP="0052017E">
            <w:pPr>
              <w:rPr>
                <w:rFonts w:cs="Arial"/>
                <w:color w:val="000000"/>
                <w:sz w:val="20"/>
                <w:szCs w:val="20"/>
                <w:lang w:val="en-GB"/>
              </w:rPr>
            </w:pPr>
            <w:r w:rsidRPr="001474C0">
              <w:rPr>
                <w:rFonts w:cs="Arial"/>
                <w:color w:val="000000"/>
                <w:sz w:val="20"/>
                <w:szCs w:val="20"/>
                <w:lang w:val="en-GB"/>
              </w:rPr>
              <w:t>26 (74</w:t>
            </w:r>
            <w:r>
              <w:rPr>
                <w:rFonts w:cs="Arial"/>
                <w:color w:val="000000"/>
                <w:sz w:val="20"/>
                <w:szCs w:val="20"/>
                <w:lang w:val="en-GB"/>
              </w:rPr>
              <w:t>.</w:t>
            </w:r>
            <w:r w:rsidRPr="001474C0">
              <w:rPr>
                <w:rFonts w:cs="Arial"/>
                <w:color w:val="000000"/>
                <w:sz w:val="20"/>
                <w:szCs w:val="20"/>
                <w:lang w:val="en-GB"/>
              </w:rPr>
              <w:t>29</w:t>
            </w:r>
            <w:r>
              <w:rPr>
                <w:rFonts w:cs="Arial"/>
                <w:color w:val="000000"/>
                <w:sz w:val="20"/>
                <w:szCs w:val="20"/>
                <w:lang w:val="en-GB"/>
              </w:rPr>
              <w:t>%)</w:t>
            </w:r>
          </w:p>
        </w:tc>
        <w:tc>
          <w:tcPr>
            <w:tcW w:w="797" w:type="pct"/>
            <w:vAlign w:val="center"/>
          </w:tcPr>
          <w:p w:rsidR="00CB63A6" w:rsidRPr="001474C0" w:rsidRDefault="00CB63A6" w:rsidP="0052017E">
            <w:pPr>
              <w:rPr>
                <w:rFonts w:cs="Arial"/>
                <w:color w:val="000000"/>
                <w:sz w:val="20"/>
                <w:szCs w:val="20"/>
                <w:lang w:val="en-GB"/>
              </w:rPr>
            </w:pPr>
            <w:r w:rsidRPr="001474C0">
              <w:rPr>
                <w:rFonts w:cs="Arial"/>
                <w:color w:val="000000"/>
                <w:sz w:val="20"/>
                <w:szCs w:val="20"/>
                <w:lang w:val="en-GB"/>
              </w:rPr>
              <w:t>35 (72</w:t>
            </w:r>
            <w:r>
              <w:rPr>
                <w:rFonts w:cs="Arial"/>
                <w:color w:val="000000"/>
                <w:sz w:val="20"/>
                <w:szCs w:val="20"/>
                <w:lang w:val="en-GB"/>
              </w:rPr>
              <w:t>.</w:t>
            </w:r>
            <w:r w:rsidRPr="001474C0">
              <w:rPr>
                <w:rFonts w:cs="Arial"/>
                <w:color w:val="000000"/>
                <w:sz w:val="20"/>
                <w:szCs w:val="20"/>
                <w:lang w:val="en-GB"/>
              </w:rPr>
              <w:t>92</w:t>
            </w:r>
            <w:r>
              <w:rPr>
                <w:rFonts w:cs="Arial"/>
                <w:color w:val="000000"/>
                <w:sz w:val="20"/>
                <w:szCs w:val="20"/>
                <w:lang w:val="en-GB"/>
              </w:rPr>
              <w:t>%)</w:t>
            </w:r>
          </w:p>
        </w:tc>
        <w:tc>
          <w:tcPr>
            <w:tcW w:w="793" w:type="pct"/>
            <w:vMerge w:val="restart"/>
          </w:tcPr>
          <w:p w:rsidR="00CB63A6" w:rsidRDefault="00CB63A6" w:rsidP="0052017E">
            <w:pPr>
              <w:autoSpaceDE w:val="0"/>
              <w:autoSpaceDN w:val="0"/>
              <w:adjustRightInd w:val="0"/>
              <w:spacing w:after="0" w:line="480" w:lineRule="auto"/>
              <w:rPr>
                <w:rFonts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cs="Arial"/>
                <w:color w:val="000000"/>
                <w:sz w:val="20"/>
                <w:szCs w:val="20"/>
                <w:lang w:val="en-GB"/>
              </w:rPr>
              <w:t>0.4987 (χ</w:t>
            </w:r>
            <w:r w:rsidRPr="00184951">
              <w:rPr>
                <w:rFonts w:cs="Arial"/>
                <w:color w:val="000000"/>
                <w:sz w:val="20"/>
                <w:szCs w:val="20"/>
                <w:vertAlign w:val="superscript"/>
                <w:lang w:val="en-GB"/>
              </w:rPr>
              <w:t>2</w:t>
            </w:r>
            <w:r>
              <w:rPr>
                <w:rFonts w:cs="Arial"/>
                <w:color w:val="000000"/>
                <w:sz w:val="20"/>
                <w:szCs w:val="20"/>
                <w:lang w:val="en-GB"/>
              </w:rPr>
              <w:t xml:space="preserve"> test)</w:t>
            </w:r>
          </w:p>
          <w:p w:rsidR="00CB63A6" w:rsidRPr="00033F94" w:rsidRDefault="00CB63A6" w:rsidP="0052017E">
            <w:pPr>
              <w:autoSpaceDE w:val="0"/>
              <w:autoSpaceDN w:val="0"/>
              <w:adjustRightInd w:val="0"/>
              <w:spacing w:after="0" w:line="480" w:lineRule="auto"/>
              <w:rPr>
                <w:rFonts w:cs="Arial"/>
                <w:color w:val="000000"/>
                <w:sz w:val="20"/>
                <w:szCs w:val="20"/>
                <w:lang w:val="en-GB"/>
              </w:rPr>
            </w:pPr>
            <w:r w:rsidRPr="001471E8">
              <w:rPr>
                <w:rFonts w:cs="Arial"/>
                <w:color w:val="000000"/>
                <w:sz w:val="20"/>
                <w:szCs w:val="20"/>
                <w:lang w:val="en-GB"/>
              </w:rPr>
              <w:t>0.2969</w:t>
            </w:r>
            <w:r>
              <w:rPr>
                <w:rFonts w:cs="Arial"/>
                <w:color w:val="000000"/>
                <w:sz w:val="20"/>
                <w:szCs w:val="20"/>
                <w:lang w:val="en-GB"/>
              </w:rPr>
              <w:t xml:space="preserve"> (trend)</w:t>
            </w:r>
          </w:p>
        </w:tc>
      </w:tr>
      <w:tr w:rsidR="00CB63A6" w:rsidRPr="00774DEC" w:rsidTr="0052017E">
        <w:tc>
          <w:tcPr>
            <w:tcW w:w="679" w:type="pct"/>
            <w:vMerge/>
            <w:vAlign w:val="center"/>
          </w:tcPr>
          <w:p w:rsidR="00CB63A6" w:rsidRDefault="00CB63A6" w:rsidP="0052017E">
            <w:pPr>
              <w:autoSpaceDE w:val="0"/>
              <w:autoSpaceDN w:val="0"/>
              <w:adjustRightInd w:val="0"/>
              <w:spacing w:after="0" w:line="480" w:lineRule="auto"/>
              <w:rPr>
                <w:rFonts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139" w:type="pct"/>
            <w:vAlign w:val="center"/>
          </w:tcPr>
          <w:p w:rsidR="00CB63A6" w:rsidRPr="00774DEC" w:rsidRDefault="00CB63A6" w:rsidP="0052017E">
            <w:pPr>
              <w:autoSpaceDE w:val="0"/>
              <w:autoSpaceDN w:val="0"/>
              <w:adjustRightInd w:val="0"/>
              <w:spacing w:after="0" w:line="480" w:lineRule="auto"/>
              <w:rPr>
                <w:rFonts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cs="Arial"/>
                <w:color w:val="000000"/>
                <w:sz w:val="20"/>
                <w:szCs w:val="20"/>
                <w:lang w:val="en-GB"/>
              </w:rPr>
              <w:t xml:space="preserve">Acceptable in assessment of </w:t>
            </w:r>
            <w:proofErr w:type="spellStart"/>
            <w:r>
              <w:rPr>
                <w:rFonts w:cs="Arial"/>
                <w:color w:val="000000"/>
                <w:sz w:val="20"/>
                <w:szCs w:val="20"/>
                <w:lang w:val="en-GB"/>
              </w:rPr>
              <w:t>AOTMiT</w:t>
            </w:r>
            <w:proofErr w:type="spellEnd"/>
          </w:p>
        </w:tc>
        <w:tc>
          <w:tcPr>
            <w:tcW w:w="796" w:type="pct"/>
            <w:vAlign w:val="center"/>
          </w:tcPr>
          <w:p w:rsidR="00CB63A6" w:rsidRPr="001474C0" w:rsidRDefault="00CB63A6" w:rsidP="0052017E">
            <w:pPr>
              <w:rPr>
                <w:rFonts w:cs="Arial"/>
                <w:color w:val="000000"/>
                <w:sz w:val="20"/>
                <w:szCs w:val="20"/>
                <w:lang w:val="en-GB"/>
              </w:rPr>
            </w:pPr>
            <w:r w:rsidRPr="001474C0">
              <w:rPr>
                <w:rFonts w:cs="Arial"/>
                <w:color w:val="000000"/>
                <w:sz w:val="20"/>
                <w:szCs w:val="20"/>
                <w:lang w:val="en-GB"/>
              </w:rPr>
              <w:t>3 (14</w:t>
            </w:r>
            <w:r>
              <w:rPr>
                <w:rFonts w:cs="Arial"/>
                <w:color w:val="000000"/>
                <w:sz w:val="20"/>
                <w:szCs w:val="20"/>
                <w:lang w:val="en-GB"/>
              </w:rPr>
              <w:t>.</w:t>
            </w:r>
            <w:r w:rsidRPr="001474C0">
              <w:rPr>
                <w:rFonts w:cs="Arial"/>
                <w:color w:val="000000"/>
                <w:sz w:val="20"/>
                <w:szCs w:val="20"/>
                <w:lang w:val="en-GB"/>
              </w:rPr>
              <w:t>29</w:t>
            </w:r>
            <w:r>
              <w:rPr>
                <w:rFonts w:cs="Arial"/>
                <w:color w:val="000000"/>
                <w:sz w:val="20"/>
                <w:szCs w:val="20"/>
                <w:lang w:val="en-GB"/>
              </w:rPr>
              <w:t>%)</w:t>
            </w:r>
          </w:p>
        </w:tc>
        <w:tc>
          <w:tcPr>
            <w:tcW w:w="796" w:type="pct"/>
            <w:vAlign w:val="center"/>
          </w:tcPr>
          <w:p w:rsidR="00CB63A6" w:rsidRPr="001474C0" w:rsidRDefault="00CB63A6" w:rsidP="0052017E">
            <w:pPr>
              <w:rPr>
                <w:rFonts w:cs="Arial"/>
                <w:color w:val="000000"/>
                <w:sz w:val="20"/>
                <w:szCs w:val="20"/>
                <w:lang w:val="en-GB"/>
              </w:rPr>
            </w:pPr>
            <w:r w:rsidRPr="001474C0">
              <w:rPr>
                <w:rFonts w:cs="Arial"/>
                <w:color w:val="000000"/>
                <w:sz w:val="20"/>
                <w:szCs w:val="20"/>
                <w:lang w:val="en-GB"/>
              </w:rPr>
              <w:t>9 (25</w:t>
            </w:r>
            <w:r>
              <w:rPr>
                <w:rFonts w:cs="Arial"/>
                <w:color w:val="000000"/>
                <w:sz w:val="20"/>
                <w:szCs w:val="20"/>
                <w:lang w:val="en-GB"/>
              </w:rPr>
              <w:t>.</w:t>
            </w:r>
            <w:r w:rsidRPr="001474C0">
              <w:rPr>
                <w:rFonts w:cs="Arial"/>
                <w:color w:val="000000"/>
                <w:sz w:val="20"/>
                <w:szCs w:val="20"/>
                <w:lang w:val="en-GB"/>
              </w:rPr>
              <w:t>71</w:t>
            </w:r>
            <w:r>
              <w:rPr>
                <w:rFonts w:cs="Arial"/>
                <w:color w:val="000000"/>
                <w:sz w:val="20"/>
                <w:szCs w:val="20"/>
                <w:lang w:val="en-GB"/>
              </w:rPr>
              <w:t>%)</w:t>
            </w:r>
          </w:p>
        </w:tc>
        <w:tc>
          <w:tcPr>
            <w:tcW w:w="797" w:type="pct"/>
            <w:vAlign w:val="center"/>
          </w:tcPr>
          <w:p w:rsidR="00CB63A6" w:rsidRPr="001474C0" w:rsidRDefault="00CB63A6" w:rsidP="0052017E">
            <w:pPr>
              <w:rPr>
                <w:rFonts w:cs="Arial"/>
                <w:color w:val="000000"/>
                <w:sz w:val="20"/>
                <w:szCs w:val="20"/>
                <w:lang w:val="en-GB"/>
              </w:rPr>
            </w:pPr>
            <w:r w:rsidRPr="001474C0">
              <w:rPr>
                <w:rFonts w:cs="Arial"/>
                <w:color w:val="000000"/>
                <w:sz w:val="20"/>
                <w:szCs w:val="20"/>
                <w:lang w:val="en-GB"/>
              </w:rPr>
              <w:t>13 (27</w:t>
            </w:r>
            <w:r>
              <w:rPr>
                <w:rFonts w:cs="Arial"/>
                <w:color w:val="000000"/>
                <w:sz w:val="20"/>
                <w:szCs w:val="20"/>
                <w:lang w:val="en-GB"/>
              </w:rPr>
              <w:t>.</w:t>
            </w:r>
            <w:r w:rsidRPr="001474C0">
              <w:rPr>
                <w:rFonts w:cs="Arial"/>
                <w:color w:val="000000"/>
                <w:sz w:val="20"/>
                <w:szCs w:val="20"/>
                <w:lang w:val="en-GB"/>
              </w:rPr>
              <w:t>08</w:t>
            </w:r>
            <w:r>
              <w:rPr>
                <w:rFonts w:cs="Arial"/>
                <w:color w:val="000000"/>
                <w:sz w:val="20"/>
                <w:szCs w:val="20"/>
                <w:lang w:val="en-GB"/>
              </w:rPr>
              <w:t>%)</w:t>
            </w:r>
          </w:p>
        </w:tc>
        <w:tc>
          <w:tcPr>
            <w:tcW w:w="793" w:type="pct"/>
            <w:vMerge/>
          </w:tcPr>
          <w:p w:rsidR="00CB63A6" w:rsidRPr="00033F94" w:rsidRDefault="00CB63A6" w:rsidP="0052017E">
            <w:pPr>
              <w:autoSpaceDE w:val="0"/>
              <w:autoSpaceDN w:val="0"/>
              <w:adjustRightInd w:val="0"/>
              <w:spacing w:after="0" w:line="480" w:lineRule="auto"/>
              <w:rPr>
                <w:rFonts w:cs="Arial"/>
                <w:color w:val="000000"/>
                <w:sz w:val="20"/>
                <w:szCs w:val="20"/>
                <w:lang w:val="en-GB"/>
              </w:rPr>
            </w:pPr>
          </w:p>
        </w:tc>
      </w:tr>
      <w:tr w:rsidR="00CB63A6" w:rsidRPr="00774DEC" w:rsidTr="0052017E">
        <w:tc>
          <w:tcPr>
            <w:tcW w:w="679" w:type="pct"/>
            <w:vMerge w:val="restart"/>
            <w:vAlign w:val="center"/>
          </w:tcPr>
          <w:p w:rsidR="00CB63A6" w:rsidRPr="00774DEC" w:rsidRDefault="00CB63A6" w:rsidP="00A53550">
            <w:pPr>
              <w:autoSpaceDE w:val="0"/>
              <w:autoSpaceDN w:val="0"/>
              <w:adjustRightInd w:val="0"/>
              <w:spacing w:after="0" w:line="480" w:lineRule="auto"/>
              <w:rPr>
                <w:rFonts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cs="Arial"/>
                <w:color w:val="000000"/>
                <w:sz w:val="20"/>
                <w:szCs w:val="20"/>
                <w:lang w:val="en-GB"/>
              </w:rPr>
              <w:t>Cost-</w:t>
            </w:r>
            <w:r w:rsidR="00A53550">
              <w:rPr>
                <w:rFonts w:cs="Arial"/>
                <w:color w:val="000000"/>
                <w:sz w:val="20"/>
                <w:szCs w:val="20"/>
                <w:lang w:val="en-GB"/>
              </w:rPr>
              <w:t xml:space="preserve">utility </w:t>
            </w:r>
          </w:p>
        </w:tc>
        <w:tc>
          <w:tcPr>
            <w:tcW w:w="1139" w:type="pct"/>
            <w:vAlign w:val="center"/>
          </w:tcPr>
          <w:p w:rsidR="00CB63A6" w:rsidRPr="00774DEC" w:rsidRDefault="00CB63A6" w:rsidP="00CB63A6">
            <w:pPr>
              <w:autoSpaceDE w:val="0"/>
              <w:autoSpaceDN w:val="0"/>
              <w:adjustRightInd w:val="0"/>
              <w:spacing w:after="0" w:line="480" w:lineRule="auto"/>
              <w:rPr>
                <w:rFonts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cs="Arial"/>
                <w:color w:val="000000"/>
                <w:sz w:val="20"/>
                <w:szCs w:val="20"/>
                <w:lang w:val="en-GB"/>
              </w:rPr>
              <w:t xml:space="preserve">Unacceptable in assessment of </w:t>
            </w:r>
            <w:proofErr w:type="spellStart"/>
            <w:r>
              <w:rPr>
                <w:rFonts w:cs="Arial"/>
                <w:color w:val="000000"/>
                <w:sz w:val="20"/>
                <w:szCs w:val="20"/>
                <w:lang w:val="en-GB"/>
              </w:rPr>
              <w:t>AOTMiT</w:t>
            </w:r>
            <w:proofErr w:type="spellEnd"/>
          </w:p>
        </w:tc>
        <w:tc>
          <w:tcPr>
            <w:tcW w:w="796" w:type="pct"/>
            <w:vAlign w:val="center"/>
          </w:tcPr>
          <w:p w:rsidR="00CB63A6" w:rsidRPr="001474C0" w:rsidRDefault="00CB63A6" w:rsidP="0052017E">
            <w:pPr>
              <w:rPr>
                <w:rFonts w:cs="Arial"/>
                <w:color w:val="000000"/>
                <w:sz w:val="20"/>
                <w:szCs w:val="20"/>
                <w:lang w:val="en-GB"/>
              </w:rPr>
            </w:pPr>
            <w:r w:rsidRPr="001474C0">
              <w:rPr>
                <w:rFonts w:cs="Arial"/>
                <w:color w:val="000000"/>
                <w:sz w:val="20"/>
                <w:szCs w:val="20"/>
                <w:lang w:val="en-GB"/>
              </w:rPr>
              <w:t>15 (65</w:t>
            </w:r>
            <w:r>
              <w:rPr>
                <w:rFonts w:cs="Arial"/>
                <w:color w:val="000000"/>
                <w:sz w:val="20"/>
                <w:szCs w:val="20"/>
                <w:lang w:val="en-GB"/>
              </w:rPr>
              <w:t>.</w:t>
            </w:r>
            <w:r w:rsidRPr="001474C0">
              <w:rPr>
                <w:rFonts w:cs="Arial"/>
                <w:color w:val="000000"/>
                <w:sz w:val="20"/>
                <w:szCs w:val="20"/>
                <w:lang w:val="en-GB"/>
              </w:rPr>
              <w:t>22</w:t>
            </w:r>
            <w:r>
              <w:rPr>
                <w:rFonts w:cs="Arial"/>
                <w:color w:val="000000"/>
                <w:sz w:val="20"/>
                <w:szCs w:val="20"/>
                <w:lang w:val="en-GB"/>
              </w:rPr>
              <w:t>%)</w:t>
            </w:r>
          </w:p>
        </w:tc>
        <w:tc>
          <w:tcPr>
            <w:tcW w:w="796" w:type="pct"/>
            <w:vAlign w:val="center"/>
          </w:tcPr>
          <w:p w:rsidR="00CB63A6" w:rsidRPr="001474C0" w:rsidRDefault="00CB63A6" w:rsidP="0052017E">
            <w:pPr>
              <w:rPr>
                <w:rFonts w:cs="Arial"/>
                <w:color w:val="000000"/>
                <w:sz w:val="20"/>
                <w:szCs w:val="20"/>
                <w:lang w:val="en-GB"/>
              </w:rPr>
            </w:pPr>
            <w:r w:rsidRPr="001474C0">
              <w:rPr>
                <w:rFonts w:cs="Arial"/>
                <w:color w:val="000000"/>
                <w:sz w:val="20"/>
                <w:szCs w:val="20"/>
                <w:lang w:val="en-GB"/>
              </w:rPr>
              <w:t>14 (30</w:t>
            </w:r>
            <w:r>
              <w:rPr>
                <w:rFonts w:cs="Arial"/>
                <w:color w:val="000000"/>
                <w:sz w:val="20"/>
                <w:szCs w:val="20"/>
                <w:lang w:val="en-GB"/>
              </w:rPr>
              <w:t>.</w:t>
            </w:r>
            <w:r w:rsidRPr="001474C0">
              <w:rPr>
                <w:rFonts w:cs="Arial"/>
                <w:color w:val="000000"/>
                <w:sz w:val="20"/>
                <w:szCs w:val="20"/>
                <w:lang w:val="en-GB"/>
              </w:rPr>
              <w:t>43</w:t>
            </w:r>
            <w:r>
              <w:rPr>
                <w:rFonts w:cs="Arial"/>
                <w:color w:val="000000"/>
                <w:sz w:val="20"/>
                <w:szCs w:val="20"/>
                <w:lang w:val="en-GB"/>
              </w:rPr>
              <w:t>%)</w:t>
            </w:r>
          </w:p>
        </w:tc>
        <w:tc>
          <w:tcPr>
            <w:tcW w:w="797" w:type="pct"/>
            <w:vAlign w:val="center"/>
          </w:tcPr>
          <w:p w:rsidR="00CB63A6" w:rsidRPr="001474C0" w:rsidRDefault="00CB63A6" w:rsidP="0052017E">
            <w:pPr>
              <w:rPr>
                <w:rFonts w:cs="Arial"/>
                <w:color w:val="000000"/>
                <w:sz w:val="20"/>
                <w:szCs w:val="20"/>
                <w:lang w:val="en-GB"/>
              </w:rPr>
            </w:pPr>
            <w:r w:rsidRPr="001474C0">
              <w:rPr>
                <w:rFonts w:cs="Arial"/>
                <w:color w:val="000000"/>
                <w:sz w:val="20"/>
                <w:szCs w:val="20"/>
                <w:lang w:val="en-GB"/>
              </w:rPr>
              <w:t>30 (53</w:t>
            </w:r>
            <w:r>
              <w:rPr>
                <w:rFonts w:cs="Arial"/>
                <w:color w:val="000000"/>
                <w:sz w:val="20"/>
                <w:szCs w:val="20"/>
                <w:lang w:val="en-GB"/>
              </w:rPr>
              <w:t>.</w:t>
            </w:r>
            <w:r w:rsidRPr="001474C0">
              <w:rPr>
                <w:rFonts w:cs="Arial"/>
                <w:color w:val="000000"/>
                <w:sz w:val="20"/>
                <w:szCs w:val="20"/>
                <w:lang w:val="en-GB"/>
              </w:rPr>
              <w:t>57</w:t>
            </w:r>
            <w:r>
              <w:rPr>
                <w:rFonts w:cs="Arial"/>
                <w:color w:val="000000"/>
                <w:sz w:val="20"/>
                <w:szCs w:val="20"/>
                <w:lang w:val="en-GB"/>
              </w:rPr>
              <w:t>%)</w:t>
            </w:r>
          </w:p>
        </w:tc>
        <w:tc>
          <w:tcPr>
            <w:tcW w:w="793" w:type="pct"/>
            <w:vMerge w:val="restart"/>
          </w:tcPr>
          <w:p w:rsidR="00CB63A6" w:rsidRDefault="00CB63A6" w:rsidP="0052017E">
            <w:pPr>
              <w:autoSpaceDE w:val="0"/>
              <w:autoSpaceDN w:val="0"/>
              <w:adjustRightInd w:val="0"/>
              <w:spacing w:after="0" w:line="480" w:lineRule="auto"/>
              <w:rPr>
                <w:rFonts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cs="Arial"/>
                <w:color w:val="000000"/>
                <w:sz w:val="20"/>
                <w:szCs w:val="20"/>
                <w:lang w:val="en-GB"/>
              </w:rPr>
              <w:t>0.0106 (χ</w:t>
            </w:r>
            <w:r w:rsidRPr="00184951">
              <w:rPr>
                <w:rFonts w:cs="Arial"/>
                <w:color w:val="000000"/>
                <w:sz w:val="20"/>
                <w:szCs w:val="20"/>
                <w:vertAlign w:val="superscript"/>
                <w:lang w:val="en-GB"/>
              </w:rPr>
              <w:t>2</w:t>
            </w:r>
            <w:r>
              <w:rPr>
                <w:rFonts w:cs="Arial"/>
                <w:color w:val="000000"/>
                <w:sz w:val="20"/>
                <w:szCs w:val="20"/>
                <w:lang w:val="en-GB"/>
              </w:rPr>
              <w:t xml:space="preserve"> test)</w:t>
            </w:r>
          </w:p>
          <w:p w:rsidR="00CB63A6" w:rsidRPr="00033F94" w:rsidRDefault="00CB63A6" w:rsidP="0052017E">
            <w:pPr>
              <w:autoSpaceDE w:val="0"/>
              <w:autoSpaceDN w:val="0"/>
              <w:adjustRightInd w:val="0"/>
              <w:spacing w:after="0" w:line="480" w:lineRule="auto"/>
              <w:rPr>
                <w:rFonts w:cs="Arial"/>
                <w:color w:val="000000"/>
                <w:sz w:val="20"/>
                <w:szCs w:val="20"/>
                <w:lang w:val="en-GB"/>
              </w:rPr>
            </w:pPr>
            <w:r w:rsidRPr="001471E8">
              <w:rPr>
                <w:rFonts w:cs="Arial"/>
                <w:color w:val="000000"/>
                <w:sz w:val="20"/>
                <w:szCs w:val="20"/>
                <w:lang w:val="en-GB"/>
              </w:rPr>
              <w:t>0.8905</w:t>
            </w:r>
            <w:r>
              <w:rPr>
                <w:rFonts w:cs="Arial"/>
                <w:color w:val="000000"/>
                <w:sz w:val="20"/>
                <w:szCs w:val="20"/>
                <w:lang w:val="en-GB"/>
              </w:rPr>
              <w:t xml:space="preserve"> (trend)</w:t>
            </w:r>
          </w:p>
        </w:tc>
      </w:tr>
      <w:tr w:rsidR="00CB63A6" w:rsidRPr="00774DEC" w:rsidTr="0052017E">
        <w:tc>
          <w:tcPr>
            <w:tcW w:w="679" w:type="pct"/>
            <w:vMerge/>
            <w:vAlign w:val="center"/>
          </w:tcPr>
          <w:p w:rsidR="00CB63A6" w:rsidRDefault="00CB63A6" w:rsidP="0052017E">
            <w:pPr>
              <w:autoSpaceDE w:val="0"/>
              <w:autoSpaceDN w:val="0"/>
              <w:adjustRightInd w:val="0"/>
              <w:spacing w:after="0" w:line="480" w:lineRule="auto"/>
              <w:rPr>
                <w:rFonts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139" w:type="pct"/>
            <w:vAlign w:val="center"/>
          </w:tcPr>
          <w:p w:rsidR="00CB63A6" w:rsidRPr="00774DEC" w:rsidRDefault="00CB63A6" w:rsidP="00CB63A6">
            <w:pPr>
              <w:autoSpaceDE w:val="0"/>
              <w:autoSpaceDN w:val="0"/>
              <w:adjustRightInd w:val="0"/>
              <w:spacing w:after="0" w:line="480" w:lineRule="auto"/>
              <w:rPr>
                <w:rFonts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cs="Arial"/>
                <w:color w:val="000000"/>
                <w:sz w:val="20"/>
                <w:szCs w:val="20"/>
                <w:lang w:val="en-GB"/>
              </w:rPr>
              <w:t xml:space="preserve">Acceptable in assessment of </w:t>
            </w:r>
            <w:proofErr w:type="spellStart"/>
            <w:r>
              <w:rPr>
                <w:rFonts w:cs="Arial"/>
                <w:color w:val="000000"/>
                <w:sz w:val="20"/>
                <w:szCs w:val="20"/>
                <w:lang w:val="en-GB"/>
              </w:rPr>
              <w:t>AOTMiT</w:t>
            </w:r>
            <w:proofErr w:type="spellEnd"/>
          </w:p>
        </w:tc>
        <w:tc>
          <w:tcPr>
            <w:tcW w:w="796" w:type="pct"/>
            <w:vAlign w:val="center"/>
          </w:tcPr>
          <w:p w:rsidR="00CB63A6" w:rsidRPr="001474C0" w:rsidRDefault="00CB63A6" w:rsidP="0052017E">
            <w:pPr>
              <w:rPr>
                <w:rFonts w:cs="Arial"/>
                <w:color w:val="000000"/>
                <w:sz w:val="20"/>
                <w:szCs w:val="20"/>
                <w:lang w:val="en-GB"/>
              </w:rPr>
            </w:pPr>
            <w:r w:rsidRPr="001474C0">
              <w:rPr>
                <w:rFonts w:cs="Arial"/>
                <w:color w:val="000000"/>
                <w:sz w:val="20"/>
                <w:szCs w:val="20"/>
                <w:lang w:val="en-GB"/>
              </w:rPr>
              <w:t>8 (34</w:t>
            </w:r>
            <w:r>
              <w:rPr>
                <w:rFonts w:cs="Arial"/>
                <w:color w:val="000000"/>
                <w:sz w:val="20"/>
                <w:szCs w:val="20"/>
                <w:lang w:val="en-GB"/>
              </w:rPr>
              <w:t>.</w:t>
            </w:r>
            <w:r w:rsidRPr="001474C0">
              <w:rPr>
                <w:rFonts w:cs="Arial"/>
                <w:color w:val="000000"/>
                <w:sz w:val="20"/>
                <w:szCs w:val="20"/>
                <w:lang w:val="en-GB"/>
              </w:rPr>
              <w:t>78</w:t>
            </w:r>
            <w:r>
              <w:rPr>
                <w:rFonts w:cs="Arial"/>
                <w:color w:val="000000"/>
                <w:sz w:val="20"/>
                <w:szCs w:val="20"/>
                <w:lang w:val="en-GB"/>
              </w:rPr>
              <w:t>%)</w:t>
            </w:r>
          </w:p>
        </w:tc>
        <w:tc>
          <w:tcPr>
            <w:tcW w:w="796" w:type="pct"/>
            <w:vAlign w:val="center"/>
          </w:tcPr>
          <w:p w:rsidR="00CB63A6" w:rsidRPr="001474C0" w:rsidRDefault="00CB63A6" w:rsidP="0052017E">
            <w:pPr>
              <w:rPr>
                <w:rFonts w:cs="Arial"/>
                <w:color w:val="000000"/>
                <w:sz w:val="20"/>
                <w:szCs w:val="20"/>
                <w:lang w:val="en-GB"/>
              </w:rPr>
            </w:pPr>
            <w:r w:rsidRPr="001474C0">
              <w:rPr>
                <w:rFonts w:cs="Arial"/>
                <w:color w:val="000000"/>
                <w:sz w:val="20"/>
                <w:szCs w:val="20"/>
                <w:lang w:val="en-GB"/>
              </w:rPr>
              <w:t>32 (69</w:t>
            </w:r>
            <w:r>
              <w:rPr>
                <w:rFonts w:cs="Arial"/>
                <w:color w:val="000000"/>
                <w:sz w:val="20"/>
                <w:szCs w:val="20"/>
                <w:lang w:val="en-GB"/>
              </w:rPr>
              <w:t>.</w:t>
            </w:r>
            <w:r w:rsidRPr="001474C0">
              <w:rPr>
                <w:rFonts w:cs="Arial"/>
                <w:color w:val="000000"/>
                <w:sz w:val="20"/>
                <w:szCs w:val="20"/>
                <w:lang w:val="en-GB"/>
              </w:rPr>
              <w:t>57</w:t>
            </w:r>
            <w:r>
              <w:rPr>
                <w:rFonts w:cs="Arial"/>
                <w:color w:val="000000"/>
                <w:sz w:val="20"/>
                <w:szCs w:val="20"/>
                <w:lang w:val="en-GB"/>
              </w:rPr>
              <w:t>%)</w:t>
            </w:r>
          </w:p>
        </w:tc>
        <w:tc>
          <w:tcPr>
            <w:tcW w:w="797" w:type="pct"/>
            <w:vAlign w:val="center"/>
          </w:tcPr>
          <w:p w:rsidR="00CB63A6" w:rsidRPr="001474C0" w:rsidRDefault="00CB63A6" w:rsidP="0052017E">
            <w:pPr>
              <w:rPr>
                <w:rFonts w:cs="Arial"/>
                <w:color w:val="000000"/>
                <w:sz w:val="20"/>
                <w:szCs w:val="20"/>
                <w:lang w:val="en-GB"/>
              </w:rPr>
            </w:pPr>
            <w:r w:rsidRPr="001474C0">
              <w:rPr>
                <w:rFonts w:cs="Arial"/>
                <w:color w:val="000000"/>
                <w:sz w:val="20"/>
                <w:szCs w:val="20"/>
                <w:lang w:val="en-GB"/>
              </w:rPr>
              <w:t>26 (46</w:t>
            </w:r>
            <w:r>
              <w:rPr>
                <w:rFonts w:cs="Arial"/>
                <w:color w:val="000000"/>
                <w:sz w:val="20"/>
                <w:szCs w:val="20"/>
                <w:lang w:val="en-GB"/>
              </w:rPr>
              <w:t>.</w:t>
            </w:r>
            <w:r w:rsidRPr="001474C0">
              <w:rPr>
                <w:rFonts w:cs="Arial"/>
                <w:color w:val="000000"/>
                <w:sz w:val="20"/>
                <w:szCs w:val="20"/>
                <w:lang w:val="en-GB"/>
              </w:rPr>
              <w:t>43</w:t>
            </w:r>
            <w:r>
              <w:rPr>
                <w:rFonts w:cs="Arial"/>
                <w:color w:val="000000"/>
                <w:sz w:val="20"/>
                <w:szCs w:val="20"/>
                <w:lang w:val="en-GB"/>
              </w:rPr>
              <w:t>%)</w:t>
            </w:r>
          </w:p>
        </w:tc>
        <w:tc>
          <w:tcPr>
            <w:tcW w:w="793" w:type="pct"/>
            <w:vMerge/>
          </w:tcPr>
          <w:p w:rsidR="00CB63A6" w:rsidRPr="00033F94" w:rsidRDefault="00CB63A6" w:rsidP="0052017E">
            <w:pPr>
              <w:autoSpaceDE w:val="0"/>
              <w:autoSpaceDN w:val="0"/>
              <w:adjustRightInd w:val="0"/>
              <w:spacing w:after="0" w:line="480" w:lineRule="auto"/>
              <w:rPr>
                <w:rFonts w:cs="Arial"/>
                <w:color w:val="000000"/>
                <w:sz w:val="20"/>
                <w:szCs w:val="20"/>
                <w:lang w:val="en-GB"/>
              </w:rPr>
            </w:pPr>
          </w:p>
        </w:tc>
      </w:tr>
      <w:tr w:rsidR="00CB63A6" w:rsidRPr="00774DEC" w:rsidTr="0052017E">
        <w:tc>
          <w:tcPr>
            <w:tcW w:w="679" w:type="pct"/>
            <w:vMerge w:val="restart"/>
            <w:vAlign w:val="center"/>
          </w:tcPr>
          <w:p w:rsidR="00CB63A6" w:rsidRPr="00774DEC" w:rsidRDefault="00CB63A6" w:rsidP="0052017E">
            <w:pPr>
              <w:autoSpaceDE w:val="0"/>
              <w:autoSpaceDN w:val="0"/>
              <w:adjustRightInd w:val="0"/>
              <w:spacing w:after="0" w:line="480" w:lineRule="auto"/>
              <w:rPr>
                <w:rFonts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cs="Arial"/>
                <w:color w:val="000000"/>
                <w:sz w:val="20"/>
                <w:szCs w:val="20"/>
                <w:lang w:val="en-GB"/>
              </w:rPr>
              <w:t>Quality of HTA dossier submitted while application for reimbursement</w:t>
            </w:r>
          </w:p>
        </w:tc>
        <w:tc>
          <w:tcPr>
            <w:tcW w:w="1139" w:type="pct"/>
            <w:vAlign w:val="center"/>
          </w:tcPr>
          <w:p w:rsidR="00CB63A6" w:rsidRPr="00774DEC" w:rsidRDefault="00CB63A6" w:rsidP="0052017E">
            <w:pPr>
              <w:autoSpaceDE w:val="0"/>
              <w:autoSpaceDN w:val="0"/>
              <w:adjustRightInd w:val="0"/>
              <w:spacing w:after="0" w:line="480" w:lineRule="auto"/>
              <w:rPr>
                <w:rFonts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cs="Arial"/>
                <w:color w:val="000000"/>
                <w:sz w:val="20"/>
                <w:szCs w:val="20"/>
                <w:lang w:val="en-GB"/>
              </w:rPr>
              <w:t xml:space="preserve">Unacceptable in assessment of </w:t>
            </w:r>
            <w:proofErr w:type="spellStart"/>
            <w:r>
              <w:rPr>
                <w:rFonts w:cs="Arial"/>
                <w:color w:val="000000"/>
                <w:sz w:val="20"/>
                <w:szCs w:val="20"/>
                <w:lang w:val="en-GB"/>
              </w:rPr>
              <w:t>AOTMiT</w:t>
            </w:r>
            <w:proofErr w:type="spellEnd"/>
          </w:p>
        </w:tc>
        <w:tc>
          <w:tcPr>
            <w:tcW w:w="796" w:type="pct"/>
            <w:vAlign w:val="center"/>
          </w:tcPr>
          <w:p w:rsidR="00CB63A6" w:rsidRPr="001474C0" w:rsidRDefault="00CB63A6" w:rsidP="0052017E">
            <w:pPr>
              <w:rPr>
                <w:rFonts w:cs="Arial"/>
                <w:color w:val="000000"/>
                <w:sz w:val="20"/>
                <w:szCs w:val="20"/>
                <w:lang w:val="en-GB"/>
              </w:rPr>
            </w:pPr>
            <w:r w:rsidRPr="001474C0">
              <w:rPr>
                <w:rFonts w:cs="Arial"/>
                <w:color w:val="000000"/>
                <w:sz w:val="20"/>
                <w:szCs w:val="20"/>
                <w:lang w:val="en-GB"/>
              </w:rPr>
              <w:t>7 (8</w:t>
            </w:r>
            <w:r>
              <w:rPr>
                <w:rFonts w:cs="Arial"/>
                <w:color w:val="000000"/>
                <w:sz w:val="20"/>
                <w:szCs w:val="20"/>
                <w:lang w:val="en-GB"/>
              </w:rPr>
              <w:t>.</w:t>
            </w:r>
            <w:r w:rsidRPr="001474C0">
              <w:rPr>
                <w:rFonts w:cs="Arial"/>
                <w:color w:val="000000"/>
                <w:sz w:val="20"/>
                <w:szCs w:val="20"/>
                <w:lang w:val="en-GB"/>
              </w:rPr>
              <w:t>86</w:t>
            </w:r>
            <w:r>
              <w:rPr>
                <w:rFonts w:cs="Arial"/>
                <w:color w:val="000000"/>
                <w:sz w:val="20"/>
                <w:szCs w:val="20"/>
                <w:lang w:val="en-GB"/>
              </w:rPr>
              <w:t>%)</w:t>
            </w:r>
          </w:p>
        </w:tc>
        <w:tc>
          <w:tcPr>
            <w:tcW w:w="796" w:type="pct"/>
            <w:vAlign w:val="center"/>
          </w:tcPr>
          <w:p w:rsidR="00CB63A6" w:rsidRPr="001474C0" w:rsidRDefault="00CB63A6" w:rsidP="0052017E">
            <w:pPr>
              <w:rPr>
                <w:rFonts w:cs="Arial"/>
                <w:color w:val="000000"/>
                <w:sz w:val="20"/>
                <w:szCs w:val="20"/>
                <w:lang w:val="en-GB"/>
              </w:rPr>
            </w:pPr>
            <w:r w:rsidRPr="001474C0">
              <w:rPr>
                <w:rFonts w:cs="Arial"/>
                <w:color w:val="000000"/>
                <w:sz w:val="20"/>
                <w:szCs w:val="20"/>
                <w:lang w:val="en-GB"/>
              </w:rPr>
              <w:t>11 (10</w:t>
            </w:r>
            <w:r>
              <w:rPr>
                <w:rFonts w:cs="Arial"/>
                <w:color w:val="000000"/>
                <w:sz w:val="20"/>
                <w:szCs w:val="20"/>
                <w:lang w:val="en-GB"/>
              </w:rPr>
              <w:t>.</w:t>
            </w:r>
            <w:r w:rsidRPr="001474C0">
              <w:rPr>
                <w:rFonts w:cs="Arial"/>
                <w:color w:val="000000"/>
                <w:sz w:val="20"/>
                <w:szCs w:val="20"/>
                <w:lang w:val="en-GB"/>
              </w:rPr>
              <w:t>89</w:t>
            </w:r>
            <w:r>
              <w:rPr>
                <w:rFonts w:cs="Arial"/>
                <w:color w:val="000000"/>
                <w:sz w:val="20"/>
                <w:szCs w:val="20"/>
                <w:lang w:val="en-GB"/>
              </w:rPr>
              <w:t>%)</w:t>
            </w:r>
          </w:p>
        </w:tc>
        <w:tc>
          <w:tcPr>
            <w:tcW w:w="797" w:type="pct"/>
            <w:vAlign w:val="center"/>
          </w:tcPr>
          <w:p w:rsidR="00CB63A6" w:rsidRPr="001474C0" w:rsidRDefault="00CB63A6" w:rsidP="0052017E">
            <w:pPr>
              <w:rPr>
                <w:rFonts w:cs="Arial"/>
                <w:color w:val="000000"/>
                <w:sz w:val="20"/>
                <w:szCs w:val="20"/>
                <w:lang w:val="en-GB"/>
              </w:rPr>
            </w:pPr>
            <w:r w:rsidRPr="001474C0">
              <w:rPr>
                <w:rFonts w:cs="Arial"/>
                <w:color w:val="000000"/>
                <w:sz w:val="20"/>
                <w:szCs w:val="20"/>
                <w:lang w:val="en-GB"/>
              </w:rPr>
              <w:t>53 (61</w:t>
            </w:r>
            <w:r>
              <w:rPr>
                <w:rFonts w:cs="Arial"/>
                <w:color w:val="000000"/>
                <w:sz w:val="20"/>
                <w:szCs w:val="20"/>
                <w:lang w:val="en-GB"/>
              </w:rPr>
              <w:t>.</w:t>
            </w:r>
            <w:r w:rsidRPr="001474C0">
              <w:rPr>
                <w:rFonts w:cs="Arial"/>
                <w:color w:val="000000"/>
                <w:sz w:val="20"/>
                <w:szCs w:val="20"/>
                <w:lang w:val="en-GB"/>
              </w:rPr>
              <w:t>63</w:t>
            </w:r>
            <w:r>
              <w:rPr>
                <w:rFonts w:cs="Arial"/>
                <w:color w:val="000000"/>
                <w:sz w:val="20"/>
                <w:szCs w:val="20"/>
                <w:lang w:val="en-GB"/>
              </w:rPr>
              <w:t>%)</w:t>
            </w:r>
          </w:p>
        </w:tc>
        <w:tc>
          <w:tcPr>
            <w:tcW w:w="793" w:type="pct"/>
            <w:vMerge w:val="restart"/>
          </w:tcPr>
          <w:p w:rsidR="00CB63A6" w:rsidRDefault="00CB63A6" w:rsidP="0052017E">
            <w:pPr>
              <w:autoSpaceDE w:val="0"/>
              <w:autoSpaceDN w:val="0"/>
              <w:adjustRightInd w:val="0"/>
              <w:spacing w:after="0" w:line="480" w:lineRule="auto"/>
              <w:rPr>
                <w:rFonts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cs="Arial"/>
                <w:color w:val="000000"/>
                <w:sz w:val="20"/>
                <w:szCs w:val="20"/>
                <w:lang w:val="en-GB"/>
              </w:rPr>
              <w:t>&lt;0.0001 (χ</w:t>
            </w:r>
            <w:r w:rsidRPr="00184951">
              <w:rPr>
                <w:rFonts w:cs="Arial"/>
                <w:color w:val="000000"/>
                <w:sz w:val="20"/>
                <w:szCs w:val="20"/>
                <w:vertAlign w:val="superscript"/>
                <w:lang w:val="en-GB"/>
              </w:rPr>
              <w:t>2</w:t>
            </w:r>
            <w:r>
              <w:rPr>
                <w:rFonts w:cs="Arial"/>
                <w:color w:val="000000"/>
                <w:sz w:val="20"/>
                <w:szCs w:val="20"/>
                <w:lang w:val="en-GB"/>
              </w:rPr>
              <w:t xml:space="preserve"> test)</w:t>
            </w:r>
          </w:p>
          <w:p w:rsidR="00CB63A6" w:rsidRPr="00033F94" w:rsidRDefault="00CB63A6" w:rsidP="0052017E">
            <w:pPr>
              <w:autoSpaceDE w:val="0"/>
              <w:autoSpaceDN w:val="0"/>
              <w:adjustRightInd w:val="0"/>
              <w:spacing w:after="0" w:line="480" w:lineRule="auto"/>
              <w:rPr>
                <w:rFonts w:cs="Arial"/>
                <w:color w:val="000000"/>
                <w:sz w:val="20"/>
                <w:szCs w:val="20"/>
                <w:lang w:val="en-GB"/>
              </w:rPr>
            </w:pPr>
            <w:r w:rsidRPr="001471E8">
              <w:rPr>
                <w:rFonts w:cs="Arial"/>
                <w:color w:val="000000"/>
                <w:sz w:val="20"/>
                <w:szCs w:val="20"/>
                <w:lang w:val="en-GB"/>
              </w:rPr>
              <w:t>&lt;0.0001</w:t>
            </w:r>
            <w:r>
              <w:rPr>
                <w:rFonts w:cs="Arial"/>
                <w:color w:val="000000"/>
                <w:sz w:val="20"/>
                <w:szCs w:val="20"/>
                <w:lang w:val="en-GB"/>
              </w:rPr>
              <w:t xml:space="preserve"> (trend)</w:t>
            </w:r>
          </w:p>
        </w:tc>
      </w:tr>
      <w:tr w:rsidR="00CB63A6" w:rsidRPr="00774DEC" w:rsidTr="0052017E">
        <w:tc>
          <w:tcPr>
            <w:tcW w:w="679" w:type="pct"/>
            <w:vMerge/>
            <w:vAlign w:val="center"/>
          </w:tcPr>
          <w:p w:rsidR="00CB63A6" w:rsidRDefault="00CB63A6" w:rsidP="0052017E">
            <w:pPr>
              <w:autoSpaceDE w:val="0"/>
              <w:autoSpaceDN w:val="0"/>
              <w:adjustRightInd w:val="0"/>
              <w:spacing w:after="0" w:line="480" w:lineRule="auto"/>
              <w:rPr>
                <w:rFonts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139" w:type="pct"/>
            <w:vAlign w:val="center"/>
          </w:tcPr>
          <w:p w:rsidR="00CB63A6" w:rsidRPr="00774DEC" w:rsidRDefault="00CB63A6" w:rsidP="0052017E">
            <w:pPr>
              <w:autoSpaceDE w:val="0"/>
              <w:autoSpaceDN w:val="0"/>
              <w:adjustRightInd w:val="0"/>
              <w:spacing w:after="0" w:line="480" w:lineRule="auto"/>
              <w:rPr>
                <w:rFonts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cs="Arial"/>
                <w:color w:val="000000"/>
                <w:sz w:val="20"/>
                <w:szCs w:val="20"/>
                <w:lang w:val="en-GB"/>
              </w:rPr>
              <w:t xml:space="preserve">Acceptable in assessment of </w:t>
            </w:r>
            <w:proofErr w:type="spellStart"/>
            <w:r>
              <w:rPr>
                <w:rFonts w:cs="Arial"/>
                <w:color w:val="000000"/>
                <w:sz w:val="20"/>
                <w:szCs w:val="20"/>
                <w:lang w:val="en-GB"/>
              </w:rPr>
              <w:t>AOTMiT</w:t>
            </w:r>
            <w:proofErr w:type="spellEnd"/>
          </w:p>
        </w:tc>
        <w:tc>
          <w:tcPr>
            <w:tcW w:w="796" w:type="pct"/>
            <w:vAlign w:val="center"/>
          </w:tcPr>
          <w:p w:rsidR="00CB63A6" w:rsidRPr="001474C0" w:rsidRDefault="00CB63A6" w:rsidP="0052017E">
            <w:pPr>
              <w:rPr>
                <w:rFonts w:cs="Arial"/>
                <w:color w:val="000000"/>
                <w:sz w:val="20"/>
                <w:szCs w:val="20"/>
                <w:lang w:val="en-GB"/>
              </w:rPr>
            </w:pPr>
            <w:r w:rsidRPr="001474C0">
              <w:rPr>
                <w:rFonts w:cs="Arial"/>
                <w:color w:val="000000"/>
                <w:sz w:val="20"/>
                <w:szCs w:val="20"/>
                <w:lang w:val="en-GB"/>
              </w:rPr>
              <w:t>72 (91</w:t>
            </w:r>
            <w:r>
              <w:rPr>
                <w:rFonts w:cs="Arial"/>
                <w:color w:val="000000"/>
                <w:sz w:val="20"/>
                <w:szCs w:val="20"/>
                <w:lang w:val="en-GB"/>
              </w:rPr>
              <w:t>.</w:t>
            </w:r>
            <w:r w:rsidRPr="001474C0">
              <w:rPr>
                <w:rFonts w:cs="Arial"/>
                <w:color w:val="000000"/>
                <w:sz w:val="20"/>
                <w:szCs w:val="20"/>
                <w:lang w:val="en-GB"/>
              </w:rPr>
              <w:t>14</w:t>
            </w:r>
            <w:r>
              <w:rPr>
                <w:rFonts w:cs="Arial"/>
                <w:color w:val="000000"/>
                <w:sz w:val="20"/>
                <w:szCs w:val="20"/>
                <w:lang w:val="en-GB"/>
              </w:rPr>
              <w:t>%)</w:t>
            </w:r>
          </w:p>
        </w:tc>
        <w:tc>
          <w:tcPr>
            <w:tcW w:w="796" w:type="pct"/>
            <w:vAlign w:val="center"/>
          </w:tcPr>
          <w:p w:rsidR="00CB63A6" w:rsidRPr="001474C0" w:rsidRDefault="00CB63A6" w:rsidP="0052017E">
            <w:pPr>
              <w:rPr>
                <w:rFonts w:cs="Arial"/>
                <w:color w:val="000000"/>
                <w:sz w:val="20"/>
                <w:szCs w:val="20"/>
                <w:lang w:val="en-GB"/>
              </w:rPr>
            </w:pPr>
            <w:r w:rsidRPr="001474C0">
              <w:rPr>
                <w:rFonts w:cs="Arial"/>
                <w:color w:val="000000"/>
                <w:sz w:val="20"/>
                <w:szCs w:val="20"/>
                <w:lang w:val="en-GB"/>
              </w:rPr>
              <w:t>90 (89</w:t>
            </w:r>
            <w:r>
              <w:rPr>
                <w:rFonts w:cs="Arial"/>
                <w:color w:val="000000"/>
                <w:sz w:val="20"/>
                <w:szCs w:val="20"/>
                <w:lang w:val="en-GB"/>
              </w:rPr>
              <w:t>.</w:t>
            </w:r>
            <w:r w:rsidRPr="001474C0">
              <w:rPr>
                <w:rFonts w:cs="Arial"/>
                <w:color w:val="000000"/>
                <w:sz w:val="20"/>
                <w:szCs w:val="20"/>
                <w:lang w:val="en-GB"/>
              </w:rPr>
              <w:t>11</w:t>
            </w:r>
            <w:r>
              <w:rPr>
                <w:rFonts w:cs="Arial"/>
                <w:color w:val="000000"/>
                <w:sz w:val="20"/>
                <w:szCs w:val="20"/>
                <w:lang w:val="en-GB"/>
              </w:rPr>
              <w:t>%)</w:t>
            </w:r>
          </w:p>
        </w:tc>
        <w:tc>
          <w:tcPr>
            <w:tcW w:w="797" w:type="pct"/>
            <w:vAlign w:val="center"/>
          </w:tcPr>
          <w:p w:rsidR="00CB63A6" w:rsidRPr="001474C0" w:rsidRDefault="00CB63A6" w:rsidP="0052017E">
            <w:pPr>
              <w:rPr>
                <w:rFonts w:cs="Arial"/>
                <w:color w:val="000000"/>
                <w:sz w:val="20"/>
                <w:szCs w:val="20"/>
                <w:lang w:val="en-GB"/>
              </w:rPr>
            </w:pPr>
            <w:r w:rsidRPr="001474C0">
              <w:rPr>
                <w:rFonts w:cs="Arial"/>
                <w:color w:val="000000"/>
                <w:sz w:val="20"/>
                <w:szCs w:val="20"/>
                <w:lang w:val="en-GB"/>
              </w:rPr>
              <w:t>33 (38</w:t>
            </w:r>
            <w:r>
              <w:rPr>
                <w:rFonts w:cs="Arial"/>
                <w:color w:val="000000"/>
                <w:sz w:val="20"/>
                <w:szCs w:val="20"/>
                <w:lang w:val="en-GB"/>
              </w:rPr>
              <w:t>.</w:t>
            </w:r>
            <w:r w:rsidRPr="001474C0">
              <w:rPr>
                <w:rFonts w:cs="Arial"/>
                <w:color w:val="000000"/>
                <w:sz w:val="20"/>
                <w:szCs w:val="20"/>
                <w:lang w:val="en-GB"/>
              </w:rPr>
              <w:t>37</w:t>
            </w:r>
            <w:r>
              <w:rPr>
                <w:rFonts w:cs="Arial"/>
                <w:color w:val="000000"/>
                <w:sz w:val="20"/>
                <w:szCs w:val="20"/>
                <w:lang w:val="en-GB"/>
              </w:rPr>
              <w:t>%)</w:t>
            </w:r>
          </w:p>
        </w:tc>
        <w:tc>
          <w:tcPr>
            <w:tcW w:w="793" w:type="pct"/>
            <w:vMerge/>
          </w:tcPr>
          <w:p w:rsidR="00CB63A6" w:rsidRPr="00033F94" w:rsidRDefault="00CB63A6" w:rsidP="0052017E">
            <w:pPr>
              <w:autoSpaceDE w:val="0"/>
              <w:autoSpaceDN w:val="0"/>
              <w:adjustRightInd w:val="0"/>
              <w:spacing w:after="0" w:line="480" w:lineRule="auto"/>
              <w:rPr>
                <w:rFonts w:cs="Arial"/>
                <w:color w:val="000000"/>
                <w:sz w:val="20"/>
                <w:szCs w:val="20"/>
                <w:lang w:val="en-GB"/>
              </w:rPr>
            </w:pPr>
          </w:p>
        </w:tc>
      </w:tr>
      <w:tr w:rsidR="00CB63A6" w:rsidRPr="00774DEC" w:rsidTr="0052017E">
        <w:tc>
          <w:tcPr>
            <w:tcW w:w="679" w:type="pct"/>
            <w:vMerge w:val="restart"/>
            <w:vAlign w:val="center"/>
          </w:tcPr>
          <w:p w:rsidR="00CB63A6" w:rsidRPr="00774DEC" w:rsidRDefault="00CB63A6" w:rsidP="0052017E">
            <w:pPr>
              <w:autoSpaceDE w:val="0"/>
              <w:autoSpaceDN w:val="0"/>
              <w:adjustRightInd w:val="0"/>
              <w:spacing w:after="0" w:line="480" w:lineRule="auto"/>
              <w:rPr>
                <w:rFonts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cs="Arial"/>
                <w:color w:val="000000"/>
                <w:sz w:val="20"/>
                <w:szCs w:val="20"/>
                <w:lang w:val="en-GB"/>
              </w:rPr>
              <w:lastRenderedPageBreak/>
              <w:t>Recommendations issued by HTA agencies abroad</w:t>
            </w:r>
          </w:p>
        </w:tc>
        <w:tc>
          <w:tcPr>
            <w:tcW w:w="1139" w:type="pct"/>
            <w:vAlign w:val="center"/>
          </w:tcPr>
          <w:p w:rsidR="00CB63A6" w:rsidRPr="00774DEC" w:rsidRDefault="00CB63A6" w:rsidP="0052017E">
            <w:pPr>
              <w:autoSpaceDE w:val="0"/>
              <w:autoSpaceDN w:val="0"/>
              <w:adjustRightInd w:val="0"/>
              <w:spacing w:after="0" w:line="480" w:lineRule="auto"/>
              <w:rPr>
                <w:rFonts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cs="Arial"/>
                <w:color w:val="000000"/>
                <w:sz w:val="20"/>
                <w:szCs w:val="20"/>
                <w:lang w:val="en-GB"/>
              </w:rPr>
              <w:t xml:space="preserve">Unacceptable in assessment of </w:t>
            </w:r>
            <w:proofErr w:type="spellStart"/>
            <w:r>
              <w:rPr>
                <w:rFonts w:cs="Arial"/>
                <w:color w:val="000000"/>
                <w:sz w:val="20"/>
                <w:szCs w:val="20"/>
                <w:lang w:val="en-GB"/>
              </w:rPr>
              <w:t>AOTMiT</w:t>
            </w:r>
            <w:proofErr w:type="spellEnd"/>
          </w:p>
        </w:tc>
        <w:tc>
          <w:tcPr>
            <w:tcW w:w="796" w:type="pct"/>
            <w:vAlign w:val="center"/>
          </w:tcPr>
          <w:p w:rsidR="00CB63A6" w:rsidRPr="001474C0" w:rsidRDefault="00CB63A6" w:rsidP="0052017E">
            <w:pPr>
              <w:rPr>
                <w:rFonts w:cs="Arial"/>
                <w:color w:val="000000"/>
                <w:sz w:val="20"/>
                <w:szCs w:val="20"/>
                <w:lang w:val="en-GB"/>
              </w:rPr>
            </w:pPr>
            <w:r w:rsidRPr="001474C0">
              <w:rPr>
                <w:rFonts w:cs="Arial"/>
                <w:color w:val="000000"/>
                <w:sz w:val="20"/>
                <w:szCs w:val="20"/>
                <w:lang w:val="en-GB"/>
              </w:rPr>
              <w:t>8 (11</w:t>
            </w:r>
            <w:r>
              <w:rPr>
                <w:rFonts w:cs="Arial"/>
                <w:color w:val="000000"/>
                <w:sz w:val="20"/>
                <w:szCs w:val="20"/>
                <w:lang w:val="en-GB"/>
              </w:rPr>
              <w:t>.</w:t>
            </w:r>
            <w:r w:rsidRPr="001474C0">
              <w:rPr>
                <w:rFonts w:cs="Arial"/>
                <w:color w:val="000000"/>
                <w:sz w:val="20"/>
                <w:szCs w:val="20"/>
                <w:lang w:val="en-GB"/>
              </w:rPr>
              <w:t>59</w:t>
            </w:r>
            <w:r>
              <w:rPr>
                <w:rFonts w:cs="Arial"/>
                <w:color w:val="000000"/>
                <w:sz w:val="20"/>
                <w:szCs w:val="20"/>
                <w:lang w:val="en-GB"/>
              </w:rPr>
              <w:t>%)</w:t>
            </w:r>
          </w:p>
        </w:tc>
        <w:tc>
          <w:tcPr>
            <w:tcW w:w="796" w:type="pct"/>
            <w:vAlign w:val="center"/>
          </w:tcPr>
          <w:p w:rsidR="00CB63A6" w:rsidRPr="001474C0" w:rsidRDefault="00CB63A6" w:rsidP="0052017E">
            <w:pPr>
              <w:rPr>
                <w:rFonts w:cs="Arial"/>
                <w:color w:val="000000"/>
                <w:sz w:val="20"/>
                <w:szCs w:val="20"/>
                <w:lang w:val="en-GB"/>
              </w:rPr>
            </w:pPr>
            <w:r w:rsidRPr="001474C0">
              <w:rPr>
                <w:rFonts w:cs="Arial"/>
                <w:color w:val="000000"/>
                <w:sz w:val="20"/>
                <w:szCs w:val="20"/>
                <w:lang w:val="en-GB"/>
              </w:rPr>
              <w:t>9 (9</w:t>
            </w:r>
            <w:r>
              <w:rPr>
                <w:rFonts w:cs="Arial"/>
                <w:color w:val="000000"/>
                <w:sz w:val="20"/>
                <w:szCs w:val="20"/>
                <w:lang w:val="en-GB"/>
              </w:rPr>
              <w:t>.</w:t>
            </w:r>
            <w:r w:rsidRPr="001474C0">
              <w:rPr>
                <w:rFonts w:cs="Arial"/>
                <w:color w:val="000000"/>
                <w:sz w:val="20"/>
                <w:szCs w:val="20"/>
                <w:lang w:val="en-GB"/>
              </w:rPr>
              <w:t>47</w:t>
            </w:r>
            <w:r>
              <w:rPr>
                <w:rFonts w:cs="Arial"/>
                <w:color w:val="000000"/>
                <w:sz w:val="20"/>
                <w:szCs w:val="20"/>
                <w:lang w:val="en-GB"/>
              </w:rPr>
              <w:t>%)</w:t>
            </w:r>
          </w:p>
        </w:tc>
        <w:tc>
          <w:tcPr>
            <w:tcW w:w="797" w:type="pct"/>
            <w:vAlign w:val="center"/>
          </w:tcPr>
          <w:p w:rsidR="00CB63A6" w:rsidRPr="001474C0" w:rsidRDefault="00CB63A6" w:rsidP="0052017E">
            <w:pPr>
              <w:rPr>
                <w:rFonts w:cs="Arial"/>
                <w:color w:val="000000"/>
                <w:sz w:val="20"/>
                <w:szCs w:val="20"/>
                <w:lang w:val="en-GB"/>
              </w:rPr>
            </w:pPr>
            <w:r w:rsidRPr="001474C0">
              <w:rPr>
                <w:rFonts w:cs="Arial"/>
                <w:color w:val="000000"/>
                <w:sz w:val="20"/>
                <w:szCs w:val="20"/>
                <w:lang w:val="en-GB"/>
              </w:rPr>
              <w:t>6 (8</w:t>
            </w:r>
            <w:r>
              <w:rPr>
                <w:rFonts w:cs="Arial"/>
                <w:color w:val="000000"/>
                <w:sz w:val="20"/>
                <w:szCs w:val="20"/>
                <w:lang w:val="en-GB"/>
              </w:rPr>
              <w:t>.</w:t>
            </w:r>
            <w:r w:rsidRPr="001474C0">
              <w:rPr>
                <w:rFonts w:cs="Arial"/>
                <w:color w:val="000000"/>
                <w:sz w:val="20"/>
                <w:szCs w:val="20"/>
                <w:lang w:val="en-GB"/>
              </w:rPr>
              <w:t>00</w:t>
            </w:r>
            <w:r>
              <w:rPr>
                <w:rFonts w:cs="Arial"/>
                <w:color w:val="000000"/>
                <w:sz w:val="20"/>
                <w:szCs w:val="20"/>
                <w:lang w:val="en-GB"/>
              </w:rPr>
              <w:t>%)</w:t>
            </w:r>
          </w:p>
        </w:tc>
        <w:tc>
          <w:tcPr>
            <w:tcW w:w="793" w:type="pct"/>
            <w:vMerge w:val="restart"/>
          </w:tcPr>
          <w:p w:rsidR="00CB63A6" w:rsidRDefault="00CB63A6" w:rsidP="0052017E">
            <w:pPr>
              <w:autoSpaceDE w:val="0"/>
              <w:autoSpaceDN w:val="0"/>
              <w:adjustRightInd w:val="0"/>
              <w:spacing w:after="0" w:line="480" w:lineRule="auto"/>
              <w:rPr>
                <w:rFonts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cs="Arial"/>
                <w:color w:val="000000"/>
                <w:sz w:val="20"/>
                <w:szCs w:val="20"/>
                <w:lang w:val="en-GB"/>
              </w:rPr>
              <w:t>0.7642 (χ</w:t>
            </w:r>
            <w:r w:rsidRPr="00184951">
              <w:rPr>
                <w:rFonts w:cs="Arial"/>
                <w:color w:val="000000"/>
                <w:sz w:val="20"/>
                <w:szCs w:val="20"/>
                <w:vertAlign w:val="superscript"/>
                <w:lang w:val="en-GB"/>
              </w:rPr>
              <w:t>2</w:t>
            </w:r>
            <w:r>
              <w:rPr>
                <w:rFonts w:cs="Arial"/>
                <w:color w:val="000000"/>
                <w:sz w:val="20"/>
                <w:szCs w:val="20"/>
                <w:lang w:val="en-GB"/>
              </w:rPr>
              <w:t xml:space="preserve"> test)</w:t>
            </w:r>
          </w:p>
          <w:p w:rsidR="00CB63A6" w:rsidRPr="00033F94" w:rsidRDefault="00CB63A6" w:rsidP="0052017E">
            <w:pPr>
              <w:autoSpaceDE w:val="0"/>
              <w:autoSpaceDN w:val="0"/>
              <w:adjustRightInd w:val="0"/>
              <w:spacing w:after="0" w:line="480" w:lineRule="auto"/>
              <w:rPr>
                <w:rFonts w:cs="Arial"/>
                <w:color w:val="000000"/>
                <w:sz w:val="20"/>
                <w:szCs w:val="20"/>
                <w:lang w:val="en-GB"/>
              </w:rPr>
            </w:pPr>
            <w:r w:rsidRPr="001471E8">
              <w:rPr>
                <w:rFonts w:cs="Arial"/>
                <w:color w:val="000000"/>
                <w:sz w:val="20"/>
                <w:szCs w:val="20"/>
                <w:lang w:val="en-GB"/>
              </w:rPr>
              <w:t>0.4662</w:t>
            </w:r>
            <w:r>
              <w:rPr>
                <w:rFonts w:cs="Arial"/>
                <w:color w:val="000000"/>
                <w:sz w:val="20"/>
                <w:szCs w:val="20"/>
                <w:lang w:val="en-GB"/>
              </w:rPr>
              <w:t xml:space="preserve"> (trend)</w:t>
            </w:r>
          </w:p>
        </w:tc>
      </w:tr>
      <w:tr w:rsidR="00CB63A6" w:rsidRPr="00774DEC" w:rsidTr="0052017E">
        <w:tc>
          <w:tcPr>
            <w:tcW w:w="679" w:type="pct"/>
            <w:vMerge/>
            <w:vAlign w:val="center"/>
          </w:tcPr>
          <w:p w:rsidR="00CB63A6" w:rsidRDefault="00CB63A6" w:rsidP="0052017E">
            <w:pPr>
              <w:autoSpaceDE w:val="0"/>
              <w:autoSpaceDN w:val="0"/>
              <w:adjustRightInd w:val="0"/>
              <w:spacing w:after="0" w:line="480" w:lineRule="auto"/>
              <w:rPr>
                <w:rFonts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139" w:type="pct"/>
            <w:vAlign w:val="center"/>
          </w:tcPr>
          <w:p w:rsidR="00CB63A6" w:rsidRPr="00774DEC" w:rsidRDefault="00CB63A6" w:rsidP="0052017E">
            <w:pPr>
              <w:autoSpaceDE w:val="0"/>
              <w:autoSpaceDN w:val="0"/>
              <w:adjustRightInd w:val="0"/>
              <w:spacing w:after="0" w:line="480" w:lineRule="auto"/>
              <w:rPr>
                <w:rFonts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cs="Arial"/>
                <w:color w:val="000000"/>
                <w:sz w:val="20"/>
                <w:szCs w:val="20"/>
                <w:lang w:val="en-GB"/>
              </w:rPr>
              <w:t xml:space="preserve">Acceptable in assessment of </w:t>
            </w:r>
            <w:proofErr w:type="spellStart"/>
            <w:r>
              <w:rPr>
                <w:rFonts w:cs="Arial"/>
                <w:color w:val="000000"/>
                <w:sz w:val="20"/>
                <w:szCs w:val="20"/>
                <w:lang w:val="en-GB"/>
              </w:rPr>
              <w:t>AOTMiT</w:t>
            </w:r>
            <w:proofErr w:type="spellEnd"/>
          </w:p>
        </w:tc>
        <w:tc>
          <w:tcPr>
            <w:tcW w:w="796" w:type="pct"/>
            <w:vAlign w:val="center"/>
          </w:tcPr>
          <w:p w:rsidR="00CB63A6" w:rsidRPr="001474C0" w:rsidRDefault="00CB63A6" w:rsidP="0052017E">
            <w:pPr>
              <w:rPr>
                <w:rFonts w:cs="Arial"/>
                <w:color w:val="000000"/>
                <w:sz w:val="20"/>
                <w:szCs w:val="20"/>
                <w:lang w:val="en-GB"/>
              </w:rPr>
            </w:pPr>
            <w:r w:rsidRPr="001474C0">
              <w:rPr>
                <w:rFonts w:cs="Arial"/>
                <w:color w:val="000000"/>
                <w:sz w:val="20"/>
                <w:szCs w:val="20"/>
                <w:lang w:val="en-GB"/>
              </w:rPr>
              <w:t>61 (88</w:t>
            </w:r>
            <w:r>
              <w:rPr>
                <w:rFonts w:cs="Arial"/>
                <w:color w:val="000000"/>
                <w:sz w:val="20"/>
                <w:szCs w:val="20"/>
                <w:lang w:val="en-GB"/>
              </w:rPr>
              <w:t>.</w:t>
            </w:r>
            <w:r w:rsidRPr="001474C0">
              <w:rPr>
                <w:rFonts w:cs="Arial"/>
                <w:color w:val="000000"/>
                <w:sz w:val="20"/>
                <w:szCs w:val="20"/>
                <w:lang w:val="en-GB"/>
              </w:rPr>
              <w:t>41</w:t>
            </w:r>
            <w:r>
              <w:rPr>
                <w:rFonts w:cs="Arial"/>
                <w:color w:val="000000"/>
                <w:sz w:val="20"/>
                <w:szCs w:val="20"/>
                <w:lang w:val="en-GB"/>
              </w:rPr>
              <w:t>%)</w:t>
            </w:r>
          </w:p>
        </w:tc>
        <w:tc>
          <w:tcPr>
            <w:tcW w:w="796" w:type="pct"/>
            <w:vAlign w:val="center"/>
          </w:tcPr>
          <w:p w:rsidR="00CB63A6" w:rsidRPr="001474C0" w:rsidRDefault="00CB63A6" w:rsidP="0052017E">
            <w:pPr>
              <w:rPr>
                <w:rFonts w:cs="Arial"/>
                <w:color w:val="000000"/>
                <w:sz w:val="20"/>
                <w:szCs w:val="20"/>
                <w:lang w:val="en-GB"/>
              </w:rPr>
            </w:pPr>
            <w:r w:rsidRPr="001474C0">
              <w:rPr>
                <w:rFonts w:cs="Arial"/>
                <w:color w:val="000000"/>
                <w:sz w:val="20"/>
                <w:szCs w:val="20"/>
                <w:lang w:val="en-GB"/>
              </w:rPr>
              <w:t>86 (90</w:t>
            </w:r>
            <w:r>
              <w:rPr>
                <w:rFonts w:cs="Arial"/>
                <w:color w:val="000000"/>
                <w:sz w:val="20"/>
                <w:szCs w:val="20"/>
                <w:lang w:val="en-GB"/>
              </w:rPr>
              <w:t>.</w:t>
            </w:r>
            <w:r w:rsidRPr="001474C0">
              <w:rPr>
                <w:rFonts w:cs="Arial"/>
                <w:color w:val="000000"/>
                <w:sz w:val="20"/>
                <w:szCs w:val="20"/>
                <w:lang w:val="en-GB"/>
              </w:rPr>
              <w:t>53</w:t>
            </w:r>
            <w:r>
              <w:rPr>
                <w:rFonts w:cs="Arial"/>
                <w:color w:val="000000"/>
                <w:sz w:val="20"/>
                <w:szCs w:val="20"/>
                <w:lang w:val="en-GB"/>
              </w:rPr>
              <w:t>%)</w:t>
            </w:r>
          </w:p>
        </w:tc>
        <w:tc>
          <w:tcPr>
            <w:tcW w:w="797" w:type="pct"/>
            <w:vAlign w:val="center"/>
          </w:tcPr>
          <w:p w:rsidR="00CB63A6" w:rsidRPr="001474C0" w:rsidRDefault="00CB63A6" w:rsidP="0052017E">
            <w:pPr>
              <w:rPr>
                <w:rFonts w:cs="Arial"/>
                <w:color w:val="000000"/>
                <w:sz w:val="20"/>
                <w:szCs w:val="20"/>
                <w:lang w:val="en-GB"/>
              </w:rPr>
            </w:pPr>
            <w:r w:rsidRPr="001474C0">
              <w:rPr>
                <w:rFonts w:cs="Arial"/>
                <w:color w:val="000000"/>
                <w:sz w:val="20"/>
                <w:szCs w:val="20"/>
                <w:lang w:val="en-GB"/>
              </w:rPr>
              <w:t>69 (92</w:t>
            </w:r>
            <w:r>
              <w:rPr>
                <w:rFonts w:cs="Arial"/>
                <w:color w:val="000000"/>
                <w:sz w:val="20"/>
                <w:szCs w:val="20"/>
                <w:lang w:val="en-GB"/>
              </w:rPr>
              <w:t>.</w:t>
            </w:r>
            <w:r w:rsidRPr="001474C0">
              <w:rPr>
                <w:rFonts w:cs="Arial"/>
                <w:color w:val="000000"/>
                <w:sz w:val="20"/>
                <w:szCs w:val="20"/>
                <w:lang w:val="en-GB"/>
              </w:rPr>
              <w:t>00</w:t>
            </w:r>
            <w:r>
              <w:rPr>
                <w:rFonts w:cs="Arial"/>
                <w:color w:val="000000"/>
                <w:sz w:val="20"/>
                <w:szCs w:val="20"/>
                <w:lang w:val="en-GB"/>
              </w:rPr>
              <w:t>%)</w:t>
            </w:r>
          </w:p>
        </w:tc>
        <w:tc>
          <w:tcPr>
            <w:tcW w:w="793" w:type="pct"/>
            <w:vMerge/>
          </w:tcPr>
          <w:p w:rsidR="00CB63A6" w:rsidRPr="00033F94" w:rsidRDefault="00CB63A6" w:rsidP="0052017E">
            <w:pPr>
              <w:autoSpaceDE w:val="0"/>
              <w:autoSpaceDN w:val="0"/>
              <w:adjustRightInd w:val="0"/>
              <w:spacing w:after="0" w:line="480" w:lineRule="auto"/>
              <w:rPr>
                <w:rFonts w:cs="Arial"/>
                <w:color w:val="000000"/>
                <w:sz w:val="20"/>
                <w:szCs w:val="20"/>
                <w:lang w:val="en-GB"/>
              </w:rPr>
            </w:pPr>
          </w:p>
        </w:tc>
      </w:tr>
      <w:tr w:rsidR="00CB63A6" w:rsidRPr="00774DEC" w:rsidTr="0052017E">
        <w:tc>
          <w:tcPr>
            <w:tcW w:w="679" w:type="pct"/>
            <w:vMerge w:val="restart"/>
            <w:vAlign w:val="center"/>
          </w:tcPr>
          <w:p w:rsidR="00CB63A6" w:rsidRPr="00774DEC" w:rsidRDefault="00CB63A6" w:rsidP="0052017E">
            <w:pPr>
              <w:autoSpaceDE w:val="0"/>
              <w:autoSpaceDN w:val="0"/>
              <w:adjustRightInd w:val="0"/>
              <w:spacing w:after="0" w:line="480" w:lineRule="auto"/>
              <w:rPr>
                <w:rFonts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cs="Arial"/>
                <w:color w:val="000000"/>
                <w:sz w:val="20"/>
                <w:szCs w:val="20"/>
                <w:lang w:val="en-GB"/>
              </w:rPr>
              <w:t>Expert opinion</w:t>
            </w:r>
          </w:p>
        </w:tc>
        <w:tc>
          <w:tcPr>
            <w:tcW w:w="1139" w:type="pct"/>
            <w:vAlign w:val="center"/>
          </w:tcPr>
          <w:p w:rsidR="00CB63A6" w:rsidRPr="00774DEC" w:rsidRDefault="00CB63A6" w:rsidP="0052017E">
            <w:pPr>
              <w:autoSpaceDE w:val="0"/>
              <w:autoSpaceDN w:val="0"/>
              <w:adjustRightInd w:val="0"/>
              <w:spacing w:after="0" w:line="480" w:lineRule="auto"/>
              <w:rPr>
                <w:rFonts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cs="Arial"/>
                <w:color w:val="000000"/>
                <w:sz w:val="20"/>
                <w:szCs w:val="20"/>
                <w:lang w:val="en-GB"/>
              </w:rPr>
              <w:t xml:space="preserve">Unacceptable in assessment of </w:t>
            </w:r>
            <w:proofErr w:type="spellStart"/>
            <w:r>
              <w:rPr>
                <w:rFonts w:cs="Arial"/>
                <w:color w:val="000000"/>
                <w:sz w:val="20"/>
                <w:szCs w:val="20"/>
                <w:lang w:val="en-GB"/>
              </w:rPr>
              <w:t>AOTMiT</w:t>
            </w:r>
            <w:proofErr w:type="spellEnd"/>
          </w:p>
        </w:tc>
        <w:tc>
          <w:tcPr>
            <w:tcW w:w="796" w:type="pct"/>
            <w:vAlign w:val="center"/>
          </w:tcPr>
          <w:p w:rsidR="00CB63A6" w:rsidRPr="001474C0" w:rsidRDefault="00CB63A6" w:rsidP="0052017E">
            <w:pPr>
              <w:rPr>
                <w:rFonts w:cs="Arial"/>
                <w:color w:val="000000"/>
                <w:sz w:val="20"/>
                <w:szCs w:val="20"/>
                <w:lang w:val="en-GB"/>
              </w:rPr>
            </w:pPr>
            <w:r w:rsidRPr="001474C0">
              <w:rPr>
                <w:rFonts w:cs="Arial"/>
                <w:color w:val="000000"/>
                <w:sz w:val="20"/>
                <w:szCs w:val="20"/>
                <w:lang w:val="en-GB"/>
              </w:rPr>
              <w:t>3 (4</w:t>
            </w:r>
            <w:r>
              <w:rPr>
                <w:rFonts w:cs="Arial"/>
                <w:color w:val="000000"/>
                <w:sz w:val="20"/>
                <w:szCs w:val="20"/>
                <w:lang w:val="en-GB"/>
              </w:rPr>
              <w:t>.</w:t>
            </w:r>
            <w:r w:rsidRPr="001474C0">
              <w:rPr>
                <w:rFonts w:cs="Arial"/>
                <w:color w:val="000000"/>
                <w:sz w:val="20"/>
                <w:szCs w:val="20"/>
                <w:lang w:val="en-GB"/>
              </w:rPr>
              <w:t>92</w:t>
            </w:r>
            <w:r>
              <w:rPr>
                <w:rFonts w:cs="Arial"/>
                <w:color w:val="000000"/>
                <w:sz w:val="20"/>
                <w:szCs w:val="20"/>
                <w:lang w:val="en-GB"/>
              </w:rPr>
              <w:t>%)</w:t>
            </w:r>
          </w:p>
        </w:tc>
        <w:tc>
          <w:tcPr>
            <w:tcW w:w="796" w:type="pct"/>
            <w:vAlign w:val="center"/>
          </w:tcPr>
          <w:p w:rsidR="00CB63A6" w:rsidRPr="001474C0" w:rsidRDefault="00CB63A6" w:rsidP="0052017E">
            <w:pPr>
              <w:rPr>
                <w:rFonts w:cs="Arial"/>
                <w:color w:val="000000"/>
                <w:sz w:val="20"/>
                <w:szCs w:val="20"/>
                <w:lang w:val="en-GB"/>
              </w:rPr>
            </w:pPr>
            <w:r w:rsidRPr="001474C0">
              <w:rPr>
                <w:rFonts w:cs="Arial"/>
                <w:color w:val="000000"/>
                <w:sz w:val="20"/>
                <w:szCs w:val="20"/>
                <w:lang w:val="en-GB"/>
              </w:rPr>
              <w:t>5 (5</w:t>
            </w:r>
            <w:r>
              <w:rPr>
                <w:rFonts w:cs="Arial"/>
                <w:color w:val="000000"/>
                <w:sz w:val="20"/>
                <w:szCs w:val="20"/>
                <w:lang w:val="en-GB"/>
              </w:rPr>
              <w:t>.</w:t>
            </w:r>
            <w:r w:rsidRPr="001474C0">
              <w:rPr>
                <w:rFonts w:cs="Arial"/>
                <w:color w:val="000000"/>
                <w:sz w:val="20"/>
                <w:szCs w:val="20"/>
                <w:lang w:val="en-GB"/>
              </w:rPr>
              <w:t>43</w:t>
            </w:r>
            <w:r>
              <w:rPr>
                <w:rFonts w:cs="Arial"/>
                <w:color w:val="000000"/>
                <w:sz w:val="20"/>
                <w:szCs w:val="20"/>
                <w:lang w:val="en-GB"/>
              </w:rPr>
              <w:t>%)</w:t>
            </w:r>
          </w:p>
        </w:tc>
        <w:tc>
          <w:tcPr>
            <w:tcW w:w="797" w:type="pct"/>
            <w:vAlign w:val="center"/>
          </w:tcPr>
          <w:p w:rsidR="00CB63A6" w:rsidRPr="001474C0" w:rsidRDefault="00CB63A6" w:rsidP="0052017E">
            <w:pPr>
              <w:rPr>
                <w:rFonts w:cs="Arial"/>
                <w:color w:val="000000"/>
                <w:sz w:val="20"/>
                <w:szCs w:val="20"/>
                <w:lang w:val="en-GB"/>
              </w:rPr>
            </w:pPr>
            <w:r w:rsidRPr="001474C0">
              <w:rPr>
                <w:rFonts w:cs="Arial"/>
                <w:color w:val="000000"/>
                <w:sz w:val="20"/>
                <w:szCs w:val="20"/>
                <w:lang w:val="en-GB"/>
              </w:rPr>
              <w:t>1 (1</w:t>
            </w:r>
            <w:r>
              <w:rPr>
                <w:rFonts w:cs="Arial"/>
                <w:color w:val="000000"/>
                <w:sz w:val="20"/>
                <w:szCs w:val="20"/>
                <w:lang w:val="en-GB"/>
              </w:rPr>
              <w:t>.</w:t>
            </w:r>
            <w:r w:rsidRPr="001474C0">
              <w:rPr>
                <w:rFonts w:cs="Arial"/>
                <w:color w:val="000000"/>
                <w:sz w:val="20"/>
                <w:szCs w:val="20"/>
                <w:lang w:val="en-GB"/>
              </w:rPr>
              <w:t>28</w:t>
            </w:r>
            <w:r>
              <w:rPr>
                <w:rFonts w:cs="Arial"/>
                <w:color w:val="000000"/>
                <w:sz w:val="20"/>
                <w:szCs w:val="20"/>
                <w:lang w:val="en-GB"/>
              </w:rPr>
              <w:t>%)</w:t>
            </w:r>
          </w:p>
        </w:tc>
        <w:tc>
          <w:tcPr>
            <w:tcW w:w="793" w:type="pct"/>
            <w:vMerge w:val="restart"/>
          </w:tcPr>
          <w:p w:rsidR="00CB63A6" w:rsidRDefault="00CB63A6" w:rsidP="0052017E">
            <w:pPr>
              <w:autoSpaceDE w:val="0"/>
              <w:autoSpaceDN w:val="0"/>
              <w:adjustRightInd w:val="0"/>
              <w:spacing w:after="0" w:line="480" w:lineRule="auto"/>
              <w:rPr>
                <w:rFonts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cs="Arial"/>
                <w:color w:val="000000"/>
                <w:sz w:val="20"/>
                <w:szCs w:val="20"/>
                <w:lang w:val="en-GB"/>
              </w:rPr>
              <w:t>0.3370 (χ</w:t>
            </w:r>
            <w:r w:rsidRPr="00184951">
              <w:rPr>
                <w:rFonts w:cs="Arial"/>
                <w:color w:val="000000"/>
                <w:sz w:val="20"/>
                <w:szCs w:val="20"/>
                <w:vertAlign w:val="superscript"/>
                <w:lang w:val="en-GB"/>
              </w:rPr>
              <w:t>2</w:t>
            </w:r>
            <w:r>
              <w:rPr>
                <w:rFonts w:cs="Arial"/>
                <w:color w:val="000000"/>
                <w:sz w:val="20"/>
                <w:szCs w:val="20"/>
                <w:lang w:val="en-GB"/>
              </w:rPr>
              <w:t xml:space="preserve"> test)</w:t>
            </w:r>
          </w:p>
          <w:p w:rsidR="00CB63A6" w:rsidRPr="00033F94" w:rsidRDefault="00CB63A6" w:rsidP="0052017E">
            <w:pPr>
              <w:autoSpaceDE w:val="0"/>
              <w:autoSpaceDN w:val="0"/>
              <w:adjustRightInd w:val="0"/>
              <w:spacing w:after="0" w:line="480" w:lineRule="auto"/>
              <w:rPr>
                <w:rFonts w:cs="Arial"/>
                <w:color w:val="000000"/>
                <w:sz w:val="20"/>
                <w:szCs w:val="20"/>
                <w:lang w:val="en-GB"/>
              </w:rPr>
            </w:pPr>
            <w:r w:rsidRPr="001471E8">
              <w:rPr>
                <w:rFonts w:cs="Arial"/>
                <w:color w:val="000000"/>
                <w:sz w:val="20"/>
                <w:szCs w:val="20"/>
                <w:lang w:val="en-GB"/>
              </w:rPr>
              <w:t>0.2411</w:t>
            </w:r>
            <w:r>
              <w:rPr>
                <w:rFonts w:cs="Arial"/>
                <w:color w:val="000000"/>
                <w:sz w:val="20"/>
                <w:szCs w:val="20"/>
                <w:lang w:val="en-GB"/>
              </w:rPr>
              <w:t xml:space="preserve"> (trend)</w:t>
            </w:r>
          </w:p>
        </w:tc>
      </w:tr>
      <w:tr w:rsidR="00CB63A6" w:rsidRPr="00774DEC" w:rsidTr="0052017E">
        <w:tc>
          <w:tcPr>
            <w:tcW w:w="679" w:type="pct"/>
            <w:vMerge/>
            <w:vAlign w:val="center"/>
          </w:tcPr>
          <w:p w:rsidR="00CB63A6" w:rsidRDefault="00CB63A6" w:rsidP="0052017E">
            <w:pPr>
              <w:autoSpaceDE w:val="0"/>
              <w:autoSpaceDN w:val="0"/>
              <w:adjustRightInd w:val="0"/>
              <w:spacing w:after="0" w:line="480" w:lineRule="auto"/>
              <w:rPr>
                <w:rFonts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139" w:type="pct"/>
            <w:vAlign w:val="center"/>
          </w:tcPr>
          <w:p w:rsidR="00CB63A6" w:rsidRPr="00774DEC" w:rsidRDefault="00CB63A6" w:rsidP="0052017E">
            <w:pPr>
              <w:autoSpaceDE w:val="0"/>
              <w:autoSpaceDN w:val="0"/>
              <w:adjustRightInd w:val="0"/>
              <w:spacing w:after="0" w:line="480" w:lineRule="auto"/>
              <w:rPr>
                <w:rFonts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cs="Arial"/>
                <w:color w:val="000000"/>
                <w:sz w:val="20"/>
                <w:szCs w:val="20"/>
                <w:lang w:val="en-GB"/>
              </w:rPr>
              <w:t>Acceptable in assessment of AOTMiT</w:t>
            </w:r>
          </w:p>
        </w:tc>
        <w:tc>
          <w:tcPr>
            <w:tcW w:w="796" w:type="pct"/>
            <w:vAlign w:val="center"/>
          </w:tcPr>
          <w:p w:rsidR="00CB63A6" w:rsidRPr="001474C0" w:rsidRDefault="00CB63A6" w:rsidP="0052017E">
            <w:pPr>
              <w:rPr>
                <w:rFonts w:cs="Arial"/>
                <w:color w:val="000000"/>
                <w:sz w:val="20"/>
                <w:szCs w:val="20"/>
                <w:lang w:val="en-GB"/>
              </w:rPr>
            </w:pPr>
            <w:r w:rsidRPr="001474C0">
              <w:rPr>
                <w:rFonts w:cs="Arial"/>
                <w:color w:val="000000"/>
                <w:sz w:val="20"/>
                <w:szCs w:val="20"/>
                <w:lang w:val="en-GB"/>
              </w:rPr>
              <w:t>58 (95</w:t>
            </w:r>
            <w:r>
              <w:rPr>
                <w:rFonts w:cs="Arial"/>
                <w:color w:val="000000"/>
                <w:sz w:val="20"/>
                <w:szCs w:val="20"/>
                <w:lang w:val="en-GB"/>
              </w:rPr>
              <w:t>.</w:t>
            </w:r>
            <w:r w:rsidRPr="001474C0">
              <w:rPr>
                <w:rFonts w:cs="Arial"/>
                <w:color w:val="000000"/>
                <w:sz w:val="20"/>
                <w:szCs w:val="20"/>
                <w:lang w:val="en-GB"/>
              </w:rPr>
              <w:t>08</w:t>
            </w:r>
            <w:r>
              <w:rPr>
                <w:rFonts w:cs="Arial"/>
                <w:color w:val="000000"/>
                <w:sz w:val="20"/>
                <w:szCs w:val="20"/>
                <w:lang w:val="en-GB"/>
              </w:rPr>
              <w:t>%)</w:t>
            </w:r>
          </w:p>
        </w:tc>
        <w:tc>
          <w:tcPr>
            <w:tcW w:w="796" w:type="pct"/>
            <w:vAlign w:val="center"/>
          </w:tcPr>
          <w:p w:rsidR="00CB63A6" w:rsidRPr="001474C0" w:rsidRDefault="00CB63A6" w:rsidP="0052017E">
            <w:pPr>
              <w:rPr>
                <w:rFonts w:cs="Arial"/>
                <w:color w:val="000000"/>
                <w:sz w:val="20"/>
                <w:szCs w:val="20"/>
                <w:lang w:val="en-GB"/>
              </w:rPr>
            </w:pPr>
            <w:r w:rsidRPr="001474C0">
              <w:rPr>
                <w:rFonts w:cs="Arial"/>
                <w:color w:val="000000"/>
                <w:sz w:val="20"/>
                <w:szCs w:val="20"/>
                <w:lang w:val="en-GB"/>
              </w:rPr>
              <w:t>87 (94</w:t>
            </w:r>
            <w:r>
              <w:rPr>
                <w:rFonts w:cs="Arial"/>
                <w:color w:val="000000"/>
                <w:sz w:val="20"/>
                <w:szCs w:val="20"/>
                <w:lang w:val="en-GB"/>
              </w:rPr>
              <w:t>.</w:t>
            </w:r>
            <w:r w:rsidRPr="001474C0">
              <w:rPr>
                <w:rFonts w:cs="Arial"/>
                <w:color w:val="000000"/>
                <w:sz w:val="20"/>
                <w:szCs w:val="20"/>
                <w:lang w:val="en-GB"/>
              </w:rPr>
              <w:t>57</w:t>
            </w:r>
            <w:r>
              <w:rPr>
                <w:rFonts w:cs="Arial"/>
                <w:color w:val="000000"/>
                <w:sz w:val="20"/>
                <w:szCs w:val="20"/>
                <w:lang w:val="en-GB"/>
              </w:rPr>
              <w:t>%)</w:t>
            </w:r>
          </w:p>
        </w:tc>
        <w:tc>
          <w:tcPr>
            <w:tcW w:w="797" w:type="pct"/>
            <w:vAlign w:val="center"/>
          </w:tcPr>
          <w:p w:rsidR="00CB63A6" w:rsidRPr="001474C0" w:rsidRDefault="00CB63A6" w:rsidP="0052017E">
            <w:pPr>
              <w:rPr>
                <w:rFonts w:cs="Arial"/>
                <w:color w:val="000000"/>
                <w:sz w:val="20"/>
                <w:szCs w:val="20"/>
                <w:lang w:val="en-GB"/>
              </w:rPr>
            </w:pPr>
            <w:r w:rsidRPr="001474C0">
              <w:rPr>
                <w:rFonts w:cs="Arial"/>
                <w:color w:val="000000"/>
                <w:sz w:val="20"/>
                <w:szCs w:val="20"/>
                <w:lang w:val="en-GB"/>
              </w:rPr>
              <w:t>77 (98</w:t>
            </w:r>
            <w:r>
              <w:rPr>
                <w:rFonts w:cs="Arial"/>
                <w:color w:val="000000"/>
                <w:sz w:val="20"/>
                <w:szCs w:val="20"/>
                <w:lang w:val="en-GB"/>
              </w:rPr>
              <w:t>.</w:t>
            </w:r>
            <w:r w:rsidRPr="001474C0">
              <w:rPr>
                <w:rFonts w:cs="Arial"/>
                <w:color w:val="000000"/>
                <w:sz w:val="20"/>
                <w:szCs w:val="20"/>
                <w:lang w:val="en-GB"/>
              </w:rPr>
              <w:t>72</w:t>
            </w:r>
            <w:r>
              <w:rPr>
                <w:rFonts w:cs="Arial"/>
                <w:color w:val="000000"/>
                <w:sz w:val="20"/>
                <w:szCs w:val="20"/>
                <w:lang w:val="en-GB"/>
              </w:rPr>
              <w:t>%)</w:t>
            </w:r>
          </w:p>
        </w:tc>
        <w:tc>
          <w:tcPr>
            <w:tcW w:w="793" w:type="pct"/>
            <w:vMerge/>
            <w:vAlign w:val="center"/>
          </w:tcPr>
          <w:p w:rsidR="00CB63A6" w:rsidRPr="00033F94" w:rsidRDefault="00CB63A6" w:rsidP="0052017E">
            <w:pPr>
              <w:autoSpaceDE w:val="0"/>
              <w:autoSpaceDN w:val="0"/>
              <w:adjustRightInd w:val="0"/>
              <w:spacing w:after="0" w:line="480" w:lineRule="auto"/>
              <w:rPr>
                <w:rFonts w:cs="Arial"/>
                <w:color w:val="000000"/>
                <w:sz w:val="20"/>
                <w:szCs w:val="20"/>
                <w:lang w:val="en-GB"/>
              </w:rPr>
            </w:pPr>
          </w:p>
        </w:tc>
      </w:tr>
    </w:tbl>
    <w:p w:rsidR="00CB63A6" w:rsidRDefault="00CB63A6" w:rsidP="00CB63A6">
      <w:pPr>
        <w:spacing w:line="480" w:lineRule="auto"/>
      </w:pPr>
    </w:p>
    <w:p w:rsidR="00CB63A6" w:rsidRPr="000E35DB" w:rsidRDefault="00CB63A6" w:rsidP="00CB63A6">
      <w:pPr>
        <w:spacing w:line="480" w:lineRule="auto"/>
      </w:pPr>
    </w:p>
    <w:p w:rsidR="00CB63A6" w:rsidRPr="00CB63A6" w:rsidRDefault="00CB63A6" w:rsidP="00CB63A6"/>
    <w:sectPr w:rsidR="00CB63A6" w:rsidRPr="00CB63A6" w:rsidSect="00715DCA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F05FB2"/>
    <w:rsid w:val="00033F94"/>
    <w:rsid w:val="000664A0"/>
    <w:rsid w:val="00096122"/>
    <w:rsid w:val="000E19A3"/>
    <w:rsid w:val="000E35DB"/>
    <w:rsid w:val="000F29BB"/>
    <w:rsid w:val="001471E8"/>
    <w:rsid w:val="001474C0"/>
    <w:rsid w:val="00184951"/>
    <w:rsid w:val="00194F9A"/>
    <w:rsid w:val="001A610C"/>
    <w:rsid w:val="001C0748"/>
    <w:rsid w:val="0024451B"/>
    <w:rsid w:val="002D6B67"/>
    <w:rsid w:val="003519A8"/>
    <w:rsid w:val="00352079"/>
    <w:rsid w:val="00361458"/>
    <w:rsid w:val="00385BA7"/>
    <w:rsid w:val="003B7AE1"/>
    <w:rsid w:val="003C6177"/>
    <w:rsid w:val="003F758B"/>
    <w:rsid w:val="004002F9"/>
    <w:rsid w:val="004130E4"/>
    <w:rsid w:val="00426068"/>
    <w:rsid w:val="004535E2"/>
    <w:rsid w:val="00470B3A"/>
    <w:rsid w:val="00495A3E"/>
    <w:rsid w:val="004A5264"/>
    <w:rsid w:val="004B114C"/>
    <w:rsid w:val="005D2E87"/>
    <w:rsid w:val="005D5C5E"/>
    <w:rsid w:val="0063790F"/>
    <w:rsid w:val="0066481B"/>
    <w:rsid w:val="006A0055"/>
    <w:rsid w:val="006A335D"/>
    <w:rsid w:val="006D3B06"/>
    <w:rsid w:val="00715DCA"/>
    <w:rsid w:val="0072366B"/>
    <w:rsid w:val="00742DC4"/>
    <w:rsid w:val="00843F5B"/>
    <w:rsid w:val="0087075C"/>
    <w:rsid w:val="008C5EF9"/>
    <w:rsid w:val="0093089F"/>
    <w:rsid w:val="00960BC1"/>
    <w:rsid w:val="00982FAE"/>
    <w:rsid w:val="009D53F2"/>
    <w:rsid w:val="009E4762"/>
    <w:rsid w:val="009E542B"/>
    <w:rsid w:val="009F2181"/>
    <w:rsid w:val="00A17AC5"/>
    <w:rsid w:val="00A27FE7"/>
    <w:rsid w:val="00A53550"/>
    <w:rsid w:val="00AE416E"/>
    <w:rsid w:val="00AE6DD4"/>
    <w:rsid w:val="00B85F26"/>
    <w:rsid w:val="00BE63F5"/>
    <w:rsid w:val="00C5322F"/>
    <w:rsid w:val="00CB63A6"/>
    <w:rsid w:val="00CC31E1"/>
    <w:rsid w:val="00D21D68"/>
    <w:rsid w:val="00D50542"/>
    <w:rsid w:val="00D709E2"/>
    <w:rsid w:val="00DF1E5B"/>
    <w:rsid w:val="00E25DD5"/>
    <w:rsid w:val="00E41CBD"/>
    <w:rsid w:val="00EB7E6D"/>
    <w:rsid w:val="00ED48F3"/>
    <w:rsid w:val="00EE1440"/>
    <w:rsid w:val="00F05FB2"/>
    <w:rsid w:val="00F24831"/>
    <w:rsid w:val="00F672D5"/>
    <w:rsid w:val="00F715B8"/>
    <w:rsid w:val="00FB7F4A"/>
    <w:rsid w:val="00FC3A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05FB2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F715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15B8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43F5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43F5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43F5B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3F5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3F5B"/>
    <w:rPr>
      <w:rFonts w:ascii="Calibri" w:eastAsia="Calibri" w:hAnsi="Calibri" w:cs="Times New Roman"/>
      <w:b/>
      <w:bCs/>
      <w:sz w:val="20"/>
      <w:szCs w:val="20"/>
    </w:rPr>
  </w:style>
  <w:style w:type="paragraph" w:styleId="Legenda">
    <w:name w:val="caption"/>
    <w:basedOn w:val="Normalny"/>
    <w:next w:val="Normalny"/>
    <w:qFormat/>
    <w:rsid w:val="00CB63A6"/>
    <w:pPr>
      <w:keepNext/>
      <w:spacing w:line="480" w:lineRule="auto"/>
      <w:jc w:val="both"/>
    </w:pPr>
    <w:rPr>
      <w:rFonts w:cs="Times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05FB2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F715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15B8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43F5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43F5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43F5B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3F5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3F5B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1857B2-53DF-421D-AB26-1D952E316E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274</Words>
  <Characters>1649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KCRI Sp. z o.o.</Company>
  <LinksUpToDate>false</LinksUpToDate>
  <CharactersWithSpaces>1920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Malinowski</dc:creator>
  <cp:lastModifiedBy>Paweł</cp:lastModifiedBy>
  <cp:revision>10</cp:revision>
  <dcterms:created xsi:type="dcterms:W3CDTF">2017-08-06T15:56:00Z</dcterms:created>
  <dcterms:modified xsi:type="dcterms:W3CDTF">2017-09-25T16:48:00Z</dcterms:modified>
</cp:coreProperties>
</file>