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B1DE6" w14:textId="12361590" w:rsidR="00C0764A" w:rsidRPr="00C820F5" w:rsidRDefault="000D6687">
      <w:pPr>
        <w:rPr>
          <w:b/>
          <w:sz w:val="28"/>
          <w:u w:val="single"/>
        </w:rPr>
      </w:pPr>
      <w:bookmarkStart w:id="0" w:name="_GoBack"/>
      <w:bookmarkEnd w:id="0"/>
      <w:r w:rsidRPr="00C820F5">
        <w:rPr>
          <w:b/>
          <w:sz w:val="28"/>
          <w:u w:val="single"/>
        </w:rPr>
        <w:t>Explanatory notes for appendix files</w:t>
      </w:r>
    </w:p>
    <w:p w14:paraId="3FE5ED36" w14:textId="2ACB31E9" w:rsidR="00313DEC" w:rsidRDefault="00313DEC"/>
    <w:p w14:paraId="50468891" w14:textId="4DC225F4" w:rsidR="00313DEC" w:rsidRPr="00313DEC" w:rsidRDefault="00313DEC">
      <w:pPr>
        <w:rPr>
          <w:b/>
          <w:sz w:val="24"/>
        </w:rPr>
      </w:pPr>
      <w:r w:rsidRPr="00313DEC">
        <w:rPr>
          <w:b/>
          <w:sz w:val="24"/>
        </w:rPr>
        <w:t>Light microscope measurement data:</w:t>
      </w:r>
    </w:p>
    <w:p w14:paraId="2C36D543" w14:textId="77777777" w:rsidR="00313DEC" w:rsidRPr="00313DEC" w:rsidRDefault="00313DEC">
      <w:pPr>
        <w:rPr>
          <w:sz w:val="24"/>
        </w:rPr>
      </w:pPr>
    </w:p>
    <w:p w14:paraId="7BA214C9" w14:textId="4453AB4E" w:rsidR="00313DEC" w:rsidRDefault="00313DEC">
      <w:r>
        <w:t xml:space="preserve">Data is presented for each grain that was measured under LM, with a size recorded for each of the different measured properties of the grain (please refer to figure 2). </w:t>
      </w:r>
    </w:p>
    <w:p w14:paraId="58DFB0BE" w14:textId="2C1C706B" w:rsidR="00313DEC" w:rsidRDefault="00313DEC">
      <w:r>
        <w:t xml:space="preserve">Measurements are in </w:t>
      </w:r>
      <w:r>
        <w:rPr>
          <w:rFonts w:cstheme="minorHAnsi"/>
        </w:rPr>
        <w:t>µ</w:t>
      </w:r>
      <w:r>
        <w:t xml:space="preserve">m, area is in </w:t>
      </w:r>
      <w:r>
        <w:rPr>
          <w:rFonts w:cstheme="minorHAnsi"/>
        </w:rPr>
        <w:t>µ</w:t>
      </w:r>
      <w:r>
        <w:t>m</w:t>
      </w:r>
      <w:r w:rsidRPr="00313DEC">
        <w:rPr>
          <w:vertAlign w:val="superscript"/>
        </w:rPr>
        <w:t>2</w:t>
      </w:r>
      <w:r>
        <w:t xml:space="preserve"> </w:t>
      </w:r>
    </w:p>
    <w:p w14:paraId="5A11788F" w14:textId="05E26316" w:rsidR="00313DEC" w:rsidRDefault="00313DEC">
      <w:r>
        <w:t>EX/PA is the ratio between the (4) equatorial axis measurement and the (2) polar axis measurement.</w:t>
      </w:r>
    </w:p>
    <w:p w14:paraId="58FFEAEE" w14:textId="708D8EC4" w:rsidR="00C820F5" w:rsidRDefault="00C820F5"/>
    <w:p w14:paraId="01AAE826" w14:textId="77777777" w:rsidR="00C820F5" w:rsidRPr="00C820F5" w:rsidRDefault="00C820F5">
      <w:pPr>
        <w:rPr>
          <w:b/>
        </w:rPr>
      </w:pPr>
    </w:p>
    <w:p w14:paraId="13B81FB7" w14:textId="7A37F3D7" w:rsidR="00C820F5" w:rsidRPr="00C820F5" w:rsidRDefault="00C820F5">
      <w:pPr>
        <w:rPr>
          <w:b/>
          <w:sz w:val="24"/>
        </w:rPr>
      </w:pPr>
      <w:r w:rsidRPr="00C820F5">
        <w:rPr>
          <w:b/>
          <w:sz w:val="24"/>
        </w:rPr>
        <w:t xml:space="preserve">Laser diffraction </w:t>
      </w:r>
      <w:proofErr w:type="spellStart"/>
      <w:r w:rsidRPr="00C820F5">
        <w:rPr>
          <w:b/>
          <w:sz w:val="24"/>
        </w:rPr>
        <w:t>granulometry</w:t>
      </w:r>
      <w:proofErr w:type="spellEnd"/>
      <w:r w:rsidRPr="00C820F5">
        <w:rPr>
          <w:b/>
          <w:sz w:val="24"/>
        </w:rPr>
        <w:t xml:space="preserve"> data:</w:t>
      </w:r>
    </w:p>
    <w:p w14:paraId="4F927A96" w14:textId="2BF57254" w:rsidR="00C820F5" w:rsidRDefault="00C820F5"/>
    <w:p w14:paraId="46815D3B" w14:textId="78F94300" w:rsidR="00C820F5" w:rsidRDefault="00C820F5">
      <w:r>
        <w:t>Data is presented as the particle size distribution for every sample that was measured. Each sample was measured 3 times, and an average for these measurements was calculated.</w:t>
      </w:r>
      <w:r w:rsidR="00085EB8">
        <w:t xml:space="preserve"> All sizes are in </w:t>
      </w:r>
      <w:r w:rsidR="00085EB8">
        <w:rPr>
          <w:rFonts w:cstheme="minorHAnsi"/>
        </w:rPr>
        <w:t>µ</w:t>
      </w:r>
      <w:r w:rsidR="00085EB8">
        <w:t>m.</w:t>
      </w:r>
    </w:p>
    <w:p w14:paraId="0CF332B7" w14:textId="77777777" w:rsidR="00C820F5" w:rsidRDefault="00C820F5"/>
    <w:p w14:paraId="3DEEEF93" w14:textId="07E95821" w:rsidR="00C820F5" w:rsidRDefault="00C820F5">
      <w:r w:rsidRPr="00C820F5">
        <w:t>D [3, 2] - Surface weighted mean</w:t>
      </w:r>
    </w:p>
    <w:p w14:paraId="1DE69E24" w14:textId="5B6F089B" w:rsidR="00C820F5" w:rsidRDefault="00C820F5">
      <w:r>
        <w:t xml:space="preserve">This refers to the </w:t>
      </w:r>
      <w:proofErr w:type="spellStart"/>
      <w:r>
        <w:t>Sauter</w:t>
      </w:r>
      <w:proofErr w:type="spellEnd"/>
      <w:r>
        <w:t xml:space="preserve"> mean diameter, or surface weighted mean, which estimates the mean size of the particle distribution.</w:t>
      </w:r>
    </w:p>
    <w:p w14:paraId="054E1C56" w14:textId="09B501AD" w:rsidR="00C820F5" w:rsidRDefault="00C820F5"/>
    <w:p w14:paraId="000E0A4A" w14:textId="5670BE17" w:rsidR="00085EB8" w:rsidRDefault="00085EB8">
      <w:proofErr w:type="gramStart"/>
      <w:r>
        <w:t>d</w:t>
      </w:r>
      <w:proofErr w:type="gramEnd"/>
      <w:r>
        <w:t xml:space="preserve"> (0.1), d (0.5), d (0.9)</w:t>
      </w:r>
    </w:p>
    <w:p w14:paraId="3E396574" w14:textId="203C7D2F" w:rsidR="00085EB8" w:rsidRDefault="00085EB8">
      <w:r>
        <w:t>This refers to the D</w:t>
      </w:r>
      <w:r w:rsidRPr="00F4333D">
        <w:rPr>
          <w:vertAlign w:val="subscript"/>
        </w:rPr>
        <w:t>10</w:t>
      </w:r>
      <w:r>
        <w:t>, D</w:t>
      </w:r>
      <w:r w:rsidRPr="00F4333D">
        <w:rPr>
          <w:vertAlign w:val="subscript"/>
        </w:rPr>
        <w:t>50</w:t>
      </w:r>
      <w:r>
        <w:t xml:space="preserve"> and D</w:t>
      </w:r>
      <w:r w:rsidRPr="00F4333D">
        <w:rPr>
          <w:vertAlign w:val="subscript"/>
        </w:rPr>
        <w:t>90</w:t>
      </w:r>
      <w:r>
        <w:t xml:space="preserve"> </w:t>
      </w:r>
      <w:r w:rsidR="00F4333D">
        <w:t>standard percentiles calculated from the particle size distribution, and explained in more detail in the material and methods section of the paper.</w:t>
      </w:r>
    </w:p>
    <w:p w14:paraId="4B9B35DC" w14:textId="290A034A" w:rsidR="00F4333D" w:rsidRDefault="00F4333D"/>
    <w:p w14:paraId="2786EEDA" w14:textId="14D709A0" w:rsidR="000D6687" w:rsidRDefault="00F4333D">
      <w:r w:rsidRPr="00F4333D">
        <w:t xml:space="preserve">Result </w:t>
      </w:r>
      <w:proofErr w:type="gramStart"/>
      <w:r w:rsidRPr="00F4333D">
        <w:t>Between</w:t>
      </w:r>
      <w:proofErr w:type="gramEnd"/>
      <w:r w:rsidRPr="00F4333D">
        <w:t xml:space="preserve"> User Sizes (Sizes in um)</w:t>
      </w:r>
    </w:p>
    <w:p w14:paraId="18990BA1" w14:textId="58B84732" w:rsidR="00F4333D" w:rsidRDefault="00F4333D">
      <w:r>
        <w:t xml:space="preserve">This data shows the particle size distribution for each sample. Each particle is measured and placed into a size class (e.g. size classes: </w:t>
      </w:r>
      <w:r w:rsidRPr="00F4333D">
        <w:t>0.02</w:t>
      </w:r>
      <w:r>
        <w:t xml:space="preserve">, </w:t>
      </w:r>
      <w:r w:rsidRPr="00F4333D">
        <w:t>0.02244</w:t>
      </w:r>
      <w:r>
        <w:t xml:space="preserve">, </w:t>
      </w:r>
      <w:r w:rsidRPr="00F4333D">
        <w:t>0.025179</w:t>
      </w:r>
      <w:r>
        <w:t xml:space="preserve">, </w:t>
      </w:r>
      <w:r w:rsidRPr="00F4333D">
        <w:t>0.028251</w:t>
      </w:r>
      <w:r>
        <w:t xml:space="preserve"> etc.). The value in each size class is the volume percentage of the</w:t>
      </w:r>
      <w:r w:rsidR="005A7ED7">
        <w:t xml:space="preserve"> particles within the</w:t>
      </w:r>
      <w:r>
        <w:t xml:space="preserve"> entire sample that fell within the size range of the size class. </w:t>
      </w:r>
    </w:p>
    <w:p w14:paraId="7E85E30E" w14:textId="77777777" w:rsidR="000D6687" w:rsidRDefault="000D6687"/>
    <w:sectPr w:rsidR="000D66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87"/>
    <w:rsid w:val="00085EB8"/>
    <w:rsid w:val="000D6687"/>
    <w:rsid w:val="00313DEC"/>
    <w:rsid w:val="004951BE"/>
    <w:rsid w:val="005A7ED7"/>
    <w:rsid w:val="00C0764A"/>
    <w:rsid w:val="00C820F5"/>
    <w:rsid w:val="00F4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95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DE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3D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Bell</dc:creator>
  <cp:lastModifiedBy>Avinash Dhar</cp:lastModifiedBy>
  <cp:revision>2</cp:revision>
  <dcterms:created xsi:type="dcterms:W3CDTF">2017-08-04T13:24:00Z</dcterms:created>
  <dcterms:modified xsi:type="dcterms:W3CDTF">2017-08-04T13:24:00Z</dcterms:modified>
</cp:coreProperties>
</file>