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47" w:rsidRPr="004A18C0" w:rsidRDefault="00447747" w:rsidP="00447747">
      <w:pPr>
        <w:spacing w:line="480" w:lineRule="auto"/>
        <w:ind w:right="-180"/>
        <w:jc w:val="both"/>
        <w:rPr>
          <w:color w:val="FF0000"/>
        </w:rPr>
      </w:pPr>
      <w:r>
        <w:rPr>
          <w:lang w:val="en-GB"/>
        </w:rPr>
        <w:t>Figure 1: Stimuli presented in the line c</w:t>
      </w:r>
      <w:r w:rsidRPr="00224E8E">
        <w:rPr>
          <w:lang w:val="en-GB"/>
        </w:rPr>
        <w:t xml:space="preserve">opying </w:t>
      </w:r>
      <w:r>
        <w:rPr>
          <w:lang w:val="en-GB"/>
        </w:rPr>
        <w:t>t</w:t>
      </w:r>
      <w:r w:rsidRPr="00224E8E">
        <w:rPr>
          <w:lang w:val="en-GB"/>
        </w:rPr>
        <w:t>ask</w:t>
      </w:r>
      <w:r>
        <w:rPr>
          <w:lang w:val="en-GB"/>
        </w:rPr>
        <w:t xml:space="preserve"> (LCT), </w:t>
      </w:r>
      <w:r w:rsidRPr="004A18C0">
        <w:rPr>
          <w:strike/>
          <w:color w:val="FF0000"/>
          <w:lang w:val="en-GB"/>
        </w:rPr>
        <w:t>and the</w:t>
      </w:r>
      <w:r>
        <w:rPr>
          <w:lang w:val="en-GB"/>
        </w:rPr>
        <w:t xml:space="preserve"> simple figure copying task (FCT-S) </w:t>
      </w:r>
      <w:r>
        <w:rPr>
          <w:color w:val="FF0000"/>
          <w:lang w:val="en-GB"/>
        </w:rPr>
        <w:t>and the complex figure copying task (FCT-C)</w:t>
      </w:r>
      <w:r>
        <w:rPr>
          <w:lang w:val="en-GB"/>
        </w:rPr>
        <w:t>. Subjects we</w:t>
      </w:r>
      <w:r w:rsidRPr="00224E8E">
        <w:rPr>
          <w:lang w:val="en-GB"/>
        </w:rPr>
        <w:t>re required to copy the line</w:t>
      </w:r>
      <w:r>
        <w:rPr>
          <w:lang w:val="en-GB"/>
        </w:rPr>
        <w:t>s or figure</w:t>
      </w:r>
      <w:r w:rsidRPr="00224E8E">
        <w:rPr>
          <w:lang w:val="en-GB"/>
        </w:rPr>
        <w:t xml:space="preserve"> as quickly as possible.</w:t>
      </w:r>
      <w:r>
        <w:rPr>
          <w:lang w:val="en-GB"/>
        </w:rPr>
        <w:t xml:space="preserve"> </w:t>
      </w:r>
      <w:r>
        <w:rPr>
          <w:color w:val="FF0000"/>
          <w:lang w:val="en-GB"/>
        </w:rPr>
        <w:t>The complex figures varied in complexity and familiarity.</w:t>
      </w: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447747" w:rsidRDefault="00447747" w:rsidP="00447747">
      <w:pPr>
        <w:spacing w:line="480" w:lineRule="auto"/>
      </w:pPr>
    </w:p>
    <w:p w:rsidR="00447747" w:rsidRDefault="00447747" w:rsidP="00447747">
      <w:pPr>
        <w:spacing w:line="480" w:lineRule="auto"/>
      </w:pPr>
      <w:r>
        <w:lastRenderedPageBreak/>
        <w:t xml:space="preserve">Figure </w:t>
      </w:r>
      <w:r w:rsidRPr="00447747">
        <w:t>2</w:t>
      </w:r>
      <w:r>
        <w:t>: Initiation times of bipolar patients and controls in the complex figure copying task (FCT-C).</w:t>
      </w:r>
    </w:p>
    <w:p w:rsidR="00447747" w:rsidRDefault="00447747" w:rsidP="00447747">
      <w:pPr>
        <w:tabs>
          <w:tab w:val="num" w:pos="0"/>
        </w:tabs>
        <w:spacing w:line="480" w:lineRule="auto"/>
        <w:ind w:right="-180"/>
        <w:jc w:val="both"/>
        <w:rPr>
          <w:rFonts w:asciiTheme="minorHAnsi" w:eastAsia="Arial Unicode MS" w:hAnsiTheme="minorHAnsi"/>
          <w:sz w:val="22"/>
          <w:szCs w:val="22"/>
        </w:rPr>
      </w:pPr>
    </w:p>
    <w:p w:rsidR="000F6CA8" w:rsidRDefault="000F6CA8"/>
    <w:sectPr w:rsidR="000F6CA8" w:rsidSect="000F6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747"/>
    <w:rsid w:val="000F6CA8"/>
    <w:rsid w:val="00125780"/>
    <w:rsid w:val="0044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747"/>
    <w:pPr>
      <w:jc w:val="left"/>
    </w:pPr>
    <w:rPr>
      <w:rFonts w:ascii="Times New Roman" w:eastAsia="Calibri" w:hAnsi="Times New Roman" w:cs="Times New Roman"/>
      <w:sz w:val="24"/>
      <w:szCs w:val="24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347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2015-05-29T08:04:00Z</dcterms:created>
  <dcterms:modified xsi:type="dcterms:W3CDTF">2015-05-29T08:06:00Z</dcterms:modified>
</cp:coreProperties>
</file>