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639" w:rsidRPr="008A5515" w:rsidRDefault="00255639" w:rsidP="00255639">
      <w:pPr>
        <w:spacing w:line="240" w:lineRule="auto"/>
        <w:jc w:val="both"/>
        <w:rPr>
          <w:rFonts w:ascii="Times New Roman" w:hAnsi="Times New Roman"/>
          <w:lang w:eastAsia="es-ES"/>
        </w:rPr>
      </w:pPr>
      <w:r w:rsidRPr="008A5515">
        <w:rPr>
          <w:rFonts w:ascii="Times New Roman" w:hAnsi="Times New Roman"/>
          <w:b/>
          <w:lang w:eastAsia="es-ES"/>
        </w:rPr>
        <w:t>S</w:t>
      </w:r>
      <w:r>
        <w:rPr>
          <w:rFonts w:ascii="Times New Roman" w:hAnsi="Times New Roman"/>
          <w:b/>
          <w:lang w:eastAsia="es-ES"/>
        </w:rPr>
        <w:t>4 Table</w:t>
      </w:r>
      <w:r w:rsidRPr="008A5515">
        <w:rPr>
          <w:rFonts w:ascii="Times New Roman" w:hAnsi="Times New Roman"/>
          <w:b/>
          <w:lang w:eastAsia="es-ES"/>
        </w:rPr>
        <w:t xml:space="preserve">.  </w:t>
      </w:r>
      <w:r w:rsidRPr="00FF2B5B">
        <w:rPr>
          <w:rFonts w:ascii="Times New Roman" w:hAnsi="Times New Roman"/>
          <w:b/>
          <w:sz w:val="24"/>
          <w:szCs w:val="24"/>
          <w:lang w:eastAsia="es-ES"/>
        </w:rPr>
        <w:t>Character loading and percentage of explained variance for Principal Components I–III and Discriminant Analysis for environmental variables</w:t>
      </w:r>
      <w:r w:rsidRPr="00FF2B5B">
        <w:rPr>
          <w:rFonts w:ascii="Times New Roman" w:hAnsi="Times New Roman"/>
          <w:b/>
          <w:lang w:eastAsia="es-ES"/>
        </w:rPr>
        <w:t xml:space="preserve">. </w:t>
      </w:r>
      <w:r w:rsidRPr="008A5515">
        <w:rPr>
          <w:rFonts w:ascii="Times New Roman" w:hAnsi="Times New Roman"/>
          <w:lang w:eastAsia="es-ES"/>
        </w:rPr>
        <w:t>Bold numbers indicate highest loadings.</w:t>
      </w:r>
    </w:p>
    <w:p w:rsidR="00255639" w:rsidRPr="00856A0C" w:rsidRDefault="00255639" w:rsidP="00255639">
      <w:pPr>
        <w:spacing w:line="240" w:lineRule="auto"/>
        <w:jc w:val="both"/>
        <w:rPr>
          <w:rFonts w:ascii="AdvGulliv-R" w:hAnsi="AdvGulliv-R" w:cs="AdvGulliv-R"/>
          <w:color w:val="000000"/>
          <w:sz w:val="20"/>
          <w:szCs w:val="20"/>
        </w:rPr>
      </w:pPr>
    </w:p>
    <w:tbl>
      <w:tblPr>
        <w:tblW w:w="9986" w:type="dxa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887"/>
        <w:gridCol w:w="861"/>
        <w:gridCol w:w="861"/>
        <w:gridCol w:w="1577"/>
        <w:gridCol w:w="1070"/>
        <w:gridCol w:w="1070"/>
      </w:tblGrid>
      <w:tr w:rsidR="00255639" w:rsidRPr="00430825" w:rsidTr="007E1C84">
        <w:trPr>
          <w:jc w:val="center"/>
        </w:trPr>
        <w:tc>
          <w:tcPr>
            <w:tcW w:w="3660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Variables</w:t>
            </w:r>
          </w:p>
        </w:tc>
        <w:tc>
          <w:tcPr>
            <w:tcW w:w="4186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Principal Components Analysis</w:t>
            </w:r>
          </w:p>
        </w:tc>
        <w:tc>
          <w:tcPr>
            <w:tcW w:w="2140" w:type="dxa"/>
            <w:gridSpan w:val="2"/>
            <w:tcBorders>
              <w:top w:val="doub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Discriminant Analysis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PC1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PC2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PC3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Communalities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F1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F2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Annual average temperature</w:t>
            </w:r>
          </w:p>
        </w:tc>
        <w:tc>
          <w:tcPr>
            <w:tcW w:w="887" w:type="dxa"/>
            <w:tcBorders>
              <w:top w:val="single" w:sz="4" w:space="0" w:color="auto"/>
            </w:tcBorders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0.845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.411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.290</w:t>
            </w:r>
          </w:p>
        </w:tc>
        <w:tc>
          <w:tcPr>
            <w:tcW w:w="1577" w:type="dxa"/>
            <w:tcBorders>
              <w:top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.967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.552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.746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 xml:space="preserve">Average daily range 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.238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.669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.345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.624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.258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.111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 xml:space="preserve">Isothermality 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.690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.106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.309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.583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.374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.165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 xml:space="preserve">Temperature seasonality 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.598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.609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.292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.815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.503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.183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Maximum temperature of warmest month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.341</w:t>
            </w:r>
          </w:p>
        </w:tc>
        <w:tc>
          <w:tcPr>
            <w:tcW w:w="861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0.878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.170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.916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.144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.691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Minimum temperature of coldest month</w:t>
            </w:r>
          </w:p>
        </w:tc>
        <w:tc>
          <w:tcPr>
            <w:tcW w:w="887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0.894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.213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.218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.892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.633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.474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 xml:space="preserve">Annual temperature range 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.511</w:t>
            </w:r>
          </w:p>
        </w:tc>
        <w:tc>
          <w:tcPr>
            <w:tcW w:w="861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0.761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.067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.845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.475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.036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Average temperature of wettest quarter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.421</w:t>
            </w:r>
          </w:p>
        </w:tc>
        <w:tc>
          <w:tcPr>
            <w:tcW w:w="861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0.720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.438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.887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.282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.669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Average temperature of driest quarter</w:t>
            </w:r>
          </w:p>
        </w:tc>
        <w:tc>
          <w:tcPr>
            <w:tcW w:w="887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0.828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.417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.150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.882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.558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.561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Average temperature of warmest quarter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.476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.765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.384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.959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.220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.796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Average temperature of coldest quarter</w:t>
            </w:r>
          </w:p>
        </w:tc>
        <w:tc>
          <w:tcPr>
            <w:tcW w:w="887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0.950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.024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.051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.906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.676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.500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Annual precipitation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.652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.467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.040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.644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.559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.287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Precipitation in wettest month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.624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.228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.295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.529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.598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.295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Precipitation in driest month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.014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.338</w:t>
            </w:r>
          </w:p>
        </w:tc>
        <w:tc>
          <w:tcPr>
            <w:tcW w:w="861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0.878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.886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.069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.102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 xml:space="preserve">Seasonality of precipitation 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.217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.493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.757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.864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.330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.107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Precipitation in wettest quarter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.641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.262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.314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.578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.579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.293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Precipitation in driest quarter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.055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.315</w:t>
            </w:r>
          </w:p>
        </w:tc>
        <w:tc>
          <w:tcPr>
            <w:tcW w:w="861" w:type="dxa"/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.919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.068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.132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Precipitation in warmest quarter</w:t>
            </w:r>
          </w:p>
        </w:tc>
        <w:tc>
          <w:tcPr>
            <w:tcW w:w="88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.148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.126</w:t>
            </w:r>
          </w:p>
        </w:tc>
        <w:tc>
          <w:tcPr>
            <w:tcW w:w="861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.027</w:t>
            </w:r>
          </w:p>
        </w:tc>
        <w:tc>
          <w:tcPr>
            <w:tcW w:w="1577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.038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.421</w:t>
            </w:r>
          </w:p>
        </w:tc>
        <w:tc>
          <w:tcPr>
            <w:tcW w:w="1070" w:type="dxa"/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.236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:rsidR="00255639" w:rsidRPr="00430825" w:rsidRDefault="00255639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Precipitation in coldest quarter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.236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.007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255639" w:rsidRPr="00781150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0.779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.663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.092</w:t>
            </w: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:rsidR="00255639" w:rsidRPr="004B3358" w:rsidRDefault="00255639" w:rsidP="007E1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Pr="004B3358">
              <w:rPr>
                <w:rFonts w:ascii="Times New Roman" w:hAnsi="Times New Roman"/>
                <w:color w:val="000000"/>
                <w:sz w:val="20"/>
                <w:szCs w:val="20"/>
              </w:rPr>
              <w:t>.222</w:t>
            </w:r>
          </w:p>
        </w:tc>
      </w:tr>
      <w:tr w:rsidR="00255639" w:rsidRPr="00430825" w:rsidTr="007E1C84">
        <w:trPr>
          <w:trHeight w:val="156"/>
          <w:jc w:val="center"/>
        </w:trPr>
        <w:tc>
          <w:tcPr>
            <w:tcW w:w="3660" w:type="dxa"/>
            <w:tcBorders>
              <w:top w:val="single" w:sz="4" w:space="0" w:color="auto"/>
              <w:bottom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Eigenvalue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6.126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4.485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3.787</w:t>
            </w:r>
          </w:p>
        </w:tc>
        <w:tc>
          <w:tcPr>
            <w:tcW w:w="1577" w:type="dxa"/>
            <w:tcBorders>
              <w:top w:val="single" w:sz="4" w:space="0" w:color="auto"/>
              <w:bottom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1.808</w:t>
            </w:r>
          </w:p>
        </w:tc>
        <w:tc>
          <w:tcPr>
            <w:tcW w:w="1070" w:type="dxa"/>
            <w:tcBorders>
              <w:top w:val="single" w:sz="4" w:space="0" w:color="auto"/>
              <w:bottom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0.981</w:t>
            </w:r>
          </w:p>
        </w:tc>
      </w:tr>
      <w:tr w:rsidR="00255639" w:rsidRPr="00430825" w:rsidTr="007E1C84">
        <w:trPr>
          <w:trHeight w:val="156"/>
          <w:jc w:val="center"/>
        </w:trPr>
        <w:tc>
          <w:tcPr>
            <w:tcW w:w="3660" w:type="dxa"/>
            <w:tcBorders>
              <w:top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% variance explained </w:t>
            </w:r>
          </w:p>
        </w:tc>
        <w:tc>
          <w:tcPr>
            <w:tcW w:w="887" w:type="dxa"/>
            <w:tcBorders>
              <w:top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32.243</w:t>
            </w:r>
          </w:p>
        </w:tc>
        <w:tc>
          <w:tcPr>
            <w:tcW w:w="861" w:type="dxa"/>
            <w:tcBorders>
              <w:top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23.604</w:t>
            </w:r>
          </w:p>
        </w:tc>
        <w:tc>
          <w:tcPr>
            <w:tcW w:w="861" w:type="dxa"/>
            <w:tcBorders>
              <w:top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19.931</w:t>
            </w:r>
          </w:p>
        </w:tc>
        <w:tc>
          <w:tcPr>
            <w:tcW w:w="1577" w:type="dxa"/>
            <w:tcBorders>
              <w:top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63.500</w:t>
            </w:r>
          </w:p>
        </w:tc>
        <w:tc>
          <w:tcPr>
            <w:tcW w:w="1070" w:type="dxa"/>
            <w:tcBorders>
              <w:top w:val="nil"/>
            </w:tcBorders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34.400</w:t>
            </w:r>
          </w:p>
        </w:tc>
      </w:tr>
      <w:tr w:rsidR="00255639" w:rsidRPr="00430825" w:rsidTr="007E1C84">
        <w:trPr>
          <w:jc w:val="center"/>
        </w:trPr>
        <w:tc>
          <w:tcPr>
            <w:tcW w:w="3660" w:type="dxa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Cumulative % explained</w:t>
            </w:r>
          </w:p>
        </w:tc>
        <w:tc>
          <w:tcPr>
            <w:tcW w:w="887" w:type="dxa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32.243</w:t>
            </w:r>
          </w:p>
        </w:tc>
        <w:tc>
          <w:tcPr>
            <w:tcW w:w="861" w:type="dxa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55.848</w:t>
            </w:r>
          </w:p>
        </w:tc>
        <w:tc>
          <w:tcPr>
            <w:tcW w:w="861" w:type="dxa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75.778</w:t>
            </w:r>
          </w:p>
        </w:tc>
        <w:tc>
          <w:tcPr>
            <w:tcW w:w="1577" w:type="dxa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63.500</w:t>
            </w:r>
          </w:p>
        </w:tc>
        <w:tc>
          <w:tcPr>
            <w:tcW w:w="1070" w:type="dxa"/>
          </w:tcPr>
          <w:p w:rsidR="00255639" w:rsidRPr="00430825" w:rsidRDefault="00255639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97.900</w:t>
            </w:r>
          </w:p>
        </w:tc>
      </w:tr>
    </w:tbl>
    <w:p w:rsidR="00255639" w:rsidRPr="00497625" w:rsidRDefault="00255639" w:rsidP="0025563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:rsidR="00512311" w:rsidRDefault="00512311">
      <w:bookmarkStart w:id="0" w:name="_GoBack"/>
      <w:bookmarkEnd w:id="0"/>
    </w:p>
    <w:sectPr w:rsidR="00512311" w:rsidSect="00497625">
      <w:pgSz w:w="12240" w:h="15840"/>
      <w:pgMar w:top="1417" w:right="1701" w:bottom="1417" w:left="1701" w:header="708" w:footer="708" w:gutter="0"/>
      <w:lnNumType w:countBy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vGulliv-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27"/>
    <w:rsid w:val="00255639"/>
    <w:rsid w:val="002B2002"/>
    <w:rsid w:val="00512311"/>
    <w:rsid w:val="00AE0731"/>
    <w:rsid w:val="00F1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709A2-EC81-4AAF-ABB6-E19C8D24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255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6c1jql1 JJ</dc:creator>
  <cp:keywords/>
  <dc:description/>
  <cp:lastModifiedBy>6c1jql1 JJ</cp:lastModifiedBy>
  <cp:revision>2</cp:revision>
  <dcterms:created xsi:type="dcterms:W3CDTF">2016-02-25T15:03:00Z</dcterms:created>
  <dcterms:modified xsi:type="dcterms:W3CDTF">2016-02-25T15:03:00Z</dcterms:modified>
</cp:coreProperties>
</file>