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E9A367E" w14:textId="77777777" w:rsidR="006E0A37" w:rsidRDefault="006E0A37">
      <w:r w:rsidRPr="006E0A37">
        <w:rPr>
          <w:noProof/>
        </w:rPr>
        <w:drawing>
          <wp:inline distT="0" distB="0" distL="0" distR="0" wp14:anchorId="5B821FD4" wp14:editId="6FB166E1">
            <wp:extent cx="2310109" cy="2628900"/>
            <wp:effectExtent l="0" t="0" r="1905" b="0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229" b="4913"/>
                    <a:stretch/>
                  </pic:blipFill>
                  <pic:spPr bwMode="auto">
                    <a:xfrm>
                      <a:off x="0" y="0"/>
                      <a:ext cx="2311195" cy="2630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297987" w14:textId="03C4ABA5" w:rsidR="006E0A37" w:rsidRDefault="00143E8C">
      <w:r>
        <w:t>Figure 1. Clinical picture showing compound palmar ganglion</w:t>
      </w:r>
    </w:p>
    <w:p w14:paraId="3B2836B1" w14:textId="77777777" w:rsidR="006E0A37" w:rsidRDefault="006E0A37"/>
    <w:p w14:paraId="10C6E784" w14:textId="77777777" w:rsidR="006E0A37" w:rsidRDefault="006E0A37"/>
    <w:p w14:paraId="39AC63CF" w14:textId="77777777" w:rsidR="00DE1AC6" w:rsidRDefault="00DE1AC6">
      <w:r>
        <w:rPr>
          <w:noProof/>
        </w:rPr>
        <w:drawing>
          <wp:inline distT="0" distB="0" distL="0" distR="0" wp14:anchorId="2922EF59" wp14:editId="3C44EB7F">
            <wp:extent cx="2177308" cy="3272589"/>
            <wp:effectExtent l="0" t="0" r="762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77826" cy="3273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</w:p>
    <w:p w14:paraId="2AF98D9E" w14:textId="6C3885F3" w:rsidR="00143E8C" w:rsidRDefault="00143E8C">
      <w:r>
        <w:t xml:space="preserve">Figure 2. </w:t>
      </w:r>
      <w:r w:rsidR="00AA17B6">
        <w:t>X-ray of the distal radius/ulna with the wrist showing localized osteopenia around the radiocarpal joint</w:t>
      </w:r>
    </w:p>
    <w:p w14:paraId="257DC029" w14:textId="77777777" w:rsidR="00DE1AC6" w:rsidRDefault="00DE1AC6"/>
    <w:p w14:paraId="6441B511" w14:textId="77777777" w:rsidR="00DE1AC6" w:rsidRDefault="00DE1AC6"/>
    <w:p w14:paraId="47CC34A7" w14:textId="77777777" w:rsidR="00DE1AC6" w:rsidRDefault="00DE1AC6">
      <w:r>
        <w:rPr>
          <w:noProof/>
        </w:rPr>
        <w:lastRenderedPageBreak/>
        <w:drawing>
          <wp:inline distT="0" distB="0" distL="0" distR="0" wp14:anchorId="3B0B2986" wp14:editId="7DD639C9">
            <wp:extent cx="5269865" cy="2815389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5031"/>
                    <a:stretch/>
                  </pic:blipFill>
                  <pic:spPr bwMode="auto">
                    <a:xfrm>
                      <a:off x="0" y="0"/>
                      <a:ext cx="5270500" cy="281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CBE98" w14:textId="1E73DA85" w:rsidR="00DE1AC6" w:rsidRDefault="00AA17B6">
      <w:r>
        <w:t>Figure 3.  Single fluctuant mass</w:t>
      </w:r>
    </w:p>
    <w:p w14:paraId="03F86B1E" w14:textId="77777777" w:rsidR="00DE1AC6" w:rsidRDefault="00DE1AC6"/>
    <w:p w14:paraId="688879BD" w14:textId="77777777" w:rsidR="00AA17B6" w:rsidRDefault="00AA17B6"/>
    <w:p w14:paraId="56B3362E" w14:textId="77777777" w:rsidR="00AA17B6" w:rsidRDefault="00AA17B6"/>
    <w:p w14:paraId="3432597B" w14:textId="77777777" w:rsidR="00AA17B6" w:rsidRDefault="00AA17B6"/>
    <w:p w14:paraId="5A8BEFC6" w14:textId="77777777" w:rsidR="00DE1AC6" w:rsidRDefault="00DE1AC6">
      <w:r w:rsidRPr="00DE1AC6">
        <w:rPr>
          <w:noProof/>
        </w:rPr>
        <w:drawing>
          <wp:inline distT="0" distB="0" distL="0" distR="0" wp14:anchorId="0911AB64" wp14:editId="05E8C105">
            <wp:extent cx="5270500" cy="2964888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6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A753E" w14:textId="5D92EC84" w:rsidR="00DE1AC6" w:rsidRDefault="00AA17B6">
      <w:r>
        <w:t>Figure 4. Clinical picture showing rice bodies</w:t>
      </w:r>
    </w:p>
    <w:p w14:paraId="05F09E19" w14:textId="77777777" w:rsidR="00DE1AC6" w:rsidRDefault="00DE1AC6"/>
    <w:p w14:paraId="7AEDDF00" w14:textId="77777777" w:rsidR="00DE1AC6" w:rsidRDefault="00DE1AC6"/>
    <w:p w14:paraId="1290EC81" w14:textId="0A9F8433" w:rsidR="00DE1AC6" w:rsidRDefault="00DE1AC6">
      <w:r w:rsidRPr="00DE1AC6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D419E4E" wp14:editId="6962E6B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66055" cy="2962275"/>
            <wp:effectExtent l="0" t="0" r="0" b="9525"/>
            <wp:wrapThrough wrapText="bothSides">
              <wp:wrapPolygon edited="0">
                <wp:start x="0" y="0"/>
                <wp:lineTo x="0" y="21484"/>
                <wp:lineTo x="21462" y="21484"/>
                <wp:lineTo x="21462" y="0"/>
                <wp:lineTo x="0" y="0"/>
              </wp:wrapPolygon>
            </wp:wrapThrough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17B6">
        <w:t>Figure 5. Total synovectomy</w:t>
      </w:r>
      <w:bookmarkStart w:id="0" w:name="_GoBack"/>
      <w:bookmarkEnd w:id="0"/>
      <w:r w:rsidR="00AA17B6">
        <w:t xml:space="preserve"> done</w:t>
      </w:r>
    </w:p>
    <w:p w14:paraId="5CCDBABF" w14:textId="77777777" w:rsidR="00BF083D" w:rsidRDefault="00BF083D"/>
    <w:sectPr w:rsidR="00BF083D" w:rsidSect="00BF083D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1AC6"/>
    <w:rsid w:val="00143E8C"/>
    <w:rsid w:val="006E0A37"/>
    <w:rsid w:val="00AA17B6"/>
    <w:rsid w:val="00BF083D"/>
    <w:rsid w:val="00DE1AC6"/>
    <w:rsid w:val="00F87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BBF3AF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1AC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1AC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1AC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1AC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2E635C0-1BE2-4941-8675-8AB1960352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</Words>
  <Characters>263</Characters>
  <Application>Microsoft Macintosh Word</Application>
  <DocSecurity>0</DocSecurity>
  <Lines>2</Lines>
  <Paragraphs>1</Paragraphs>
  <ScaleCrop>false</ScaleCrop>
  <Company/>
  <LinksUpToDate>false</LinksUpToDate>
  <CharactersWithSpaces>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Paa Kwesi Baidoo</dc:creator>
  <cp:keywords/>
  <dc:description/>
  <cp:lastModifiedBy>Paa Kwesi Baidoo</cp:lastModifiedBy>
  <cp:revision>2</cp:revision>
  <dcterms:created xsi:type="dcterms:W3CDTF">2015-08-26T11:16:00Z</dcterms:created>
  <dcterms:modified xsi:type="dcterms:W3CDTF">2015-08-26T11:16:00Z</dcterms:modified>
</cp:coreProperties>
</file>