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9470" w14:textId="77777777" w:rsidR="00E346E7" w:rsidRPr="00E346E7" w:rsidRDefault="00E346E7" w:rsidP="00E346E7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bCs/>
          <w:kern w:val="0"/>
          <w:sz w:val="96"/>
          <w:szCs w:val="96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u w:val="single"/>
          <w:lang w:val="en-US" w:eastAsia="en-US"/>
          <w14:ligatures w14:val="none"/>
        </w:rPr>
        <w:t xml:space="preserve">CASE </w:t>
      </w:r>
      <w:proofErr w:type="spellStart"/>
      <w:r w:rsidRPr="00E346E7">
        <w:rPr>
          <w:rFonts w:ascii="Times New Roman" w:eastAsiaTheme="minorHAnsi" w:hAnsi="Times New Roman" w:cs="Times New Roman"/>
          <w:b/>
          <w:bCs/>
          <w:kern w:val="0"/>
          <w:u w:val="single"/>
          <w:lang w:val="en-US" w:eastAsia="en-US"/>
          <w14:ligatures w14:val="none"/>
        </w:rPr>
        <w:t>PROFORMA</w:t>
      </w:r>
      <w:proofErr w:type="spellEnd"/>
    </w:p>
    <w:p w14:paraId="68A640D6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4D123BC4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Name:                                                                                                 Date:</w:t>
      </w:r>
    </w:p>
    <w:p w14:paraId="4F8BA8DE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3BDA1E3F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Age:                                                                                                    OP No:</w:t>
      </w:r>
    </w:p>
    <w:p w14:paraId="39C7294F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28888E0C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Gender:</w:t>
      </w:r>
    </w:p>
    <w:p w14:paraId="19BE2DBD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2FED7B29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Address:</w:t>
      </w:r>
    </w:p>
    <w:p w14:paraId="449AA305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7B6CC976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Phone number:</w:t>
      </w:r>
    </w:p>
    <w:p w14:paraId="17799B1F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2F40B347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Education:</w:t>
      </w:r>
    </w:p>
    <w:p w14:paraId="602A7B6A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58CD7C6E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Occupation:</w:t>
      </w:r>
    </w:p>
    <w:p w14:paraId="5E2B6984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427BD9D3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No. of members in family:</w:t>
      </w:r>
    </w:p>
    <w:p w14:paraId="24604A92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1D19917E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Total Monthly Family income:</w:t>
      </w:r>
    </w:p>
    <w:p w14:paraId="78EF4911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0ED2F728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Chief complaint:</w:t>
      </w:r>
    </w:p>
    <w:p w14:paraId="4E607540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657EE92C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Medical history:</w:t>
      </w:r>
    </w:p>
    <w:p w14:paraId="50C41D6B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0EA962F2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Dental history:</w:t>
      </w:r>
    </w:p>
    <w:p w14:paraId="1345A5EC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71FB1790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Oral Hygiene habits:</w:t>
      </w:r>
    </w:p>
    <w:p w14:paraId="48C3DE6E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br w:type="page"/>
      </w: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lastRenderedPageBreak/>
        <w:t>EXTRA ORAL EXAMINATION:</w:t>
      </w:r>
    </w:p>
    <w:p w14:paraId="1D390A30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3048A051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6D3B04D6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INTRA ORAL EXAMINATION:</w:t>
      </w:r>
    </w:p>
    <w:p w14:paraId="0C35758A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79EAE2E8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Gingival Index (</w:t>
      </w:r>
      <w:proofErr w:type="spellStart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Silness</w:t>
      </w:r>
      <w:proofErr w:type="spellEnd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 xml:space="preserve"> and Loe, 1963)</w:t>
      </w:r>
    </w:p>
    <w:p w14:paraId="430FCBD4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500B4CE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drawing>
          <wp:inline distT="0" distB="0" distL="0" distR="0" wp14:anchorId="5C516EA8" wp14:editId="3B0EF827">
            <wp:extent cx="5943600" cy="1859280"/>
            <wp:effectExtent l="0" t="0" r="0" b="7620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2C975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Average gingival index score: _______</w:t>
      </w:r>
    </w:p>
    <w:p w14:paraId="06477189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7DDB5B0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3 months</w:t>
      </w:r>
    </w:p>
    <w:p w14:paraId="6340EA19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drawing>
          <wp:inline distT="0" distB="0" distL="0" distR="0" wp14:anchorId="4852B0D5" wp14:editId="2756ABDB">
            <wp:extent cx="5943600" cy="1595755"/>
            <wp:effectExtent l="0" t="0" r="0" b="4445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19BF8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57A95F98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Average gingival index score: _______</w:t>
      </w:r>
    </w:p>
    <w:p w14:paraId="17C536A5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03CE050D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11A4848A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Plaque Index (</w:t>
      </w:r>
      <w:proofErr w:type="spellStart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Silness</w:t>
      </w:r>
      <w:proofErr w:type="spellEnd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 xml:space="preserve"> and Loe, 1964)</w:t>
      </w:r>
    </w:p>
    <w:p w14:paraId="6F7D5A2D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36F96B75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drawing>
          <wp:inline distT="0" distB="0" distL="0" distR="0" wp14:anchorId="430BA72E" wp14:editId="31197983">
            <wp:extent cx="5943600" cy="1859280"/>
            <wp:effectExtent l="0" t="0" r="0" b="762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C2BC4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1747C3E4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Average plaque index score: _______</w:t>
      </w:r>
    </w:p>
    <w:p w14:paraId="3732B275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2EF507E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093DC546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3 months</w:t>
      </w:r>
    </w:p>
    <w:p w14:paraId="21C5CE6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drawing>
          <wp:inline distT="0" distB="0" distL="0" distR="0" wp14:anchorId="39575C59" wp14:editId="677EA04A">
            <wp:extent cx="5943600" cy="1595755"/>
            <wp:effectExtent l="0" t="0" r="0" b="4445"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CBD5B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7E4927C4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Average plaque index score: _______</w:t>
      </w:r>
    </w:p>
    <w:p w14:paraId="578796FE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07B873CE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4A3F5E08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7C073B95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3C85CBC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73E836EF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2E906942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 xml:space="preserve">MODIFIED </w:t>
      </w:r>
      <w:proofErr w:type="spellStart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SULCULAR</w:t>
      </w:r>
      <w:proofErr w:type="spellEnd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 xml:space="preserve"> BLEEDING INDEX (</w:t>
      </w:r>
      <w:proofErr w:type="spellStart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MOMBELLI</w:t>
      </w:r>
      <w:proofErr w:type="spellEnd"/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, 1987)</w:t>
      </w:r>
    </w:p>
    <w:p w14:paraId="7522DB2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lastRenderedPageBreak/>
        <w:t>BASELINE</w:t>
      </w:r>
    </w:p>
    <w:p w14:paraId="553F0ACA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drawing>
          <wp:inline distT="0" distB="0" distL="0" distR="0" wp14:anchorId="7FD82E8A" wp14:editId="237E6769">
            <wp:extent cx="5943600" cy="2508250"/>
            <wp:effectExtent l="0" t="0" r="0" b="6350"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DBF1F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 xml:space="preserve">AVERAGE MODIFIED </w:t>
      </w:r>
      <w:proofErr w:type="spellStart"/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SULCULAR</w:t>
      </w:r>
      <w:proofErr w:type="spellEnd"/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 xml:space="preserve"> BLEEDING INDEX SCORE: _______</w:t>
      </w:r>
    </w:p>
    <w:p w14:paraId="4EE9FD00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019BC2B1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3 MONTHS</w:t>
      </w:r>
    </w:p>
    <w:p w14:paraId="4F88C409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drawing>
          <wp:inline distT="0" distB="0" distL="0" distR="0" wp14:anchorId="4351E39D" wp14:editId="3795C7EA">
            <wp:extent cx="5943600" cy="2508250"/>
            <wp:effectExtent l="0" t="0" r="0" b="635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56EE7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 xml:space="preserve">AVERAGE MODIFIED </w:t>
      </w:r>
      <w:proofErr w:type="spellStart"/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>SULCULAR</w:t>
      </w:r>
      <w:proofErr w:type="spellEnd"/>
      <w:r w:rsidRPr="00E346E7"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  <w:t xml:space="preserve"> BLEEDING INDEX SCORE: ___________</w:t>
      </w:r>
    </w:p>
    <w:p w14:paraId="330C6CD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7EB8FEB2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1A0FFD82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727D2E07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PERIODONTAL STATUS:</w:t>
      </w:r>
    </w:p>
    <w:p w14:paraId="475BBF86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BASELINE</w:t>
      </w:r>
    </w:p>
    <w:p w14:paraId="25CF509F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lastRenderedPageBreak/>
        <w:drawing>
          <wp:inline distT="0" distB="0" distL="0" distR="0" wp14:anchorId="08233999" wp14:editId="4A65510A">
            <wp:extent cx="5943600" cy="2303145"/>
            <wp:effectExtent l="0" t="0" r="0" b="1905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4AE8B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p w14:paraId="54B8C89C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>3 MONTHS</w:t>
      </w:r>
    </w:p>
    <w:p w14:paraId="4FF4F8C4" w14:textId="77777777" w:rsidR="00E346E7" w:rsidRPr="00E346E7" w:rsidRDefault="00E346E7" w:rsidP="00E346E7">
      <w:pPr>
        <w:spacing w:after="200" w:line="276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noProof/>
          <w:kern w:val="0"/>
          <w:lang w:val="en-US" w:eastAsia="en-US"/>
          <w14:ligatures w14:val="none"/>
        </w:rPr>
        <w:drawing>
          <wp:inline distT="0" distB="0" distL="0" distR="0" wp14:anchorId="2BE2B7CA" wp14:editId="33B17AFA">
            <wp:extent cx="5943600" cy="2303145"/>
            <wp:effectExtent l="0" t="0" r="0" b="1905"/>
            <wp:docPr id="1113082193" name="Picture 1113082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846DB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66C2F641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 xml:space="preserve">TREATMENT PARAMETERS </w:t>
      </w:r>
    </w:p>
    <w:p w14:paraId="606E0C61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  <w:r w:rsidRPr="00E346E7"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  <w:t xml:space="preserve">Clinical parameters:                                                             </w:t>
      </w:r>
    </w:p>
    <w:p w14:paraId="78DDCD3C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b/>
          <w:bCs/>
          <w:kern w:val="0"/>
          <w:lang w:val="en-US" w:eastAsia="en-US"/>
          <w14:ligatures w14:val="none"/>
        </w:rPr>
      </w:pPr>
    </w:p>
    <w:tbl>
      <w:tblPr>
        <w:tblStyle w:val="TableGrid"/>
        <w:tblW w:w="9844" w:type="dxa"/>
        <w:tblLook w:val="04A0" w:firstRow="1" w:lastRow="0" w:firstColumn="1" w:lastColumn="0" w:noHBand="0" w:noVBand="1"/>
      </w:tblPr>
      <w:tblGrid>
        <w:gridCol w:w="1098"/>
        <w:gridCol w:w="3824"/>
        <w:gridCol w:w="2461"/>
        <w:gridCol w:w="2461"/>
      </w:tblGrid>
      <w:tr w:rsidR="00E346E7" w:rsidRPr="00E346E7" w14:paraId="4F7C4A1D" w14:textId="77777777" w:rsidTr="00F558DA">
        <w:trPr>
          <w:trHeight w:val="854"/>
        </w:trPr>
        <w:tc>
          <w:tcPr>
            <w:tcW w:w="1098" w:type="dxa"/>
          </w:tcPr>
          <w:p w14:paraId="70177B7E" w14:textId="77777777" w:rsidR="00E346E7" w:rsidRPr="00E346E7" w:rsidRDefault="00E346E7" w:rsidP="00E346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14:paraId="4FE984FD" w14:textId="77777777" w:rsidR="00E346E7" w:rsidRPr="00E346E7" w:rsidRDefault="00E346E7" w:rsidP="00E346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346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Sl. No.</w:t>
            </w:r>
          </w:p>
          <w:p w14:paraId="4C9FAD42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</w:tcPr>
          <w:p w14:paraId="24C6A488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14:paraId="73A2A9EE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346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PARAMETER BASELINE</w:t>
            </w:r>
          </w:p>
          <w:p w14:paraId="425DF5F7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</w:tcPr>
          <w:p w14:paraId="29B1CACA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24BD7ADB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346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BASELINE</w:t>
            </w:r>
          </w:p>
          <w:p w14:paraId="141EE460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</w:tcPr>
          <w:p w14:paraId="002BEEED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3079A87B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346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3 MONTHS </w:t>
            </w:r>
          </w:p>
          <w:p w14:paraId="46413ADF" w14:textId="77777777" w:rsidR="00E346E7" w:rsidRPr="00E346E7" w:rsidRDefault="00E346E7" w:rsidP="00E346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46E7" w:rsidRPr="00E346E7" w14:paraId="432895BB" w14:textId="77777777" w:rsidTr="00F558DA">
        <w:trPr>
          <w:trHeight w:val="768"/>
        </w:trPr>
        <w:tc>
          <w:tcPr>
            <w:tcW w:w="1098" w:type="dxa"/>
          </w:tcPr>
          <w:p w14:paraId="6E3410DA" w14:textId="77777777" w:rsidR="00E346E7" w:rsidRPr="00E346E7" w:rsidRDefault="00E346E7" w:rsidP="00E346E7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  <w:p w14:paraId="5E775EA0" w14:textId="77777777" w:rsidR="00E346E7" w:rsidRPr="00E346E7" w:rsidRDefault="00E346E7" w:rsidP="00E346E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</w:tcPr>
          <w:p w14:paraId="2475FB77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5D3CC7D0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  <w:r w:rsidRPr="00E346E7">
              <w:rPr>
                <w:rFonts w:ascii="Times New Roman" w:hAnsi="Times New Roman" w:cs="Times New Roman"/>
              </w:rPr>
              <w:t>GINGIVAL INDEX</w:t>
            </w:r>
          </w:p>
        </w:tc>
        <w:tc>
          <w:tcPr>
            <w:tcW w:w="2461" w:type="dxa"/>
          </w:tcPr>
          <w:p w14:paraId="7FCA709E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</w:tcPr>
          <w:p w14:paraId="144F597C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</w:tr>
      <w:tr w:rsidR="00E346E7" w:rsidRPr="00E346E7" w14:paraId="1F833366" w14:textId="77777777" w:rsidTr="00F558DA">
        <w:trPr>
          <w:trHeight w:val="854"/>
        </w:trPr>
        <w:tc>
          <w:tcPr>
            <w:tcW w:w="1098" w:type="dxa"/>
          </w:tcPr>
          <w:p w14:paraId="0704FCCE" w14:textId="77777777" w:rsidR="00E346E7" w:rsidRPr="00E346E7" w:rsidRDefault="00E346E7" w:rsidP="00E346E7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  <w:p w14:paraId="65632474" w14:textId="77777777" w:rsidR="00E346E7" w:rsidRPr="00E346E7" w:rsidRDefault="00E346E7" w:rsidP="00E346E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</w:tcPr>
          <w:p w14:paraId="277A6A22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1E4654B9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  <w:r w:rsidRPr="00E346E7">
              <w:rPr>
                <w:rFonts w:ascii="Times New Roman" w:hAnsi="Times New Roman" w:cs="Times New Roman"/>
              </w:rPr>
              <w:t>PLAQUE INDEX</w:t>
            </w:r>
          </w:p>
        </w:tc>
        <w:tc>
          <w:tcPr>
            <w:tcW w:w="2461" w:type="dxa"/>
          </w:tcPr>
          <w:p w14:paraId="0B2D03CB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</w:tcPr>
          <w:p w14:paraId="58F73A44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</w:tr>
      <w:tr w:rsidR="00E346E7" w:rsidRPr="00E346E7" w14:paraId="5BAD6F5A" w14:textId="77777777" w:rsidTr="00F558DA">
        <w:trPr>
          <w:trHeight w:val="768"/>
        </w:trPr>
        <w:tc>
          <w:tcPr>
            <w:tcW w:w="1098" w:type="dxa"/>
          </w:tcPr>
          <w:p w14:paraId="07578ABA" w14:textId="77777777" w:rsidR="00E346E7" w:rsidRPr="00E346E7" w:rsidRDefault="00E346E7" w:rsidP="00E346E7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  <w:p w14:paraId="4471BDAA" w14:textId="77777777" w:rsidR="00E346E7" w:rsidRPr="00E346E7" w:rsidRDefault="00E346E7" w:rsidP="00E346E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</w:tcPr>
          <w:p w14:paraId="5A85F028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5F5B20B8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  <w:r w:rsidRPr="00E346E7">
              <w:rPr>
                <w:rFonts w:ascii="Times New Roman" w:hAnsi="Times New Roman" w:cs="Times New Roman"/>
              </w:rPr>
              <w:t xml:space="preserve">GINGIVAL </w:t>
            </w:r>
            <w:proofErr w:type="spellStart"/>
            <w:r w:rsidRPr="00E346E7">
              <w:rPr>
                <w:rFonts w:ascii="Times New Roman" w:hAnsi="Times New Roman" w:cs="Times New Roman"/>
              </w:rPr>
              <w:t>SULCULAR</w:t>
            </w:r>
            <w:proofErr w:type="spellEnd"/>
            <w:r w:rsidRPr="00E34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6E7">
              <w:rPr>
                <w:rFonts w:ascii="Times New Roman" w:hAnsi="Times New Roman" w:cs="Times New Roman"/>
              </w:rPr>
              <w:t>BLLEEDING</w:t>
            </w:r>
            <w:proofErr w:type="spellEnd"/>
          </w:p>
        </w:tc>
        <w:tc>
          <w:tcPr>
            <w:tcW w:w="2461" w:type="dxa"/>
          </w:tcPr>
          <w:p w14:paraId="46032C27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</w:tcPr>
          <w:p w14:paraId="02C1B0EF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</w:tr>
      <w:tr w:rsidR="00E346E7" w:rsidRPr="00E346E7" w14:paraId="5A262213" w14:textId="77777777" w:rsidTr="00F558DA">
        <w:trPr>
          <w:trHeight w:val="854"/>
        </w:trPr>
        <w:tc>
          <w:tcPr>
            <w:tcW w:w="1098" w:type="dxa"/>
          </w:tcPr>
          <w:p w14:paraId="2795C82F" w14:textId="77777777" w:rsidR="00E346E7" w:rsidRPr="00E346E7" w:rsidRDefault="00E346E7" w:rsidP="00E346E7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  <w:p w14:paraId="382D808D" w14:textId="77777777" w:rsidR="00E346E7" w:rsidRPr="00E346E7" w:rsidRDefault="00E346E7" w:rsidP="00E346E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</w:tcPr>
          <w:p w14:paraId="44A97405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33D4B2A4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  <w:r w:rsidRPr="00E346E7">
              <w:rPr>
                <w:rFonts w:ascii="Times New Roman" w:hAnsi="Times New Roman" w:cs="Times New Roman"/>
              </w:rPr>
              <w:t>PROBING POCKET DEPTH</w:t>
            </w:r>
          </w:p>
        </w:tc>
        <w:tc>
          <w:tcPr>
            <w:tcW w:w="2461" w:type="dxa"/>
          </w:tcPr>
          <w:p w14:paraId="01D61AB8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</w:tcPr>
          <w:p w14:paraId="0DCBAFDB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</w:tr>
      <w:tr w:rsidR="00E346E7" w:rsidRPr="00E346E7" w14:paraId="5A11E042" w14:textId="77777777" w:rsidTr="00F558DA">
        <w:trPr>
          <w:trHeight w:val="768"/>
        </w:trPr>
        <w:tc>
          <w:tcPr>
            <w:tcW w:w="1098" w:type="dxa"/>
          </w:tcPr>
          <w:p w14:paraId="03F6289E" w14:textId="77777777" w:rsidR="00E346E7" w:rsidRPr="00E346E7" w:rsidRDefault="00E346E7" w:rsidP="00E346E7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  <w:p w14:paraId="1580F697" w14:textId="77777777" w:rsidR="00E346E7" w:rsidRPr="00E346E7" w:rsidRDefault="00E346E7" w:rsidP="00E346E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</w:tcPr>
          <w:p w14:paraId="0F80B362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576E76BD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  <w:r w:rsidRPr="00E346E7">
              <w:rPr>
                <w:rFonts w:ascii="Times New Roman" w:hAnsi="Times New Roman" w:cs="Times New Roman"/>
              </w:rPr>
              <w:t>CLINICAL ATTACHMENT LEVEL</w:t>
            </w:r>
          </w:p>
        </w:tc>
        <w:tc>
          <w:tcPr>
            <w:tcW w:w="2461" w:type="dxa"/>
          </w:tcPr>
          <w:p w14:paraId="43CE1D15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</w:tcPr>
          <w:p w14:paraId="553E8219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</w:tr>
    </w:tbl>
    <w:p w14:paraId="7AD52262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5D9504B5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38E27E61" w14:textId="77777777" w:rsidR="00E346E7" w:rsidRPr="00E346E7" w:rsidRDefault="00E346E7" w:rsidP="00E346E7">
      <w:pPr>
        <w:spacing w:after="200" w:line="240" w:lineRule="auto"/>
        <w:rPr>
          <w:rFonts w:eastAsiaTheme="minorHAnsi"/>
          <w:b/>
          <w:bCs/>
          <w:kern w:val="0"/>
          <w:sz w:val="23"/>
          <w:szCs w:val="23"/>
          <w:lang w:val="en-US" w:eastAsia="en-US"/>
          <w14:ligatures w14:val="none"/>
        </w:rPr>
      </w:pPr>
      <w:r w:rsidRPr="00E346E7">
        <w:rPr>
          <w:rFonts w:eastAsiaTheme="minorHAnsi"/>
          <w:b/>
          <w:bCs/>
          <w:kern w:val="0"/>
          <w:sz w:val="23"/>
          <w:szCs w:val="23"/>
          <w:lang w:val="en-US" w:eastAsia="en-US"/>
          <w14:ligatures w14:val="none"/>
        </w:rPr>
        <w:t xml:space="preserve">Microbial concentration (copies/ µl): </w:t>
      </w:r>
    </w:p>
    <w:tbl>
      <w:tblPr>
        <w:tblStyle w:val="TableGrid"/>
        <w:tblW w:w="9813" w:type="dxa"/>
        <w:tblLook w:val="04A0" w:firstRow="1" w:lastRow="0" w:firstColumn="1" w:lastColumn="0" w:noHBand="0" w:noVBand="1"/>
      </w:tblPr>
      <w:tblGrid>
        <w:gridCol w:w="1125"/>
        <w:gridCol w:w="3782"/>
        <w:gridCol w:w="2453"/>
        <w:gridCol w:w="2453"/>
      </w:tblGrid>
      <w:tr w:rsidR="00E346E7" w:rsidRPr="00E346E7" w14:paraId="2F654CE6" w14:textId="77777777" w:rsidTr="00F558DA">
        <w:trPr>
          <w:trHeight w:val="770"/>
        </w:trPr>
        <w:tc>
          <w:tcPr>
            <w:tcW w:w="1125" w:type="dxa"/>
          </w:tcPr>
          <w:p w14:paraId="641714EB" w14:textId="77777777" w:rsidR="00E346E7" w:rsidRPr="00E346E7" w:rsidRDefault="00E346E7" w:rsidP="00E346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8A78B9" w14:textId="77777777" w:rsidR="00E346E7" w:rsidRPr="00E346E7" w:rsidRDefault="00E346E7" w:rsidP="00E346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46E7">
              <w:rPr>
                <w:rFonts w:ascii="Times New Roman" w:hAnsi="Times New Roman" w:cs="Times New Roman"/>
                <w:b/>
                <w:bCs/>
              </w:rPr>
              <w:t>Sl. No.</w:t>
            </w:r>
          </w:p>
        </w:tc>
        <w:tc>
          <w:tcPr>
            <w:tcW w:w="3782" w:type="dxa"/>
          </w:tcPr>
          <w:p w14:paraId="2F464CFD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14:paraId="37046273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346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MICRO-ORGANISMS (copies/ µl)</w:t>
            </w:r>
          </w:p>
          <w:p w14:paraId="3E4195C4" w14:textId="77777777" w:rsidR="00E346E7" w:rsidRPr="00E346E7" w:rsidRDefault="00E346E7" w:rsidP="00E346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14:paraId="751B5EAF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14:paraId="360C61A7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346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BASELINE</w:t>
            </w:r>
          </w:p>
          <w:p w14:paraId="140B03BC" w14:textId="77777777" w:rsidR="00E346E7" w:rsidRPr="00E346E7" w:rsidRDefault="00E346E7" w:rsidP="00E346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14:paraId="059B0264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14:paraId="26B7678F" w14:textId="77777777" w:rsidR="00E346E7" w:rsidRPr="00E346E7" w:rsidRDefault="00E346E7" w:rsidP="00E34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346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 MONTHS</w:t>
            </w:r>
          </w:p>
          <w:p w14:paraId="650C9963" w14:textId="77777777" w:rsidR="00E346E7" w:rsidRPr="00E346E7" w:rsidRDefault="00E346E7" w:rsidP="00E346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46E7" w:rsidRPr="00E346E7" w14:paraId="0D175801" w14:textId="77777777" w:rsidTr="00F558DA">
        <w:trPr>
          <w:trHeight w:val="693"/>
        </w:trPr>
        <w:tc>
          <w:tcPr>
            <w:tcW w:w="1125" w:type="dxa"/>
          </w:tcPr>
          <w:p w14:paraId="5C43D68A" w14:textId="77777777" w:rsidR="00E346E7" w:rsidRPr="00E346E7" w:rsidRDefault="00E346E7" w:rsidP="00E346E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18A54CF" w14:textId="77777777" w:rsidR="00E346E7" w:rsidRPr="00E346E7" w:rsidRDefault="00E346E7" w:rsidP="00E346E7">
            <w:pPr>
              <w:numPr>
                <w:ilvl w:val="0"/>
                <w:numId w:val="2"/>
              </w:numPr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2" w:type="dxa"/>
          </w:tcPr>
          <w:p w14:paraId="22E45986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2D4B38BB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  <w:r w:rsidRPr="00E346E7">
              <w:rPr>
                <w:rFonts w:ascii="Times New Roman" w:hAnsi="Times New Roman" w:cs="Times New Roman"/>
              </w:rPr>
              <w:t>Aerobic organisms</w:t>
            </w:r>
          </w:p>
        </w:tc>
        <w:tc>
          <w:tcPr>
            <w:tcW w:w="2453" w:type="dxa"/>
          </w:tcPr>
          <w:p w14:paraId="39CC299D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14:paraId="6865310B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</w:tr>
      <w:tr w:rsidR="00E346E7" w:rsidRPr="00E346E7" w14:paraId="1DE7A8C2" w14:textId="77777777" w:rsidTr="00F558DA">
        <w:trPr>
          <w:trHeight w:val="770"/>
        </w:trPr>
        <w:tc>
          <w:tcPr>
            <w:tcW w:w="1125" w:type="dxa"/>
          </w:tcPr>
          <w:p w14:paraId="5397CC25" w14:textId="77777777" w:rsidR="00E346E7" w:rsidRPr="00E346E7" w:rsidRDefault="00E346E7" w:rsidP="00E346E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17F809C" w14:textId="77777777" w:rsidR="00E346E7" w:rsidRPr="00E346E7" w:rsidRDefault="00E346E7" w:rsidP="00E346E7">
            <w:pPr>
              <w:numPr>
                <w:ilvl w:val="0"/>
                <w:numId w:val="2"/>
              </w:numPr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2" w:type="dxa"/>
          </w:tcPr>
          <w:p w14:paraId="137599FF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  <w:p w14:paraId="21A17D64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  <w:r w:rsidRPr="00E346E7">
              <w:rPr>
                <w:rFonts w:ascii="Times New Roman" w:hAnsi="Times New Roman" w:cs="Times New Roman"/>
              </w:rPr>
              <w:t>Anaerobic organisms</w:t>
            </w:r>
          </w:p>
        </w:tc>
        <w:tc>
          <w:tcPr>
            <w:tcW w:w="2453" w:type="dxa"/>
          </w:tcPr>
          <w:p w14:paraId="4B543BAF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14:paraId="79827C4E" w14:textId="77777777" w:rsidR="00E346E7" w:rsidRPr="00E346E7" w:rsidRDefault="00E346E7" w:rsidP="00E346E7">
            <w:pPr>
              <w:rPr>
                <w:rFonts w:ascii="Times New Roman" w:hAnsi="Times New Roman" w:cs="Times New Roman"/>
              </w:rPr>
            </w:pPr>
          </w:p>
        </w:tc>
      </w:tr>
    </w:tbl>
    <w:p w14:paraId="5B41EE05" w14:textId="77777777" w:rsidR="00E346E7" w:rsidRPr="00E346E7" w:rsidRDefault="00E346E7" w:rsidP="00E346E7">
      <w:pPr>
        <w:spacing w:after="200" w:line="240" w:lineRule="auto"/>
        <w:rPr>
          <w:rFonts w:ascii="Times New Roman" w:eastAsiaTheme="minorHAnsi" w:hAnsi="Times New Roman" w:cs="Times New Roman"/>
          <w:kern w:val="0"/>
          <w:lang w:val="en-US" w:eastAsia="en-US"/>
          <w14:ligatures w14:val="none"/>
        </w:rPr>
      </w:pPr>
    </w:p>
    <w:p w14:paraId="0B5523F7" w14:textId="77777777" w:rsidR="00E346E7" w:rsidRPr="00E346E7" w:rsidRDefault="00E346E7" w:rsidP="00E346E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</w:pPr>
    </w:p>
    <w:p w14:paraId="52655A30" w14:textId="77777777" w:rsidR="00E346E7" w:rsidRDefault="00E346E7"/>
    <w:sectPr w:rsidR="00E34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74A"/>
    <w:multiLevelType w:val="hybridMultilevel"/>
    <w:tmpl w:val="4568F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37895"/>
    <w:multiLevelType w:val="hybridMultilevel"/>
    <w:tmpl w:val="72B8656C"/>
    <w:lvl w:ilvl="0" w:tplc="B74A3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507029">
    <w:abstractNumId w:val="1"/>
  </w:num>
  <w:num w:numId="2" w16cid:durableId="437137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E7"/>
    <w:rsid w:val="002828CE"/>
    <w:rsid w:val="00E3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56868"/>
  <w15:chartTrackingRefBased/>
  <w15:docId w15:val="{58905322-B541-4248-A6FF-7B0EB3E7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4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46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4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46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4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4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4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4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6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6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46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46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46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46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46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46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46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4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4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4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6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46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46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6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6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46E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346E7"/>
    <w:pPr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46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NISHMITHA D SHETTY - 210407003</dc:creator>
  <cp:keywords/>
  <dc:description/>
  <cp:lastModifiedBy>NISHMITHA D SHETTY - 210407003</cp:lastModifiedBy>
  <cp:revision>2</cp:revision>
  <dcterms:created xsi:type="dcterms:W3CDTF">2025-05-08T10:26:00Z</dcterms:created>
  <dcterms:modified xsi:type="dcterms:W3CDTF">2025-05-08T10:26:00Z</dcterms:modified>
</cp:coreProperties>
</file>