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F26B6" w14:textId="5139B3A3" w:rsidR="00643913" w:rsidRDefault="00F17218" w:rsidP="00F17218">
      <w:pPr>
        <w:spacing w:before="55"/>
        <w:ind w:left="142" w:right="110" w:hanging="4"/>
        <w:jc w:val="center"/>
        <w:rPr>
          <w:b/>
          <w:sz w:val="24"/>
          <w:szCs w:val="24"/>
          <w:lang w:val="es-MX"/>
        </w:rPr>
      </w:pPr>
      <w:r w:rsidRPr="00F17218">
        <w:rPr>
          <w:b/>
          <w:sz w:val="24"/>
          <w:szCs w:val="24"/>
          <w:lang w:val="es-MX"/>
        </w:rPr>
        <w:t xml:space="preserve">Efecto de las herramientas de </w:t>
      </w:r>
      <w:r w:rsidR="008C54A0">
        <w:rPr>
          <w:b/>
          <w:sz w:val="24"/>
          <w:szCs w:val="24"/>
          <w:lang w:val="es-MX"/>
        </w:rPr>
        <w:t>Lean Manufacturing</w:t>
      </w:r>
      <w:r w:rsidRPr="00F17218">
        <w:rPr>
          <w:b/>
          <w:sz w:val="24"/>
          <w:szCs w:val="24"/>
          <w:lang w:val="es-MX"/>
        </w:rPr>
        <w:t xml:space="preserve"> en los resultados de sostenibilidad de la empresa</w:t>
      </w:r>
    </w:p>
    <w:p w14:paraId="574272CE" w14:textId="77777777" w:rsidR="00F17218" w:rsidRPr="00F17218" w:rsidRDefault="00F17218" w:rsidP="00F17218">
      <w:pPr>
        <w:spacing w:before="55"/>
        <w:ind w:left="142" w:right="110" w:hanging="4"/>
        <w:jc w:val="center"/>
        <w:rPr>
          <w:lang w:val="es-MX"/>
        </w:rPr>
      </w:pPr>
    </w:p>
    <w:p w14:paraId="14859440" w14:textId="07914C18" w:rsidR="00B717BD" w:rsidRPr="00B717BD" w:rsidRDefault="00B717BD" w:rsidP="00B717BD">
      <w:pPr>
        <w:spacing w:line="260" w:lineRule="exact"/>
        <w:ind w:left="102" w:right="77"/>
        <w:jc w:val="both"/>
        <w:rPr>
          <w:lang w:val="es-MX"/>
        </w:rPr>
      </w:pPr>
      <w:r w:rsidRPr="00B717BD">
        <w:rPr>
          <w:lang w:val="es-MX"/>
        </w:rPr>
        <w:t>Actualmente, la eficiencia y la eficacia son fundamentales para tener resultados favorables y lograr un crecimiento exitoso para cualquier empresa. La implementación de las herramientas de Lean Manufacturing (LM) se convierte</w:t>
      </w:r>
      <w:r>
        <w:rPr>
          <w:lang w:val="es-MX"/>
        </w:rPr>
        <w:t>n</w:t>
      </w:r>
      <w:r w:rsidRPr="00B717BD">
        <w:rPr>
          <w:lang w:val="es-MX"/>
        </w:rPr>
        <w:t xml:space="preserve"> en un pilar esencial que gestiona mejor las anomalías relacionadas con la calidad, los costes, los residuos y los tiempos del proceso. Aplicando conjuntamente los principios </w:t>
      </w:r>
      <w:r w:rsidR="00347D00">
        <w:rPr>
          <w:lang w:val="es-MX"/>
        </w:rPr>
        <w:t xml:space="preserve">y </w:t>
      </w:r>
      <w:r w:rsidRPr="00B717BD">
        <w:rPr>
          <w:lang w:val="es-MX"/>
        </w:rPr>
        <w:t xml:space="preserve">prácticas </w:t>
      </w:r>
      <w:r w:rsidR="00347D00">
        <w:rPr>
          <w:lang w:val="es-MX"/>
        </w:rPr>
        <w:t>de LM</w:t>
      </w:r>
      <w:r w:rsidRPr="00B717BD">
        <w:rPr>
          <w:lang w:val="es-MX"/>
        </w:rPr>
        <w:t xml:space="preserve">, una filosofía de liderazgo, trabajo en equipo y resolución de problemas, </w:t>
      </w:r>
      <w:r w:rsidR="00347D00">
        <w:rPr>
          <w:lang w:val="es-MX"/>
        </w:rPr>
        <w:t>las empresas son más sustentables y ocupan un mejor posicionamiento en el mercado, pero es necesario saber cuáles herramientas facilitan algún tipo de sustentabilidad</w:t>
      </w:r>
      <w:r w:rsidR="003E0A5B">
        <w:rPr>
          <w:lang w:val="es-MX"/>
        </w:rPr>
        <w:t xml:space="preserve">. </w:t>
      </w:r>
      <w:r w:rsidR="003E0A5B" w:rsidRPr="003E0A5B">
        <w:rPr>
          <w:lang w:val="es-MX"/>
        </w:rPr>
        <w:t>Esta encuesta tiene como objetivo analizar la relación entre la implementación de herramientas de Lean Manufacturing y los resultados de sostenibilidad en empresas del sector manufacturero.</w:t>
      </w:r>
    </w:p>
    <w:p w14:paraId="639519F7" w14:textId="77777777" w:rsidR="00B717BD" w:rsidRPr="00B717BD" w:rsidRDefault="00B717BD" w:rsidP="00B717BD">
      <w:pPr>
        <w:spacing w:line="260" w:lineRule="exact"/>
        <w:ind w:left="102" w:right="77"/>
        <w:jc w:val="both"/>
        <w:rPr>
          <w:lang w:val="es-MX"/>
        </w:rPr>
      </w:pPr>
    </w:p>
    <w:p w14:paraId="01C60117" w14:textId="4C42ADC0" w:rsidR="0045743D" w:rsidRPr="00347D00" w:rsidRDefault="00347D00">
      <w:pPr>
        <w:spacing w:before="13" w:line="260" w:lineRule="exact"/>
        <w:rPr>
          <w:b/>
          <w:bCs/>
          <w:lang w:val="es-MX"/>
        </w:rPr>
      </w:pPr>
      <w:r w:rsidRPr="00347D00">
        <w:rPr>
          <w:b/>
          <w:bCs/>
          <w:lang w:val="es-MX"/>
        </w:rPr>
        <w:t>Sobre la confidencialidad</w:t>
      </w:r>
    </w:p>
    <w:p w14:paraId="2DA14C4F" w14:textId="77777777" w:rsidR="003E0A5B" w:rsidRDefault="003E0A5B" w:rsidP="003E0A5B">
      <w:pPr>
        <w:spacing w:before="13" w:line="260" w:lineRule="exact"/>
        <w:rPr>
          <w:lang w:val="es-MX"/>
        </w:rPr>
      </w:pPr>
      <w:r w:rsidRPr="003E0A5B">
        <w:rPr>
          <w:lang w:val="es-MX"/>
        </w:rPr>
        <w:t>Le invitamos a participar en el estudio titulado "Efecto de las herramientas de Lean Manufacturing en los resultados de sostenibilidad de la empresa". Antes de comenzar, por favor lea detenidamente la siguiente información:</w:t>
      </w:r>
    </w:p>
    <w:p w14:paraId="37427B1A" w14:textId="12B2D506" w:rsidR="003E0A5B" w:rsidRPr="003E0A5B" w:rsidRDefault="003E0A5B" w:rsidP="003E0A5B">
      <w:pPr>
        <w:spacing w:before="13" w:line="260" w:lineRule="exact"/>
        <w:rPr>
          <w:lang w:val="es-MX"/>
        </w:rPr>
      </w:pPr>
      <w:r w:rsidRPr="003E0A5B">
        <w:rPr>
          <w:b/>
          <w:bCs/>
          <w:lang w:val="es-MX"/>
        </w:rPr>
        <w:t>Declaración de Consentimiento Informado</w:t>
      </w:r>
      <w:r w:rsidRPr="003E0A5B">
        <w:rPr>
          <w:b/>
          <w:bCs/>
          <w:lang w:val="es-MX"/>
        </w:rPr>
        <w:t>.</w:t>
      </w:r>
      <w:r>
        <w:rPr>
          <w:lang w:val="es-MX"/>
        </w:rPr>
        <w:t xml:space="preserve"> </w:t>
      </w:r>
      <w:r w:rsidRPr="003E0A5B">
        <w:rPr>
          <w:lang w:val="es-MX"/>
        </w:rPr>
        <w:t xml:space="preserve">Esta investigación cumple con los principios éticos establecidos en la Declaración de Helsinki para estudios con participantes humanos. El protocolo de investigación ha sido revisado y aprobado por el Comité de Ética de </w:t>
      </w:r>
      <w:r>
        <w:rPr>
          <w:lang w:val="es-MX"/>
        </w:rPr>
        <w:t xml:space="preserve">la Universidad Autónoma de Ciudad Juárez </w:t>
      </w:r>
      <w:r w:rsidRPr="003E0A5B">
        <w:rPr>
          <w:lang w:val="es-MX"/>
        </w:rPr>
        <w:t xml:space="preserve">con el número de registro </w:t>
      </w:r>
      <w:r>
        <w:rPr>
          <w:lang w:val="es-MX"/>
        </w:rPr>
        <w:t>CEI-2024-1-614 fechado el 6 de noviembre de 2024</w:t>
      </w:r>
      <w:r w:rsidRPr="003E0A5B">
        <w:rPr>
          <w:lang w:val="es-MX"/>
        </w:rPr>
        <w:t>.</w:t>
      </w:r>
    </w:p>
    <w:p w14:paraId="2971B93A" w14:textId="77777777" w:rsidR="003E0A5B" w:rsidRPr="003E0A5B" w:rsidRDefault="003E0A5B" w:rsidP="003E0A5B">
      <w:pPr>
        <w:spacing w:before="13" w:line="260" w:lineRule="exact"/>
        <w:rPr>
          <w:lang w:val="es-MX"/>
        </w:rPr>
      </w:pPr>
      <w:r w:rsidRPr="003E0A5B">
        <w:rPr>
          <w:b/>
          <w:bCs/>
          <w:lang w:val="es-MX"/>
        </w:rPr>
        <w:t>Confidencialidad:</w:t>
      </w:r>
      <w:r w:rsidRPr="003E0A5B">
        <w:rPr>
          <w:lang w:val="es-MX"/>
        </w:rPr>
        <w:t xml:space="preserve"> Toda la información proporcionada será tratada con estricta confidencialidad. Sus respuestas serán codificadas y utilizadas únicamente con fines académicos y de investigación. En ningún caso se publicarán datos que permitan identificar a participantes individuales o a empresas específicas. Los datos serán almacenados de forma segura y solo el equipo investigador tendrá acceso a ellos.</w:t>
      </w:r>
    </w:p>
    <w:p w14:paraId="0ADBBA12" w14:textId="77777777" w:rsidR="003E0A5B" w:rsidRPr="003E0A5B" w:rsidRDefault="003E0A5B" w:rsidP="003E0A5B">
      <w:pPr>
        <w:spacing w:before="13" w:line="260" w:lineRule="exact"/>
        <w:rPr>
          <w:lang w:val="es-MX"/>
        </w:rPr>
      </w:pPr>
      <w:r w:rsidRPr="003E0A5B">
        <w:rPr>
          <w:b/>
          <w:bCs/>
          <w:lang w:val="es-MX"/>
        </w:rPr>
        <w:t>Participación voluntaria:</w:t>
      </w:r>
      <w:r w:rsidRPr="003E0A5B">
        <w:rPr>
          <w:lang w:val="es-MX"/>
        </w:rPr>
        <w:t xml:space="preserve"> Su participación es completamente voluntaria. Puede retirarse del estudio en cualquier momento sin necesidad de dar explicaciones y sin que esto conlleve ninguna consecuencia negativa.</w:t>
      </w:r>
    </w:p>
    <w:p w14:paraId="2A7DE968" w14:textId="77777777" w:rsidR="003E0A5B" w:rsidRPr="003E0A5B" w:rsidRDefault="003E0A5B" w:rsidP="003E0A5B">
      <w:pPr>
        <w:spacing w:before="13" w:line="260" w:lineRule="exact"/>
        <w:rPr>
          <w:lang w:val="es-MX"/>
        </w:rPr>
      </w:pPr>
      <w:r w:rsidRPr="003E0A5B">
        <w:rPr>
          <w:b/>
          <w:bCs/>
          <w:lang w:val="es-MX"/>
        </w:rPr>
        <w:t>Riesgos y beneficios:</w:t>
      </w:r>
      <w:r w:rsidRPr="003E0A5B">
        <w:rPr>
          <w:lang w:val="es-MX"/>
        </w:rPr>
        <w:t xml:space="preserve"> No existen riesgos asociados a su participación. Como beneficio, podrá solicitar recibir un resumen ejecutivo de los resultados del estudio una vez finalizado.</w:t>
      </w:r>
    </w:p>
    <w:p w14:paraId="55E613E5" w14:textId="3B98D164" w:rsidR="00347D00" w:rsidRDefault="003E0A5B" w:rsidP="003E0A5B">
      <w:pPr>
        <w:spacing w:before="13" w:line="260" w:lineRule="exact"/>
        <w:rPr>
          <w:lang w:val="es-MX"/>
        </w:rPr>
      </w:pPr>
      <w:r w:rsidRPr="003E0A5B">
        <w:rPr>
          <w:b/>
          <w:bCs/>
          <w:lang w:val="es-MX"/>
        </w:rPr>
        <w:t>Tiempo estimado:</w:t>
      </w:r>
      <w:r w:rsidRPr="003E0A5B">
        <w:rPr>
          <w:lang w:val="es-MX"/>
        </w:rPr>
        <w:t xml:space="preserve"> Completar esta encuesta le tomará aproximadamente </w:t>
      </w:r>
      <w:r>
        <w:rPr>
          <w:lang w:val="es-MX"/>
        </w:rPr>
        <w:t>15</w:t>
      </w:r>
      <w:r w:rsidRPr="003E0A5B">
        <w:rPr>
          <w:lang w:val="es-MX"/>
        </w:rPr>
        <w:t xml:space="preserve"> minutos.</w:t>
      </w:r>
    </w:p>
    <w:p w14:paraId="1FED7399" w14:textId="77777777" w:rsidR="00347D00" w:rsidRDefault="00347D00">
      <w:pPr>
        <w:spacing w:before="13" w:line="260" w:lineRule="exact"/>
        <w:rPr>
          <w:lang w:val="es-MX"/>
        </w:rPr>
      </w:pPr>
    </w:p>
    <w:p w14:paraId="24247FB0" w14:textId="70A5CBA2" w:rsidR="0045743D" w:rsidRPr="00347D00" w:rsidRDefault="0037097D" w:rsidP="003E0A5B">
      <w:pPr>
        <w:spacing w:line="260" w:lineRule="exact"/>
        <w:ind w:right="5839"/>
        <w:jc w:val="both"/>
        <w:rPr>
          <w:lang w:val="es-MX"/>
        </w:rPr>
      </w:pPr>
      <w:r w:rsidRPr="00347D00">
        <w:rPr>
          <w:b/>
          <w:spacing w:val="1"/>
          <w:position w:val="-1"/>
          <w:lang w:val="es-MX"/>
        </w:rPr>
        <w:t>Sec</w:t>
      </w:r>
      <w:r w:rsidR="00A70013" w:rsidRPr="00347D00">
        <w:rPr>
          <w:b/>
          <w:spacing w:val="1"/>
          <w:position w:val="-1"/>
          <w:lang w:val="es-MX"/>
        </w:rPr>
        <w:t>c</w:t>
      </w:r>
      <w:r w:rsidRPr="00347D00">
        <w:rPr>
          <w:b/>
          <w:spacing w:val="1"/>
          <w:position w:val="-1"/>
          <w:lang w:val="es-MX"/>
        </w:rPr>
        <w:t>i</w:t>
      </w:r>
      <w:r w:rsidR="00A70013" w:rsidRPr="00347D00">
        <w:rPr>
          <w:b/>
          <w:spacing w:val="1"/>
          <w:position w:val="-1"/>
          <w:lang w:val="es-MX"/>
        </w:rPr>
        <w:t>ó</w:t>
      </w:r>
      <w:r w:rsidRPr="00347D00">
        <w:rPr>
          <w:b/>
          <w:spacing w:val="1"/>
          <w:position w:val="-1"/>
          <w:lang w:val="es-MX"/>
        </w:rPr>
        <w:t xml:space="preserve">n I: </w:t>
      </w:r>
      <w:r w:rsidR="00A70013" w:rsidRPr="00347D00">
        <w:rPr>
          <w:b/>
          <w:spacing w:val="1"/>
          <w:position w:val="-1"/>
          <w:lang w:val="es-MX"/>
        </w:rPr>
        <w:t>Información demográfica</w:t>
      </w:r>
    </w:p>
    <w:p w14:paraId="27433C7D" w14:textId="77777777" w:rsidR="0045743D" w:rsidRPr="00347D00" w:rsidRDefault="0045743D">
      <w:pPr>
        <w:spacing w:before="13" w:line="280" w:lineRule="exact"/>
        <w:rPr>
          <w:lang w:val="es-MX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5"/>
        <w:gridCol w:w="940"/>
        <w:gridCol w:w="1448"/>
        <w:gridCol w:w="1083"/>
        <w:gridCol w:w="460"/>
        <w:gridCol w:w="2268"/>
      </w:tblGrid>
      <w:tr w:rsidR="00B46690" w:rsidRPr="00DA020E" w14:paraId="53D49ED7" w14:textId="77777777" w:rsidTr="00B46690">
        <w:trPr>
          <w:trHeight w:hRule="exact" w:val="246"/>
        </w:trPr>
        <w:tc>
          <w:tcPr>
            <w:tcW w:w="8824" w:type="dxa"/>
            <w:gridSpan w:val="6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8C0B460" w14:textId="5C7C70AD" w:rsidR="00B46690" w:rsidRPr="00A70013" w:rsidRDefault="00B46690" w:rsidP="00B46690">
            <w:pPr>
              <w:jc w:val="center"/>
              <w:rPr>
                <w:lang w:val="es-MX"/>
              </w:rPr>
            </w:pPr>
            <w:r w:rsidRPr="00A70013">
              <w:rPr>
                <w:b/>
                <w:spacing w:val="1"/>
                <w:lang w:val="es-MX"/>
              </w:rPr>
              <w:t>¿Años de experiencia en su puesto de trabajo?</w:t>
            </w:r>
          </w:p>
        </w:tc>
      </w:tr>
      <w:tr w:rsidR="00B83101" w14:paraId="6C37A641" w14:textId="77777777" w:rsidTr="00B46690">
        <w:trPr>
          <w:trHeight w:hRule="exact" w:val="238"/>
        </w:trPr>
        <w:tc>
          <w:tcPr>
            <w:tcW w:w="2625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14:paraId="1EDE8163" w14:textId="77777777" w:rsidR="0045743D" w:rsidRPr="005234D7" w:rsidRDefault="0037097D">
            <w:pPr>
              <w:spacing w:line="220" w:lineRule="exact"/>
              <w:ind w:right="6"/>
              <w:jc w:val="right"/>
            </w:pPr>
            <w:r w:rsidRPr="00A70013">
              <w:rPr>
                <w:spacing w:val="-1"/>
                <w:lang w:val="es-MX"/>
              </w:rPr>
              <w:t xml:space="preserve"> </w:t>
            </w:r>
            <w:r w:rsidRPr="005234D7">
              <w:t>0</w:t>
            </w:r>
            <w:r w:rsidRPr="005234D7">
              <w:rPr>
                <w:spacing w:val="1"/>
              </w:rPr>
              <w:t xml:space="preserve"> </w:t>
            </w:r>
            <w:r w:rsidR="00CD4C7C" w:rsidRPr="005234D7">
              <w:t>to</w:t>
            </w:r>
            <w:r w:rsidRPr="005234D7">
              <w:t xml:space="preserve"> </w:t>
            </w:r>
            <w:r w:rsidRPr="005234D7">
              <w:rPr>
                <w:w w:val="99"/>
              </w:rPr>
              <w:t>&lt;1</w:t>
            </w:r>
          </w:p>
        </w:tc>
        <w:tc>
          <w:tcPr>
            <w:tcW w:w="2388" w:type="dxa"/>
            <w:gridSpan w:val="2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14:paraId="5916804A" w14:textId="77777777" w:rsidR="0045743D" w:rsidRPr="005234D7" w:rsidRDefault="0037097D">
            <w:pPr>
              <w:spacing w:line="220" w:lineRule="exact"/>
              <w:ind w:left="347"/>
            </w:pPr>
            <w:r w:rsidRPr="005234D7">
              <w:rPr>
                <w:spacing w:val="-4"/>
              </w:rPr>
              <w:t xml:space="preserve"> </w:t>
            </w:r>
            <w:r w:rsidRPr="005234D7">
              <w:rPr>
                <w:spacing w:val="1"/>
              </w:rPr>
              <w:t>1</w:t>
            </w:r>
            <w:r w:rsidR="00CD4C7C" w:rsidRPr="005234D7">
              <w:rPr>
                <w:spacing w:val="1"/>
              </w:rPr>
              <w:t xml:space="preserve"> </w:t>
            </w:r>
            <w:r w:rsidR="00CD4C7C" w:rsidRPr="005234D7">
              <w:t>to</w:t>
            </w:r>
            <w:r w:rsidRPr="005234D7">
              <w:rPr>
                <w:spacing w:val="-1"/>
              </w:rPr>
              <w:t xml:space="preserve"> </w:t>
            </w:r>
            <w:r w:rsidRPr="005234D7">
              <w:t xml:space="preserve">&lt;2      </w:t>
            </w:r>
            <w:r w:rsidRPr="005234D7">
              <w:rPr>
                <w:spacing w:val="48"/>
              </w:rPr>
              <w:t xml:space="preserve"> </w:t>
            </w:r>
            <w:r w:rsidRPr="005234D7">
              <w:rPr>
                <w:spacing w:val="-1"/>
              </w:rPr>
              <w:t xml:space="preserve"> </w:t>
            </w:r>
            <w:r w:rsidRPr="005234D7">
              <w:t>2</w:t>
            </w:r>
            <w:r w:rsidRPr="005234D7">
              <w:rPr>
                <w:spacing w:val="1"/>
              </w:rPr>
              <w:t xml:space="preserve"> </w:t>
            </w:r>
            <w:r w:rsidR="00CD4C7C" w:rsidRPr="005234D7">
              <w:rPr>
                <w:spacing w:val="1"/>
              </w:rPr>
              <w:t>to</w:t>
            </w:r>
            <w:r w:rsidRPr="005234D7">
              <w:rPr>
                <w:spacing w:val="-3"/>
              </w:rPr>
              <w:t xml:space="preserve"> </w:t>
            </w:r>
            <w:r w:rsidRPr="005234D7">
              <w:t>&lt;5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14:paraId="4F44821B" w14:textId="77777777" w:rsidR="0045743D" w:rsidRPr="005234D7" w:rsidRDefault="0037097D">
            <w:pPr>
              <w:spacing w:line="220" w:lineRule="exact"/>
              <w:ind w:left="51"/>
            </w:pPr>
            <w:r w:rsidRPr="005234D7">
              <w:rPr>
                <w:spacing w:val="-1"/>
              </w:rPr>
              <w:t xml:space="preserve"> </w:t>
            </w:r>
            <w:r w:rsidRPr="005234D7">
              <w:t>5</w:t>
            </w:r>
            <w:r w:rsidRPr="005234D7">
              <w:rPr>
                <w:spacing w:val="1"/>
              </w:rPr>
              <w:t xml:space="preserve"> </w:t>
            </w:r>
            <w:r w:rsidR="00CD4C7C" w:rsidRPr="005234D7">
              <w:t>to</w:t>
            </w:r>
            <w:r w:rsidRPr="005234D7">
              <w:rPr>
                <w:spacing w:val="-3"/>
              </w:rPr>
              <w:t xml:space="preserve"> </w:t>
            </w:r>
            <w:r w:rsidRPr="005234D7">
              <w:t>&lt;</w:t>
            </w:r>
            <w:r w:rsidRPr="005234D7">
              <w:rPr>
                <w:spacing w:val="1"/>
              </w:rPr>
              <w:t>1</w:t>
            </w:r>
            <w:r w:rsidRPr="005234D7"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14:paraId="12401CE1" w14:textId="77777777" w:rsidR="0045743D" w:rsidRPr="005234D7" w:rsidRDefault="0037097D" w:rsidP="00A6609E">
            <w:pPr>
              <w:spacing w:line="220" w:lineRule="exact"/>
            </w:pPr>
            <w:r w:rsidRPr="005234D7">
              <w:rPr>
                <w:spacing w:val="-1"/>
              </w:rPr>
              <w:t xml:space="preserve"> </w:t>
            </w:r>
            <w:r w:rsidRPr="005234D7">
              <w:t>&gt;=</w:t>
            </w:r>
            <w:r w:rsidRPr="005234D7">
              <w:rPr>
                <w:spacing w:val="-1"/>
              </w:rPr>
              <w:t xml:space="preserve"> 1</w:t>
            </w:r>
            <w:r w:rsidRPr="005234D7"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40A099C3" w14:textId="77777777" w:rsidR="0045743D" w:rsidRPr="005234D7" w:rsidRDefault="0045743D"/>
        </w:tc>
      </w:tr>
      <w:tr w:rsidR="00B83101" w14:paraId="527C0E0C" w14:textId="77777777" w:rsidTr="00B46690">
        <w:trPr>
          <w:trHeight w:hRule="exact" w:val="254"/>
        </w:trPr>
        <w:tc>
          <w:tcPr>
            <w:tcW w:w="2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2DF1F257" w14:textId="77777777" w:rsidR="0045743D" w:rsidRPr="005234D7" w:rsidRDefault="0045743D"/>
        </w:tc>
        <w:tc>
          <w:tcPr>
            <w:tcW w:w="94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35EACEA5" w14:textId="77777777" w:rsidR="0045743D" w:rsidRPr="005234D7" w:rsidRDefault="0037097D">
            <w:pPr>
              <w:spacing w:before="14" w:line="220" w:lineRule="exact"/>
              <w:ind w:left="6"/>
            </w:pPr>
            <w:r w:rsidRPr="005234D7">
              <w:rPr>
                <w:b/>
                <w:spacing w:val="1"/>
              </w:rPr>
              <w:t>Gender</w:t>
            </w:r>
          </w:p>
        </w:tc>
        <w:tc>
          <w:tcPr>
            <w:tcW w:w="144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0C065E05" w14:textId="77777777" w:rsidR="0045743D" w:rsidRPr="005234D7" w:rsidRDefault="0037097D">
            <w:pPr>
              <w:spacing w:line="240" w:lineRule="exact"/>
              <w:ind w:left="302"/>
            </w:pPr>
            <w:r w:rsidRPr="005234D7">
              <w:rPr>
                <w:spacing w:val="-1"/>
                <w:position w:val="-1"/>
              </w:rPr>
              <w:t xml:space="preserve"> </w:t>
            </w:r>
            <w:r w:rsidR="00CD4C7C" w:rsidRPr="005234D7">
              <w:rPr>
                <w:position w:val="-1"/>
              </w:rPr>
              <w:t>Female</w:t>
            </w:r>
          </w:p>
        </w:tc>
        <w:tc>
          <w:tcPr>
            <w:tcW w:w="1083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6B51A3A1" w14:textId="77777777" w:rsidR="0045743D" w:rsidRPr="005234D7" w:rsidRDefault="0037097D">
            <w:pPr>
              <w:spacing w:line="240" w:lineRule="exact"/>
              <w:ind w:left="171" w:right="-52"/>
            </w:pPr>
            <w:r w:rsidRPr="005234D7">
              <w:rPr>
                <w:spacing w:val="1"/>
                <w:position w:val="-1"/>
              </w:rPr>
              <w:t>Male</w:t>
            </w:r>
          </w:p>
        </w:tc>
        <w:tc>
          <w:tcPr>
            <w:tcW w:w="46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35FF5212" w14:textId="77777777" w:rsidR="0045743D" w:rsidRPr="005234D7" w:rsidRDefault="0045743D">
            <w:pPr>
              <w:spacing w:before="14" w:line="220" w:lineRule="exact"/>
              <w:ind w:left="3"/>
            </w:pPr>
          </w:p>
        </w:tc>
        <w:tc>
          <w:tcPr>
            <w:tcW w:w="226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1EFC5CAD" w14:textId="77777777" w:rsidR="0045743D" w:rsidRPr="005234D7" w:rsidRDefault="0045743D"/>
        </w:tc>
      </w:tr>
      <w:tr w:rsidR="00B83101" w14:paraId="18DE5058" w14:textId="77777777" w:rsidTr="00B46690">
        <w:trPr>
          <w:trHeight w:hRule="exact" w:val="246"/>
        </w:trPr>
        <w:tc>
          <w:tcPr>
            <w:tcW w:w="8824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DEFEFFB" w14:textId="4EC988C7" w:rsidR="0045743D" w:rsidRPr="00A6609E" w:rsidRDefault="0037097D">
            <w:pPr>
              <w:spacing w:line="220" w:lineRule="exact"/>
              <w:ind w:left="3661" w:right="3661"/>
              <w:jc w:val="center"/>
              <w:rPr>
                <w:lang w:val="es-MX"/>
              </w:rPr>
            </w:pPr>
            <w:r w:rsidRPr="00A6609E">
              <w:rPr>
                <w:b/>
                <w:spacing w:val="-4"/>
                <w:lang w:val="es-MX"/>
              </w:rPr>
              <w:t xml:space="preserve"> </w:t>
            </w:r>
            <w:r w:rsidR="00DA020E">
              <w:rPr>
                <w:b/>
                <w:spacing w:val="-4"/>
                <w:lang w:val="es-MX"/>
              </w:rPr>
              <w:t xml:space="preserve">Sector </w:t>
            </w:r>
            <w:r w:rsidR="004707E4" w:rsidRPr="00A6609E">
              <w:rPr>
                <w:b/>
                <w:w w:val="99"/>
                <w:lang w:val="es-MX"/>
              </w:rPr>
              <w:t>I</w:t>
            </w:r>
            <w:r w:rsidRPr="00A6609E">
              <w:rPr>
                <w:b/>
                <w:w w:val="99"/>
                <w:lang w:val="es-MX"/>
              </w:rPr>
              <w:t>n</w:t>
            </w:r>
            <w:r w:rsidRPr="00A6609E">
              <w:rPr>
                <w:b/>
                <w:spacing w:val="-1"/>
                <w:w w:val="99"/>
                <w:lang w:val="es-MX"/>
              </w:rPr>
              <w:t>d</w:t>
            </w:r>
            <w:r w:rsidRPr="00A6609E">
              <w:rPr>
                <w:b/>
                <w:w w:val="99"/>
                <w:lang w:val="es-MX"/>
              </w:rPr>
              <w:t>u</w:t>
            </w:r>
            <w:r w:rsidRPr="00A6609E">
              <w:rPr>
                <w:b/>
                <w:spacing w:val="-1"/>
                <w:w w:val="99"/>
                <w:lang w:val="es-MX"/>
              </w:rPr>
              <w:t>s</w:t>
            </w:r>
            <w:r w:rsidRPr="00A6609E">
              <w:rPr>
                <w:b/>
                <w:spacing w:val="1"/>
                <w:w w:val="99"/>
                <w:lang w:val="es-MX"/>
              </w:rPr>
              <w:t>tr</w:t>
            </w:r>
            <w:r w:rsidRPr="00A6609E">
              <w:rPr>
                <w:b/>
                <w:w w:val="99"/>
                <w:lang w:val="es-MX"/>
              </w:rPr>
              <w:t>i</w:t>
            </w:r>
            <w:r w:rsidRPr="00A6609E">
              <w:rPr>
                <w:b/>
                <w:spacing w:val="1"/>
                <w:w w:val="99"/>
                <w:lang w:val="es-MX"/>
              </w:rPr>
              <w:t>a</w:t>
            </w:r>
            <w:r w:rsidRPr="00A6609E">
              <w:rPr>
                <w:b/>
                <w:w w:val="99"/>
                <w:lang w:val="es-MX"/>
              </w:rPr>
              <w:t>l</w:t>
            </w:r>
            <w:r w:rsidR="004707E4" w:rsidRPr="00A6609E">
              <w:rPr>
                <w:b/>
                <w:w w:val="99"/>
                <w:lang w:val="es-MX"/>
              </w:rPr>
              <w:t xml:space="preserve"> </w:t>
            </w:r>
          </w:p>
          <w:p w14:paraId="18D63652" w14:textId="52936081" w:rsidR="0045743D" w:rsidRPr="00A6609E" w:rsidRDefault="00B46690" w:rsidP="00B46690">
            <w:pPr>
              <w:ind w:right="955"/>
              <w:jc w:val="center"/>
              <w:rPr>
                <w:lang w:val="es-MX"/>
              </w:rPr>
            </w:pPr>
            <w:r w:rsidRPr="00A6609E">
              <w:rPr>
                <w:spacing w:val="-8"/>
                <w:lang w:val="es-MX"/>
              </w:rPr>
              <w:t>[1] Automotriz</w:t>
            </w:r>
            <w:r w:rsidR="00FA5540" w:rsidRPr="00A6609E">
              <w:rPr>
                <w:spacing w:val="-8"/>
                <w:lang w:val="es-MX"/>
              </w:rPr>
              <w:t xml:space="preserve"> </w:t>
            </w:r>
            <w:r w:rsidRPr="00A6609E">
              <w:rPr>
                <w:spacing w:val="-8"/>
                <w:lang w:val="es-MX"/>
              </w:rPr>
              <w:t xml:space="preserve">[2] </w:t>
            </w:r>
            <w:r w:rsidR="00FA5540" w:rsidRPr="00A6609E">
              <w:rPr>
                <w:spacing w:val="-1"/>
                <w:lang w:val="es-MX"/>
              </w:rPr>
              <w:t>Aeron</w:t>
            </w:r>
            <w:r w:rsidRPr="00A6609E">
              <w:rPr>
                <w:spacing w:val="-1"/>
                <w:lang w:val="es-MX"/>
              </w:rPr>
              <w:t>áutico</w:t>
            </w:r>
            <w:r w:rsidR="00FA5540" w:rsidRPr="00A6609E">
              <w:rPr>
                <w:spacing w:val="40"/>
                <w:lang w:val="es-MX"/>
              </w:rPr>
              <w:t xml:space="preserve"> </w:t>
            </w:r>
            <w:r w:rsidRPr="00A6609E">
              <w:rPr>
                <w:spacing w:val="40"/>
                <w:lang w:val="es-MX"/>
              </w:rPr>
              <w:t>[3]</w:t>
            </w:r>
            <w:r w:rsidRPr="00A6609E">
              <w:rPr>
                <w:spacing w:val="-1"/>
                <w:lang w:val="es-MX"/>
              </w:rPr>
              <w:t xml:space="preserve"> Eléctrico</w:t>
            </w:r>
            <w:r w:rsidR="00FA5540" w:rsidRPr="00A6609E">
              <w:rPr>
                <w:lang w:val="es-MX"/>
              </w:rPr>
              <w:t xml:space="preserve"> </w:t>
            </w:r>
            <w:r w:rsidRPr="00A6609E">
              <w:rPr>
                <w:spacing w:val="40"/>
                <w:lang w:val="es-MX"/>
              </w:rPr>
              <w:t>[4]</w:t>
            </w:r>
            <w:r w:rsidRPr="00A6609E">
              <w:rPr>
                <w:lang w:val="es-MX"/>
              </w:rPr>
              <w:t xml:space="preserve"> Electrónica</w:t>
            </w:r>
            <w:r w:rsidR="00FA5540" w:rsidRPr="00A6609E">
              <w:rPr>
                <w:spacing w:val="44"/>
                <w:lang w:val="es-MX"/>
              </w:rPr>
              <w:t xml:space="preserve"> </w:t>
            </w:r>
            <w:r w:rsidRPr="00A6609E">
              <w:rPr>
                <w:spacing w:val="40"/>
                <w:lang w:val="es-MX"/>
              </w:rPr>
              <w:t>[5]</w:t>
            </w:r>
            <w:r w:rsidRPr="00A6609E">
              <w:rPr>
                <w:spacing w:val="-4"/>
                <w:lang w:val="es-MX"/>
              </w:rPr>
              <w:t xml:space="preserve"> Logística</w:t>
            </w:r>
            <w:r w:rsidRPr="00A6609E">
              <w:rPr>
                <w:lang w:val="es-MX"/>
              </w:rPr>
              <w:t xml:space="preserve"> [</w:t>
            </w:r>
            <w:r w:rsidRPr="00A6609E">
              <w:rPr>
                <w:spacing w:val="40"/>
                <w:lang w:val="es-MX"/>
              </w:rPr>
              <w:t>6]</w:t>
            </w:r>
            <w:r w:rsidRPr="00A6609E">
              <w:rPr>
                <w:spacing w:val="1"/>
                <w:w w:val="99"/>
                <w:lang w:val="es-MX"/>
              </w:rPr>
              <w:t xml:space="preserve"> Maquinado</w:t>
            </w:r>
          </w:p>
          <w:p w14:paraId="6CEE9BDD" w14:textId="2A1AFA34" w:rsidR="0045743D" w:rsidRPr="005234D7" w:rsidRDefault="00B46690" w:rsidP="00B46690">
            <w:pPr>
              <w:spacing w:line="240" w:lineRule="exact"/>
              <w:ind w:right="1539"/>
              <w:jc w:val="center"/>
            </w:pPr>
            <w:r>
              <w:rPr>
                <w:spacing w:val="40"/>
              </w:rPr>
              <w:t>[7]</w:t>
            </w:r>
            <w:r w:rsidR="0037097D" w:rsidRPr="005234D7">
              <w:rPr>
                <w:spacing w:val="-1"/>
                <w:position w:val="-1"/>
              </w:rPr>
              <w:t xml:space="preserve"> </w:t>
            </w:r>
            <w:r>
              <w:rPr>
                <w:position w:val="-1"/>
              </w:rPr>
              <w:t xml:space="preserve">Médico </w:t>
            </w:r>
            <w:r>
              <w:rPr>
                <w:spacing w:val="40"/>
              </w:rPr>
              <w:t>[8]</w:t>
            </w:r>
            <w:r>
              <w:t xml:space="preserve"> </w:t>
            </w:r>
            <w:r w:rsidRPr="00B46690">
              <w:rPr>
                <w:spacing w:val="-1"/>
                <w:position w:val="-1"/>
              </w:rPr>
              <w:t xml:space="preserve">Caucho y </w:t>
            </w:r>
            <w:r>
              <w:rPr>
                <w:spacing w:val="-1"/>
                <w:position w:val="-1"/>
              </w:rPr>
              <w:t>P</w:t>
            </w:r>
            <w:r w:rsidRPr="00B46690">
              <w:rPr>
                <w:spacing w:val="-1"/>
                <w:position w:val="-1"/>
              </w:rPr>
              <w:t xml:space="preserve">lásticos </w:t>
            </w:r>
            <w:r>
              <w:rPr>
                <w:spacing w:val="40"/>
              </w:rPr>
              <w:t>[9]</w:t>
            </w:r>
            <w:r w:rsidRPr="005234D7">
              <w:rPr>
                <w:spacing w:val="-1"/>
                <w:position w:val="-1"/>
              </w:rPr>
              <w:t xml:space="preserve"> Textiles</w:t>
            </w:r>
            <w:r w:rsidR="00CD4C7C" w:rsidRPr="005234D7">
              <w:rPr>
                <w:position w:val="-1"/>
              </w:rPr>
              <w:t xml:space="preserve"> and </w:t>
            </w:r>
            <w:r w:rsidR="00FA5540" w:rsidRPr="005234D7">
              <w:rPr>
                <w:position w:val="-1"/>
              </w:rPr>
              <w:t>clothing</w:t>
            </w:r>
            <w:r w:rsidR="00FA5540" w:rsidRPr="005234D7">
              <w:rPr>
                <w:spacing w:val="47"/>
                <w:position w:val="-1"/>
              </w:rPr>
              <w:t xml:space="preserve"> </w:t>
            </w:r>
            <w:r>
              <w:rPr>
                <w:spacing w:val="47"/>
                <w:position w:val="-1"/>
              </w:rPr>
              <w:t>[10]</w:t>
            </w:r>
            <w:r w:rsidRPr="005234D7">
              <w:rPr>
                <w:spacing w:val="1"/>
                <w:position w:val="-1"/>
              </w:rPr>
              <w:t xml:space="preserve"> Other</w:t>
            </w:r>
          </w:p>
        </w:tc>
      </w:tr>
      <w:tr w:rsidR="00B83101" w14:paraId="2397A54B" w14:textId="77777777" w:rsidTr="00B46690">
        <w:trPr>
          <w:trHeight w:hRule="exact" w:val="245"/>
        </w:trPr>
        <w:tc>
          <w:tcPr>
            <w:tcW w:w="8824" w:type="dxa"/>
            <w:gridSpan w:val="6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3BCF88B" w14:textId="77777777" w:rsidR="0045743D" w:rsidRPr="005234D7" w:rsidRDefault="0045743D"/>
        </w:tc>
      </w:tr>
      <w:tr w:rsidR="00B83101" w14:paraId="064A5A9E" w14:textId="77777777" w:rsidTr="00B46690">
        <w:trPr>
          <w:trHeight w:hRule="exact" w:val="238"/>
        </w:trPr>
        <w:tc>
          <w:tcPr>
            <w:tcW w:w="8824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ACFBF3" w14:textId="77777777" w:rsidR="0045743D" w:rsidRPr="005234D7" w:rsidRDefault="0045743D"/>
        </w:tc>
      </w:tr>
      <w:tr w:rsidR="00B83101" w14:paraId="1B23ED28" w14:textId="77777777" w:rsidTr="00D32DF6">
        <w:trPr>
          <w:trHeight w:hRule="exact" w:val="701"/>
        </w:trPr>
        <w:tc>
          <w:tcPr>
            <w:tcW w:w="655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44F759BD" w14:textId="44A693FA" w:rsidR="00D32DF6" w:rsidRPr="00A6609E" w:rsidRDefault="00D32DF6" w:rsidP="00D32DF6">
            <w:pPr>
              <w:spacing w:line="240" w:lineRule="exact"/>
              <w:ind w:left="904"/>
              <w:jc w:val="center"/>
              <w:rPr>
                <w:b/>
                <w:bCs/>
                <w:spacing w:val="-1"/>
                <w:position w:val="-1"/>
                <w:lang w:val="es-MX"/>
              </w:rPr>
            </w:pPr>
            <w:r w:rsidRPr="00A6609E">
              <w:rPr>
                <w:b/>
                <w:bCs/>
                <w:spacing w:val="-1"/>
                <w:position w:val="-1"/>
                <w:lang w:val="es-MX"/>
              </w:rPr>
              <w:t>Tamaño de la empresa</w:t>
            </w:r>
          </w:p>
          <w:p w14:paraId="5AB6D32E" w14:textId="73EC2293" w:rsidR="0045743D" w:rsidRPr="00A6609E" w:rsidRDefault="0037097D">
            <w:pPr>
              <w:spacing w:line="240" w:lineRule="exact"/>
              <w:ind w:left="904"/>
              <w:rPr>
                <w:lang w:val="es-MX"/>
              </w:rPr>
            </w:pPr>
            <w:r w:rsidRPr="00A6609E">
              <w:rPr>
                <w:spacing w:val="-1"/>
                <w:position w:val="-1"/>
                <w:lang w:val="es-MX"/>
              </w:rPr>
              <w:t xml:space="preserve"> </w:t>
            </w:r>
            <w:r w:rsidRPr="00A6609E">
              <w:rPr>
                <w:position w:val="-1"/>
                <w:lang w:val="es-MX"/>
              </w:rPr>
              <w:t>&lt;</w:t>
            </w:r>
            <w:r w:rsidR="00FA5540" w:rsidRPr="00A6609E">
              <w:rPr>
                <w:spacing w:val="1"/>
                <w:position w:val="-1"/>
                <w:lang w:val="es-MX"/>
              </w:rPr>
              <w:t>5</w:t>
            </w:r>
            <w:r w:rsidR="00FA5540" w:rsidRPr="00A6609E">
              <w:rPr>
                <w:position w:val="-1"/>
                <w:lang w:val="es-MX"/>
              </w:rPr>
              <w:t>0</w:t>
            </w:r>
            <w:r w:rsidR="00FA5540" w:rsidRPr="00A6609E">
              <w:rPr>
                <w:spacing w:val="49"/>
                <w:position w:val="-1"/>
                <w:lang w:val="es-MX"/>
              </w:rPr>
              <w:t xml:space="preserve"> </w:t>
            </w:r>
            <w:r w:rsidR="00FA5540" w:rsidRPr="00A6609E">
              <w:rPr>
                <w:spacing w:val="-4"/>
                <w:position w:val="-1"/>
                <w:lang w:val="es-MX"/>
              </w:rPr>
              <w:t>50</w:t>
            </w:r>
            <w:r w:rsidRPr="00A6609E">
              <w:rPr>
                <w:spacing w:val="-1"/>
                <w:position w:val="-1"/>
                <w:lang w:val="es-MX"/>
              </w:rPr>
              <w:t xml:space="preserve"> </w:t>
            </w:r>
            <w:r w:rsidR="00CD4C7C" w:rsidRPr="00A6609E">
              <w:rPr>
                <w:position w:val="-1"/>
                <w:lang w:val="es-MX"/>
              </w:rPr>
              <w:t>to</w:t>
            </w:r>
            <w:r w:rsidRPr="00A6609E">
              <w:rPr>
                <w:position w:val="-1"/>
                <w:lang w:val="es-MX"/>
              </w:rPr>
              <w:t xml:space="preserve"> </w:t>
            </w:r>
            <w:r w:rsidRPr="00A6609E">
              <w:rPr>
                <w:spacing w:val="-2"/>
                <w:position w:val="-1"/>
                <w:lang w:val="es-MX"/>
              </w:rPr>
              <w:t>&lt;</w:t>
            </w:r>
            <w:r w:rsidRPr="00A6609E">
              <w:rPr>
                <w:spacing w:val="1"/>
                <w:position w:val="-1"/>
                <w:lang w:val="es-MX"/>
              </w:rPr>
              <w:t>30</w:t>
            </w:r>
            <w:r w:rsidRPr="00A6609E">
              <w:rPr>
                <w:position w:val="-1"/>
                <w:lang w:val="es-MX"/>
              </w:rPr>
              <w:t xml:space="preserve">0 </w:t>
            </w:r>
            <w:r w:rsidRPr="00A6609E">
              <w:rPr>
                <w:spacing w:val="48"/>
                <w:position w:val="-1"/>
                <w:lang w:val="es-MX"/>
              </w:rPr>
              <w:t xml:space="preserve"> </w:t>
            </w:r>
            <w:r w:rsidRPr="00A6609E">
              <w:rPr>
                <w:spacing w:val="-1"/>
                <w:position w:val="-1"/>
                <w:lang w:val="es-MX"/>
              </w:rPr>
              <w:t xml:space="preserve"> 3</w:t>
            </w:r>
            <w:r w:rsidRPr="00A6609E">
              <w:rPr>
                <w:spacing w:val="1"/>
                <w:position w:val="-1"/>
                <w:lang w:val="es-MX"/>
              </w:rPr>
              <w:t>0</w:t>
            </w:r>
            <w:r w:rsidRPr="00A6609E">
              <w:rPr>
                <w:position w:val="-1"/>
                <w:lang w:val="es-MX"/>
              </w:rPr>
              <w:t>0</w:t>
            </w:r>
            <w:r w:rsidRPr="00A6609E">
              <w:rPr>
                <w:spacing w:val="-2"/>
                <w:position w:val="-1"/>
                <w:lang w:val="es-MX"/>
              </w:rPr>
              <w:t xml:space="preserve"> </w:t>
            </w:r>
            <w:r w:rsidR="00CD4C7C" w:rsidRPr="00A6609E">
              <w:rPr>
                <w:position w:val="-1"/>
                <w:lang w:val="es-MX"/>
              </w:rPr>
              <w:t>to</w:t>
            </w:r>
            <w:r w:rsidRPr="00A6609E">
              <w:rPr>
                <w:spacing w:val="-3"/>
                <w:position w:val="-1"/>
                <w:lang w:val="es-MX"/>
              </w:rPr>
              <w:t xml:space="preserve"> </w:t>
            </w:r>
            <w:r w:rsidRPr="00A6609E">
              <w:rPr>
                <w:position w:val="-1"/>
                <w:lang w:val="es-MX"/>
              </w:rPr>
              <w:t>&lt;</w:t>
            </w:r>
            <w:r w:rsidRPr="00A6609E">
              <w:rPr>
                <w:spacing w:val="1"/>
                <w:position w:val="-1"/>
                <w:lang w:val="es-MX"/>
              </w:rPr>
              <w:t>100</w:t>
            </w:r>
            <w:r w:rsidRPr="00A6609E">
              <w:rPr>
                <w:position w:val="-1"/>
                <w:lang w:val="es-MX"/>
              </w:rPr>
              <w:t xml:space="preserve">0 </w:t>
            </w:r>
            <w:r w:rsidRPr="00A6609E">
              <w:rPr>
                <w:spacing w:val="46"/>
                <w:position w:val="-1"/>
                <w:lang w:val="es-MX"/>
              </w:rPr>
              <w:t xml:space="preserve"> </w:t>
            </w:r>
            <w:r w:rsidRPr="00A6609E">
              <w:rPr>
                <w:spacing w:val="-1"/>
                <w:position w:val="-1"/>
                <w:lang w:val="es-MX"/>
              </w:rPr>
              <w:t xml:space="preserve"> </w:t>
            </w:r>
            <w:r w:rsidRPr="00A6609E">
              <w:rPr>
                <w:spacing w:val="1"/>
                <w:position w:val="-1"/>
                <w:lang w:val="es-MX"/>
              </w:rPr>
              <w:t>1</w:t>
            </w:r>
            <w:r w:rsidRPr="00A6609E">
              <w:rPr>
                <w:spacing w:val="-2"/>
                <w:position w:val="-1"/>
                <w:lang w:val="es-MX"/>
              </w:rPr>
              <w:t>,</w:t>
            </w:r>
            <w:r w:rsidRPr="00A6609E">
              <w:rPr>
                <w:spacing w:val="1"/>
                <w:position w:val="-1"/>
                <w:lang w:val="es-MX"/>
              </w:rPr>
              <w:t>00</w:t>
            </w:r>
            <w:r w:rsidRPr="00A6609E">
              <w:rPr>
                <w:position w:val="-1"/>
                <w:lang w:val="es-MX"/>
              </w:rPr>
              <w:t>0</w:t>
            </w:r>
            <w:r w:rsidRPr="00A6609E">
              <w:rPr>
                <w:spacing w:val="-5"/>
                <w:position w:val="-1"/>
                <w:lang w:val="es-MX"/>
              </w:rPr>
              <w:t xml:space="preserve"> </w:t>
            </w:r>
            <w:r w:rsidR="00CD4C7C" w:rsidRPr="00A6609E">
              <w:rPr>
                <w:position w:val="-1"/>
                <w:lang w:val="es-MX"/>
              </w:rPr>
              <w:t>to</w:t>
            </w:r>
            <w:r w:rsidRPr="00A6609E">
              <w:rPr>
                <w:position w:val="-1"/>
                <w:lang w:val="es-MX"/>
              </w:rPr>
              <w:t xml:space="preserve"> &lt;</w:t>
            </w:r>
            <w:r w:rsidR="00FA5540" w:rsidRPr="00A6609E">
              <w:rPr>
                <w:spacing w:val="1"/>
                <w:position w:val="-1"/>
                <w:lang w:val="es-MX"/>
              </w:rPr>
              <w:t>5</w:t>
            </w:r>
            <w:r w:rsidR="00FA5540" w:rsidRPr="00A6609E">
              <w:rPr>
                <w:spacing w:val="-2"/>
                <w:position w:val="-1"/>
                <w:lang w:val="es-MX"/>
              </w:rPr>
              <w:t>,</w:t>
            </w:r>
            <w:r w:rsidR="00FA5540" w:rsidRPr="00A6609E">
              <w:rPr>
                <w:spacing w:val="1"/>
                <w:position w:val="-1"/>
                <w:lang w:val="es-MX"/>
              </w:rPr>
              <w:t>00</w:t>
            </w:r>
            <w:r w:rsidR="00FA5540" w:rsidRPr="00A6609E">
              <w:rPr>
                <w:position w:val="-1"/>
                <w:lang w:val="es-MX"/>
              </w:rPr>
              <w:t>0</w:t>
            </w:r>
            <w:r w:rsidR="00FA5540" w:rsidRPr="00A6609E">
              <w:rPr>
                <w:spacing w:val="46"/>
                <w:position w:val="-1"/>
                <w:lang w:val="es-MX"/>
              </w:rPr>
              <w:t xml:space="preserve"> </w:t>
            </w:r>
            <w:r w:rsidR="00FA5540" w:rsidRPr="00A6609E">
              <w:rPr>
                <w:spacing w:val="-1"/>
                <w:position w:val="-1"/>
                <w:lang w:val="es-MX"/>
              </w:rPr>
              <w:t>5,000</w:t>
            </w:r>
            <w:r w:rsidRPr="00A6609E">
              <w:rPr>
                <w:spacing w:val="-3"/>
                <w:position w:val="-1"/>
                <w:lang w:val="es-MX"/>
              </w:rPr>
              <w:t xml:space="preserve"> </w:t>
            </w:r>
            <w:r w:rsidR="00CD4C7C" w:rsidRPr="00A6609E">
              <w:rPr>
                <w:position w:val="-1"/>
                <w:lang w:val="es-MX"/>
              </w:rPr>
              <w:t>to</w:t>
            </w:r>
            <w:r w:rsidRPr="00A6609E">
              <w:rPr>
                <w:spacing w:val="1"/>
                <w:position w:val="-1"/>
                <w:lang w:val="es-MX"/>
              </w:rPr>
              <w:t xml:space="preserve"> </w:t>
            </w:r>
            <w:r w:rsidRPr="00A6609E">
              <w:rPr>
                <w:spacing w:val="-2"/>
                <w:position w:val="-1"/>
                <w:lang w:val="es-MX"/>
              </w:rPr>
              <w:t>&lt;</w:t>
            </w:r>
            <w:r w:rsidRPr="00A6609E">
              <w:rPr>
                <w:spacing w:val="1"/>
                <w:position w:val="-1"/>
                <w:lang w:val="es-MX"/>
              </w:rPr>
              <w:t>10</w:t>
            </w:r>
            <w:r w:rsidRPr="00A6609E">
              <w:rPr>
                <w:position w:val="-1"/>
                <w:lang w:val="es-MX"/>
              </w:rPr>
              <w:t>,</w:t>
            </w:r>
            <w:r w:rsidRPr="00A6609E">
              <w:rPr>
                <w:spacing w:val="-1"/>
                <w:position w:val="-1"/>
                <w:lang w:val="es-MX"/>
              </w:rPr>
              <w:t>0</w:t>
            </w:r>
            <w:r w:rsidRPr="00A6609E">
              <w:rPr>
                <w:spacing w:val="1"/>
                <w:position w:val="-1"/>
                <w:lang w:val="es-MX"/>
              </w:rPr>
              <w:t>0</w:t>
            </w:r>
            <w:r w:rsidRPr="00A6609E">
              <w:rPr>
                <w:position w:val="-1"/>
                <w:lang w:val="es-MX"/>
              </w:rPr>
              <w:t>0</w:t>
            </w:r>
          </w:p>
        </w:tc>
        <w:tc>
          <w:tcPr>
            <w:tcW w:w="226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3DE8EFCC" w14:textId="77777777" w:rsidR="00D32DF6" w:rsidRPr="00A6609E" w:rsidRDefault="00D32DF6" w:rsidP="00B46690">
            <w:pPr>
              <w:spacing w:line="240" w:lineRule="exact"/>
              <w:rPr>
                <w:position w:val="-1"/>
                <w:lang w:val="es-MX"/>
              </w:rPr>
            </w:pPr>
          </w:p>
          <w:p w14:paraId="02C00246" w14:textId="603A76B5" w:rsidR="0045743D" w:rsidRPr="005234D7" w:rsidRDefault="0037097D" w:rsidP="00B46690">
            <w:pPr>
              <w:spacing w:line="240" w:lineRule="exact"/>
            </w:pPr>
            <w:r w:rsidRPr="005234D7">
              <w:rPr>
                <w:position w:val="-1"/>
              </w:rPr>
              <w:t>&gt;</w:t>
            </w:r>
            <w:r w:rsidRPr="005234D7">
              <w:rPr>
                <w:spacing w:val="-1"/>
                <w:position w:val="-1"/>
              </w:rPr>
              <w:t>1</w:t>
            </w:r>
            <w:r w:rsidRPr="005234D7">
              <w:rPr>
                <w:spacing w:val="1"/>
                <w:position w:val="-1"/>
              </w:rPr>
              <w:t>0</w:t>
            </w:r>
            <w:r w:rsidRPr="005234D7">
              <w:rPr>
                <w:position w:val="-1"/>
              </w:rPr>
              <w:t>,</w:t>
            </w:r>
            <w:r w:rsidRPr="005234D7">
              <w:rPr>
                <w:spacing w:val="1"/>
                <w:position w:val="-1"/>
              </w:rPr>
              <w:t>0</w:t>
            </w:r>
            <w:r w:rsidRPr="005234D7">
              <w:rPr>
                <w:spacing w:val="-1"/>
                <w:position w:val="-1"/>
              </w:rPr>
              <w:t>0</w:t>
            </w:r>
            <w:r w:rsidRPr="005234D7">
              <w:rPr>
                <w:position w:val="-1"/>
              </w:rPr>
              <w:t>0</w:t>
            </w:r>
          </w:p>
        </w:tc>
      </w:tr>
    </w:tbl>
    <w:p w14:paraId="4C4DD413" w14:textId="77777777" w:rsidR="0045743D" w:rsidRPr="005234D7" w:rsidRDefault="0045743D">
      <w:pPr>
        <w:spacing w:before="13" w:line="220" w:lineRule="exact"/>
      </w:pPr>
    </w:p>
    <w:p w14:paraId="60CDC4C0" w14:textId="541BB7F7" w:rsidR="0045743D" w:rsidRPr="00DA020E" w:rsidRDefault="0037097D">
      <w:pPr>
        <w:spacing w:before="11" w:line="260" w:lineRule="exact"/>
        <w:rPr>
          <w:b/>
          <w:lang w:val="es-MX"/>
        </w:rPr>
      </w:pPr>
      <w:r w:rsidRPr="00DA020E">
        <w:rPr>
          <w:b/>
          <w:lang w:val="es-MX"/>
        </w:rPr>
        <w:t xml:space="preserve">Note: </w:t>
      </w:r>
      <w:r w:rsidR="00DA020E" w:rsidRPr="00DA020E">
        <w:rPr>
          <w:bCs/>
          <w:lang w:val="es-MX"/>
        </w:rPr>
        <w:t>Use la siguiente e</w:t>
      </w:r>
      <w:r w:rsidR="00DA020E">
        <w:rPr>
          <w:bCs/>
          <w:lang w:val="es-MX"/>
        </w:rPr>
        <w:t xml:space="preserve">scala para realizar su evaluación. </w:t>
      </w:r>
    </w:p>
    <w:p w14:paraId="5101F083" w14:textId="77777777" w:rsidR="00CD4C7C" w:rsidRPr="00DA020E" w:rsidRDefault="00CD4C7C">
      <w:pPr>
        <w:spacing w:before="11" w:line="260" w:lineRule="exact"/>
        <w:rPr>
          <w:lang w:val="es-MX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2"/>
        <w:gridCol w:w="1642"/>
        <w:gridCol w:w="1366"/>
        <w:gridCol w:w="1400"/>
        <w:gridCol w:w="1411"/>
        <w:gridCol w:w="1498"/>
      </w:tblGrid>
      <w:tr w:rsidR="00B83101" w14:paraId="3784DE1C" w14:textId="77777777" w:rsidTr="00D32DF6">
        <w:trPr>
          <w:trHeight w:hRule="exact" w:val="286"/>
        </w:trPr>
        <w:tc>
          <w:tcPr>
            <w:tcW w:w="1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74A79B" w14:textId="23C96401" w:rsidR="0045743D" w:rsidRPr="005234D7" w:rsidRDefault="0037097D">
            <w:pPr>
              <w:spacing w:line="260" w:lineRule="exact"/>
              <w:ind w:left="102"/>
            </w:pPr>
            <w:r w:rsidRPr="005234D7">
              <w:rPr>
                <w:b/>
              </w:rPr>
              <w:t>N</w:t>
            </w:r>
            <w:r w:rsidR="00E15D21">
              <w:rPr>
                <w:b/>
              </w:rPr>
              <w:t>úmero</w:t>
            </w:r>
          </w:p>
        </w:tc>
        <w:tc>
          <w:tcPr>
            <w:tcW w:w="1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ED33A" w14:textId="77777777" w:rsidR="0045743D" w:rsidRPr="005234D7" w:rsidRDefault="0037097D">
            <w:pPr>
              <w:spacing w:line="260" w:lineRule="exact"/>
              <w:ind w:left="645" w:right="646"/>
              <w:jc w:val="center"/>
            </w:pPr>
            <w:r w:rsidRPr="005234D7">
              <w:t>1</w:t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0A43D1" w14:textId="77777777" w:rsidR="0045743D" w:rsidRPr="005234D7" w:rsidRDefault="0037097D">
            <w:pPr>
              <w:spacing w:line="260" w:lineRule="exact"/>
              <w:ind w:left="650" w:right="652"/>
              <w:jc w:val="center"/>
            </w:pPr>
            <w:r w:rsidRPr="005234D7">
              <w:t>2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D88A68" w14:textId="77777777" w:rsidR="0045743D" w:rsidRPr="005234D7" w:rsidRDefault="0037097D">
            <w:pPr>
              <w:spacing w:line="260" w:lineRule="exact"/>
              <w:ind w:left="595" w:right="597"/>
              <w:jc w:val="center"/>
            </w:pPr>
            <w:r w:rsidRPr="005234D7">
              <w:t>3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429DB0" w14:textId="77777777" w:rsidR="0045743D" w:rsidRPr="005234D7" w:rsidRDefault="0037097D">
            <w:pPr>
              <w:spacing w:line="260" w:lineRule="exact"/>
              <w:ind w:left="602" w:right="602"/>
              <w:jc w:val="center"/>
            </w:pPr>
            <w:r w:rsidRPr="005234D7">
              <w:t>4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A81D9C" w14:textId="77777777" w:rsidR="0045743D" w:rsidRPr="005234D7" w:rsidRDefault="0037097D">
            <w:pPr>
              <w:spacing w:line="260" w:lineRule="exact"/>
              <w:ind w:left="646" w:right="645"/>
              <w:jc w:val="center"/>
            </w:pPr>
            <w:r w:rsidRPr="005234D7">
              <w:t>5</w:t>
            </w:r>
          </w:p>
        </w:tc>
      </w:tr>
      <w:tr w:rsidR="00B83101" w14:paraId="4EC5191D" w14:textId="77777777" w:rsidTr="00D32DF6">
        <w:trPr>
          <w:trHeight w:hRule="exact" w:val="838"/>
        </w:trPr>
        <w:tc>
          <w:tcPr>
            <w:tcW w:w="1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49BC59" w14:textId="77777777" w:rsidR="0045743D" w:rsidRPr="00E15D21" w:rsidRDefault="0045743D">
            <w:pPr>
              <w:spacing w:before="15" w:line="260" w:lineRule="exact"/>
              <w:rPr>
                <w:lang w:val="es-MX"/>
              </w:rPr>
            </w:pPr>
          </w:p>
          <w:p w14:paraId="4ACB9CEA" w14:textId="59AFF52E" w:rsidR="0045743D" w:rsidRPr="005234D7" w:rsidRDefault="00E15D21">
            <w:pPr>
              <w:ind w:left="102"/>
            </w:pPr>
            <w:r>
              <w:rPr>
                <w:b/>
                <w:spacing w:val="1"/>
              </w:rPr>
              <w:t>Significado</w:t>
            </w:r>
          </w:p>
        </w:tc>
        <w:tc>
          <w:tcPr>
            <w:tcW w:w="1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4F9D25" w14:textId="33F34FFE" w:rsidR="0045743D" w:rsidRPr="005234D7" w:rsidRDefault="000215A4" w:rsidP="00D32DF6">
            <w:pPr>
              <w:spacing w:before="1" w:line="260" w:lineRule="exact"/>
              <w:ind w:left="175" w:right="178"/>
              <w:jc w:val="center"/>
            </w:pPr>
            <w:r>
              <w:t xml:space="preserve">Totalmente </w:t>
            </w:r>
            <w:r w:rsidR="00E15D21">
              <w:t>en</w:t>
            </w:r>
            <w:r>
              <w:t xml:space="preserve"> </w:t>
            </w:r>
            <w:r w:rsidR="00E15D21">
              <w:t>desacuerdo</w:t>
            </w:r>
          </w:p>
        </w:tc>
        <w:tc>
          <w:tcPr>
            <w:tcW w:w="1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4C49A5" w14:textId="77777777" w:rsidR="0045743D" w:rsidRPr="005234D7" w:rsidRDefault="0045743D">
            <w:pPr>
              <w:spacing w:before="15" w:line="260" w:lineRule="exact"/>
            </w:pPr>
          </w:p>
          <w:p w14:paraId="4EB1F112" w14:textId="7AB458B7" w:rsidR="0045743D" w:rsidRPr="005234D7" w:rsidRDefault="00E15D21" w:rsidP="00D32DF6">
            <w:pPr>
              <w:jc w:val="center"/>
            </w:pPr>
            <w:r>
              <w:t>En desacuerdo</w:t>
            </w:r>
          </w:p>
        </w:tc>
        <w:tc>
          <w:tcPr>
            <w:tcW w:w="1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7A1540" w14:textId="77777777" w:rsidR="0045743D" w:rsidRPr="005234D7" w:rsidRDefault="0045743D">
            <w:pPr>
              <w:spacing w:before="15" w:line="260" w:lineRule="exact"/>
            </w:pPr>
          </w:p>
          <w:p w14:paraId="358DFB03" w14:textId="77777777" w:rsidR="0045743D" w:rsidRPr="005234D7" w:rsidRDefault="0037097D">
            <w:pPr>
              <w:ind w:left="333"/>
            </w:pPr>
            <w:r w:rsidRPr="005234D7">
              <w:t>N</w:t>
            </w:r>
            <w:r w:rsidRPr="005234D7">
              <w:rPr>
                <w:spacing w:val="-1"/>
              </w:rPr>
              <w:t>e</w:t>
            </w:r>
            <w:r w:rsidRPr="005234D7">
              <w:t>utr</w:t>
            </w:r>
            <w:r w:rsidRPr="005234D7">
              <w:rPr>
                <w:spacing w:val="-1"/>
              </w:rPr>
              <w:t>a</w:t>
            </w:r>
            <w:r w:rsidRPr="005234D7">
              <w:t>l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E375DD" w14:textId="77777777" w:rsidR="0045743D" w:rsidRPr="005234D7" w:rsidRDefault="0045743D">
            <w:pPr>
              <w:spacing w:before="15" w:line="260" w:lineRule="exact"/>
            </w:pPr>
          </w:p>
          <w:p w14:paraId="0B2D559D" w14:textId="7A6D3818" w:rsidR="0045743D" w:rsidRPr="005234D7" w:rsidRDefault="00E15D21">
            <w:pPr>
              <w:ind w:left="150"/>
            </w:pPr>
            <w:r>
              <w:t>De acuerdo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3A0F98" w14:textId="77777777" w:rsidR="0045743D" w:rsidRPr="005234D7" w:rsidRDefault="0045743D">
            <w:pPr>
              <w:spacing w:before="8" w:line="120" w:lineRule="exact"/>
            </w:pPr>
          </w:p>
          <w:p w14:paraId="7F7536D2" w14:textId="0010DA5C" w:rsidR="0045743D" w:rsidRPr="005234D7" w:rsidRDefault="004A58D8">
            <w:pPr>
              <w:ind w:left="220" w:right="142" w:hanging="24"/>
            </w:pPr>
            <w:r>
              <w:t>Totalmente</w:t>
            </w:r>
            <w:r w:rsidR="0037097D" w:rsidRPr="005234D7">
              <w:t xml:space="preserve"> </w:t>
            </w:r>
            <w:r w:rsidR="00E15D21">
              <w:t>de acuerdo</w:t>
            </w:r>
          </w:p>
        </w:tc>
      </w:tr>
    </w:tbl>
    <w:p w14:paraId="7A614D11" w14:textId="77777777" w:rsidR="005F3C1E" w:rsidRDefault="005F3C1E" w:rsidP="00C34E03">
      <w:pPr>
        <w:spacing w:before="4" w:line="260" w:lineRule="exact"/>
        <w:rPr>
          <w:b/>
          <w:bCs/>
        </w:rPr>
      </w:pPr>
    </w:p>
    <w:p w14:paraId="01D675B9" w14:textId="77777777" w:rsidR="00C34E03" w:rsidRPr="00C34E03" w:rsidRDefault="00C34E03" w:rsidP="00C34E03">
      <w:pPr>
        <w:spacing w:before="4" w:line="260" w:lineRule="exact"/>
        <w:rPr>
          <w:b/>
          <w:bCs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6"/>
        <w:gridCol w:w="6383"/>
        <w:gridCol w:w="350"/>
        <w:gridCol w:w="348"/>
        <w:gridCol w:w="351"/>
        <w:gridCol w:w="350"/>
        <w:gridCol w:w="351"/>
      </w:tblGrid>
      <w:tr w:rsidR="00B83101" w14:paraId="140CB789" w14:textId="77777777" w:rsidTr="00EB18B2">
        <w:trPr>
          <w:trHeight w:hRule="exact" w:val="240"/>
        </w:trPr>
        <w:tc>
          <w:tcPr>
            <w:tcW w:w="6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EE717" w14:textId="77777777" w:rsidR="005F3C1E" w:rsidRPr="005234D7" w:rsidRDefault="0037097D" w:rsidP="00EB18B2">
            <w:pPr>
              <w:spacing w:before="9" w:line="100" w:lineRule="exact"/>
              <w:jc w:val="center"/>
            </w:pPr>
            <w:r w:rsidRPr="005234D7">
              <w:rPr>
                <w:b/>
                <w:spacing w:val="-1"/>
                <w:w w:val="99"/>
              </w:rPr>
              <w:t>I</w:t>
            </w:r>
            <w:r w:rsidRPr="005234D7">
              <w:rPr>
                <w:b/>
                <w:w w:val="99"/>
              </w:rPr>
              <w:t>.</w:t>
            </w:r>
          </w:p>
        </w:tc>
        <w:tc>
          <w:tcPr>
            <w:tcW w:w="63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42FA2" w14:textId="77777777" w:rsidR="005F3C1E" w:rsidRPr="005234D7" w:rsidRDefault="005F3C1E">
            <w:pPr>
              <w:spacing w:before="9" w:line="100" w:lineRule="exact"/>
            </w:pPr>
          </w:p>
          <w:p w14:paraId="1DC40EE7" w14:textId="64DFE71B" w:rsidR="005F3C1E" w:rsidRPr="005234D7" w:rsidRDefault="0037097D" w:rsidP="00D74633">
            <w:pPr>
              <w:ind w:right="2618"/>
            </w:pPr>
            <w:bookmarkStart w:id="0" w:name="_Hlk86420926"/>
            <w:r w:rsidRPr="005234D7">
              <w:rPr>
                <w:b/>
                <w:spacing w:val="1"/>
              </w:rPr>
              <w:t>Ka</w:t>
            </w:r>
            <w:r w:rsidRPr="005234D7">
              <w:rPr>
                <w:b/>
              </w:rPr>
              <w:t>izen</w:t>
            </w:r>
            <w:bookmarkEnd w:id="0"/>
            <w:r w:rsidR="00D74633">
              <w:rPr>
                <w:b/>
              </w:rPr>
              <w:t xml:space="preserve"> (Calidad)</w:t>
            </w:r>
          </w:p>
        </w:tc>
        <w:tc>
          <w:tcPr>
            <w:tcW w:w="17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7C7E7A" w14:textId="26EB7DDA" w:rsidR="005F3C1E" w:rsidRPr="005234D7" w:rsidRDefault="007954D7">
            <w:pPr>
              <w:spacing w:line="220" w:lineRule="exact"/>
              <w:ind w:left="393"/>
            </w:pPr>
            <w:r w:rsidRPr="005234D7">
              <w:rPr>
                <w:b/>
                <w:spacing w:val="-1"/>
              </w:rPr>
              <w:t>E</w:t>
            </w:r>
            <w:r w:rsidRPr="005234D7">
              <w:rPr>
                <w:b/>
                <w:spacing w:val="1"/>
              </w:rPr>
              <w:t>va</w:t>
            </w:r>
            <w:r w:rsidRPr="005234D7">
              <w:rPr>
                <w:b/>
              </w:rPr>
              <w:t>lua</w:t>
            </w:r>
            <w:r>
              <w:rPr>
                <w:b/>
              </w:rPr>
              <w:t>ción</w:t>
            </w:r>
          </w:p>
        </w:tc>
      </w:tr>
      <w:tr w:rsidR="00B83101" w14:paraId="57C9CB6B" w14:textId="77777777" w:rsidTr="005F3C1E">
        <w:trPr>
          <w:trHeight w:hRule="exact" w:val="240"/>
        </w:trPr>
        <w:tc>
          <w:tcPr>
            <w:tcW w:w="6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E9B280" w14:textId="77777777" w:rsidR="005F3C1E" w:rsidRPr="005234D7" w:rsidRDefault="005F3C1E"/>
        </w:tc>
        <w:tc>
          <w:tcPr>
            <w:tcW w:w="63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71A707" w14:textId="77777777" w:rsidR="005F3C1E" w:rsidRPr="005234D7" w:rsidRDefault="005F3C1E"/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2178CE" w14:textId="77777777" w:rsidR="005F3C1E" w:rsidRPr="005234D7" w:rsidRDefault="0037097D">
            <w:pPr>
              <w:spacing w:line="220" w:lineRule="exact"/>
              <w:ind w:left="84" w:right="85"/>
              <w:jc w:val="center"/>
            </w:pPr>
            <w:r w:rsidRPr="005234D7">
              <w:rPr>
                <w:b/>
                <w:w w:val="99"/>
              </w:rPr>
              <w:t>1</w:t>
            </w: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2458B1" w14:textId="77777777" w:rsidR="005F3C1E" w:rsidRPr="005234D7" w:rsidRDefault="0037097D">
            <w:pPr>
              <w:spacing w:line="220" w:lineRule="exact"/>
              <w:ind w:left="82" w:right="85"/>
              <w:jc w:val="center"/>
            </w:pPr>
            <w:r w:rsidRPr="005234D7">
              <w:rPr>
                <w:b/>
                <w:w w:val="99"/>
              </w:rPr>
              <w:t>2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6B60AF" w14:textId="77777777" w:rsidR="005F3C1E" w:rsidRPr="005234D7" w:rsidRDefault="0037097D">
            <w:pPr>
              <w:spacing w:line="220" w:lineRule="exact"/>
              <w:ind w:left="84" w:right="86"/>
              <w:jc w:val="center"/>
            </w:pPr>
            <w:r w:rsidRPr="005234D7">
              <w:rPr>
                <w:b/>
                <w:w w:val="99"/>
              </w:rPr>
              <w:t>3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68E001" w14:textId="77777777" w:rsidR="005F3C1E" w:rsidRPr="005234D7" w:rsidRDefault="0037097D">
            <w:pPr>
              <w:spacing w:line="220" w:lineRule="exact"/>
              <w:ind w:left="84" w:right="85"/>
              <w:jc w:val="center"/>
            </w:pPr>
            <w:r w:rsidRPr="005234D7">
              <w:rPr>
                <w:b/>
                <w:w w:val="99"/>
              </w:rPr>
              <w:t>4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667CAD" w14:textId="77777777" w:rsidR="005F3C1E" w:rsidRPr="005234D7" w:rsidRDefault="0037097D">
            <w:pPr>
              <w:spacing w:line="220" w:lineRule="exact"/>
              <w:ind w:left="84" w:right="85"/>
              <w:jc w:val="center"/>
            </w:pPr>
            <w:r w:rsidRPr="005234D7">
              <w:rPr>
                <w:b/>
                <w:w w:val="99"/>
              </w:rPr>
              <w:t>5</w:t>
            </w:r>
          </w:p>
        </w:tc>
      </w:tr>
      <w:tr w:rsidR="00B83101" w:rsidRPr="00DA020E" w14:paraId="41B9B2B9" w14:textId="77777777" w:rsidTr="005F3C1E">
        <w:trPr>
          <w:trHeight w:val="20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8DA827" w14:textId="77777777" w:rsidR="005F3C1E" w:rsidRPr="005234D7" w:rsidRDefault="0037097D">
            <w:pPr>
              <w:spacing w:line="220" w:lineRule="exact"/>
              <w:ind w:left="148"/>
            </w:pPr>
            <w:r w:rsidRPr="005234D7">
              <w:rPr>
                <w:b/>
                <w:spacing w:val="1"/>
              </w:rPr>
              <w:t>K</w:t>
            </w:r>
            <w:r w:rsidR="006C61D7">
              <w:rPr>
                <w:b/>
                <w:spacing w:val="1"/>
              </w:rPr>
              <w:t>AI</w:t>
            </w:r>
            <w:r w:rsidRPr="005234D7">
              <w:rPr>
                <w:b/>
              </w:rPr>
              <w:t>1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78C9AB" w14:textId="2C7D3794" w:rsidR="005F3C1E" w:rsidRPr="004A58D8" w:rsidRDefault="004A58D8">
            <w:pPr>
              <w:spacing w:line="220" w:lineRule="exact"/>
              <w:ind w:left="100"/>
              <w:rPr>
                <w:lang w:val="es-MX"/>
              </w:rPr>
            </w:pPr>
            <w:r w:rsidRPr="004A58D8">
              <w:rPr>
                <w:spacing w:val="1"/>
                <w:lang w:val="es-MX"/>
              </w:rPr>
              <w:t>El responsable está atento a la forma de trabajar en su área.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D755E" w14:textId="77777777" w:rsidR="005F3C1E" w:rsidRPr="004A58D8" w:rsidRDefault="005F3C1E">
            <w:pPr>
              <w:rPr>
                <w:lang w:val="es-MX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C8598" w14:textId="77777777" w:rsidR="005F3C1E" w:rsidRPr="004A58D8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DE804" w14:textId="77777777" w:rsidR="005F3C1E" w:rsidRPr="004A58D8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ACC73" w14:textId="77777777" w:rsidR="005F3C1E" w:rsidRPr="004A58D8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2404D" w14:textId="77777777" w:rsidR="005F3C1E" w:rsidRPr="004A58D8" w:rsidRDefault="005F3C1E">
            <w:pPr>
              <w:rPr>
                <w:lang w:val="es-MX"/>
              </w:rPr>
            </w:pPr>
          </w:p>
        </w:tc>
      </w:tr>
      <w:tr w:rsidR="00B83101" w:rsidRPr="00DA020E" w14:paraId="16491D5F" w14:textId="77777777" w:rsidTr="005F3C1E">
        <w:trPr>
          <w:trHeight w:val="20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0A3AA7" w14:textId="77777777" w:rsidR="005F3C1E" w:rsidRPr="005234D7" w:rsidRDefault="0037097D">
            <w:pPr>
              <w:spacing w:line="220" w:lineRule="exact"/>
              <w:ind w:left="148"/>
            </w:pPr>
            <w:r w:rsidRPr="005234D7">
              <w:rPr>
                <w:b/>
                <w:spacing w:val="1"/>
              </w:rPr>
              <w:t>K</w:t>
            </w:r>
            <w:r w:rsidR="006C61D7">
              <w:rPr>
                <w:b/>
                <w:spacing w:val="1"/>
              </w:rPr>
              <w:t>AI</w:t>
            </w:r>
            <w:r w:rsidRPr="005234D7">
              <w:rPr>
                <w:b/>
              </w:rPr>
              <w:t>2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78CB2B" w14:textId="0F04A8B4" w:rsidR="005F3C1E" w:rsidRPr="004A58D8" w:rsidRDefault="004A58D8">
            <w:pPr>
              <w:spacing w:line="220" w:lineRule="exact"/>
              <w:ind w:left="100"/>
              <w:rPr>
                <w:lang w:val="es-MX"/>
              </w:rPr>
            </w:pPr>
            <w:r w:rsidRPr="004A58D8">
              <w:rPr>
                <w:lang w:val="es-MX"/>
              </w:rPr>
              <w:t xml:space="preserve">Durante el día, ¿se toman muestras en su </w:t>
            </w:r>
            <w:r>
              <w:rPr>
                <w:lang w:val="es-MX"/>
              </w:rPr>
              <w:t>área</w:t>
            </w:r>
            <w:r w:rsidRPr="004A58D8">
              <w:rPr>
                <w:lang w:val="es-MX"/>
              </w:rPr>
              <w:t xml:space="preserve"> de producción?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71ACB" w14:textId="77777777" w:rsidR="005F3C1E" w:rsidRPr="004A58D8" w:rsidRDefault="005F3C1E">
            <w:pPr>
              <w:rPr>
                <w:lang w:val="es-MX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BC66D" w14:textId="77777777" w:rsidR="005F3C1E" w:rsidRPr="004A58D8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7ED90" w14:textId="77777777" w:rsidR="005F3C1E" w:rsidRPr="004A58D8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155FF" w14:textId="77777777" w:rsidR="005F3C1E" w:rsidRPr="004A58D8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D09AE" w14:textId="77777777" w:rsidR="005F3C1E" w:rsidRPr="004A58D8" w:rsidRDefault="005F3C1E">
            <w:pPr>
              <w:rPr>
                <w:lang w:val="es-MX"/>
              </w:rPr>
            </w:pPr>
          </w:p>
        </w:tc>
      </w:tr>
      <w:tr w:rsidR="00B83101" w:rsidRPr="00DA020E" w14:paraId="69AB7666" w14:textId="77777777" w:rsidTr="005F3C1E">
        <w:trPr>
          <w:trHeight w:val="20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F89218" w14:textId="77777777" w:rsidR="005F3C1E" w:rsidRPr="005234D7" w:rsidRDefault="0037097D">
            <w:pPr>
              <w:spacing w:line="220" w:lineRule="exact"/>
              <w:ind w:left="148"/>
            </w:pPr>
            <w:r w:rsidRPr="005234D7">
              <w:rPr>
                <w:b/>
                <w:spacing w:val="1"/>
              </w:rPr>
              <w:lastRenderedPageBreak/>
              <w:t>K</w:t>
            </w:r>
            <w:r w:rsidR="006C61D7">
              <w:rPr>
                <w:b/>
                <w:spacing w:val="-1"/>
              </w:rPr>
              <w:t>AI</w:t>
            </w:r>
            <w:r w:rsidRPr="005234D7">
              <w:rPr>
                <w:b/>
              </w:rPr>
              <w:t>3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094843" w14:textId="3BEFA7CC" w:rsidR="005F3C1E" w:rsidRPr="004A58D8" w:rsidRDefault="004A58D8">
            <w:pPr>
              <w:spacing w:line="220" w:lineRule="exact"/>
              <w:ind w:left="100"/>
              <w:rPr>
                <w:lang w:val="es-MX"/>
              </w:rPr>
            </w:pPr>
            <w:r w:rsidRPr="004A58D8">
              <w:rPr>
                <w:lang w:val="es-MX"/>
              </w:rPr>
              <w:t>Durante el día, ¿toman tiempo en su área de trabajo?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5E5E4" w14:textId="77777777" w:rsidR="005F3C1E" w:rsidRPr="004A58D8" w:rsidRDefault="005F3C1E">
            <w:pPr>
              <w:rPr>
                <w:lang w:val="es-MX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13478" w14:textId="77777777" w:rsidR="005F3C1E" w:rsidRPr="004A58D8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6B4DE" w14:textId="77777777" w:rsidR="005F3C1E" w:rsidRPr="004A58D8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550E2" w14:textId="77777777" w:rsidR="005F3C1E" w:rsidRPr="004A58D8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CDCB1" w14:textId="77777777" w:rsidR="005F3C1E" w:rsidRPr="004A58D8" w:rsidRDefault="005F3C1E">
            <w:pPr>
              <w:rPr>
                <w:lang w:val="es-MX"/>
              </w:rPr>
            </w:pPr>
          </w:p>
        </w:tc>
      </w:tr>
      <w:tr w:rsidR="00B83101" w:rsidRPr="00DA020E" w14:paraId="480E7FC7" w14:textId="77777777" w:rsidTr="005F3C1E">
        <w:trPr>
          <w:trHeight w:val="20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EA09E2" w14:textId="77777777" w:rsidR="005F3C1E" w:rsidRPr="005234D7" w:rsidRDefault="0037097D">
            <w:pPr>
              <w:spacing w:line="220" w:lineRule="exact"/>
              <w:ind w:left="148"/>
            </w:pPr>
            <w:r w:rsidRPr="005234D7">
              <w:rPr>
                <w:b/>
                <w:spacing w:val="1"/>
              </w:rPr>
              <w:t>K</w:t>
            </w:r>
            <w:r w:rsidR="006C61D7">
              <w:rPr>
                <w:b/>
                <w:spacing w:val="-1"/>
              </w:rPr>
              <w:t>AI</w:t>
            </w:r>
            <w:r w:rsidRPr="005234D7">
              <w:rPr>
                <w:b/>
              </w:rPr>
              <w:t>4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8A1358" w14:textId="67FA088E" w:rsidR="005F3C1E" w:rsidRPr="004A58D8" w:rsidRDefault="004A58D8">
            <w:pPr>
              <w:spacing w:line="220" w:lineRule="exact"/>
              <w:ind w:left="100"/>
              <w:rPr>
                <w:lang w:val="es-MX"/>
              </w:rPr>
            </w:pPr>
            <w:r w:rsidRPr="004A58D8">
              <w:rPr>
                <w:spacing w:val="-1"/>
                <w:lang w:val="es-MX"/>
              </w:rPr>
              <w:t>¿Modifican continuamente los procesos en su área de producción?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4F4B4" w14:textId="77777777" w:rsidR="005F3C1E" w:rsidRPr="004A58D8" w:rsidRDefault="005F3C1E">
            <w:pPr>
              <w:rPr>
                <w:lang w:val="es-MX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C8025" w14:textId="77777777" w:rsidR="005F3C1E" w:rsidRPr="004A58D8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CF4B7" w14:textId="77777777" w:rsidR="005F3C1E" w:rsidRPr="004A58D8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4F22F" w14:textId="77777777" w:rsidR="005F3C1E" w:rsidRPr="004A58D8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BEFE2" w14:textId="77777777" w:rsidR="005F3C1E" w:rsidRPr="004A58D8" w:rsidRDefault="005F3C1E">
            <w:pPr>
              <w:rPr>
                <w:lang w:val="es-MX"/>
              </w:rPr>
            </w:pPr>
          </w:p>
        </w:tc>
      </w:tr>
      <w:tr w:rsidR="00B83101" w:rsidRPr="00DA020E" w14:paraId="07F22920" w14:textId="77777777" w:rsidTr="005F3C1E">
        <w:trPr>
          <w:trHeight w:val="20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48C47D" w14:textId="77777777" w:rsidR="005F3C1E" w:rsidRPr="005234D7" w:rsidRDefault="0037097D">
            <w:pPr>
              <w:spacing w:line="220" w:lineRule="exact"/>
              <w:ind w:left="148"/>
            </w:pPr>
            <w:r w:rsidRPr="005234D7">
              <w:rPr>
                <w:b/>
                <w:spacing w:val="1"/>
              </w:rPr>
              <w:t>K</w:t>
            </w:r>
            <w:r w:rsidR="006C61D7">
              <w:rPr>
                <w:b/>
                <w:spacing w:val="-1"/>
              </w:rPr>
              <w:t>AI</w:t>
            </w:r>
            <w:r w:rsidRPr="005234D7">
              <w:rPr>
                <w:b/>
              </w:rPr>
              <w:t>5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A6EF63" w14:textId="2A87AA30" w:rsidR="005F3C1E" w:rsidRPr="004A58D8" w:rsidRDefault="004A58D8">
            <w:pPr>
              <w:spacing w:line="220" w:lineRule="exact"/>
              <w:ind w:left="100"/>
              <w:rPr>
                <w:lang w:val="es-MX"/>
              </w:rPr>
            </w:pPr>
            <w:r w:rsidRPr="004A58D8">
              <w:rPr>
                <w:spacing w:val="-1"/>
                <w:lang w:val="es-MX"/>
              </w:rPr>
              <w:t>¿Han implementado mejoras en los procesos con los que usted tiene contacto?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A8C19" w14:textId="77777777" w:rsidR="005F3C1E" w:rsidRPr="004A58D8" w:rsidRDefault="005F3C1E">
            <w:pPr>
              <w:rPr>
                <w:lang w:val="es-MX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D5A78" w14:textId="77777777" w:rsidR="005F3C1E" w:rsidRPr="004A58D8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4A10F" w14:textId="77777777" w:rsidR="005F3C1E" w:rsidRPr="004A58D8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3A128" w14:textId="77777777" w:rsidR="005F3C1E" w:rsidRPr="004A58D8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A33CE" w14:textId="77777777" w:rsidR="005F3C1E" w:rsidRPr="004A58D8" w:rsidRDefault="005F3C1E">
            <w:pPr>
              <w:rPr>
                <w:lang w:val="es-MX"/>
              </w:rPr>
            </w:pPr>
          </w:p>
        </w:tc>
      </w:tr>
      <w:tr w:rsidR="00B83101" w:rsidRPr="00DA020E" w14:paraId="4AA2378F" w14:textId="77777777" w:rsidTr="005F3C1E">
        <w:trPr>
          <w:trHeight w:val="20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06872" w14:textId="77777777" w:rsidR="005F3C1E" w:rsidRPr="005234D7" w:rsidRDefault="0037097D">
            <w:pPr>
              <w:spacing w:line="220" w:lineRule="exact"/>
              <w:ind w:left="148"/>
              <w:rPr>
                <w:b/>
                <w:spacing w:val="1"/>
              </w:rPr>
            </w:pPr>
            <w:r>
              <w:rPr>
                <w:b/>
                <w:spacing w:val="1"/>
              </w:rPr>
              <w:t>K</w:t>
            </w:r>
            <w:r w:rsidR="006C61D7">
              <w:rPr>
                <w:b/>
                <w:spacing w:val="1"/>
              </w:rPr>
              <w:t>AI</w:t>
            </w:r>
            <w:r>
              <w:rPr>
                <w:b/>
                <w:spacing w:val="1"/>
              </w:rPr>
              <w:t>6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53C39E" w14:textId="6B384AA7" w:rsidR="005F3C1E" w:rsidRPr="004A58D8" w:rsidRDefault="004A58D8">
            <w:pPr>
              <w:spacing w:line="220" w:lineRule="exact"/>
              <w:ind w:left="100"/>
              <w:rPr>
                <w:spacing w:val="-1"/>
                <w:lang w:val="es-MX"/>
              </w:rPr>
            </w:pPr>
            <w:r w:rsidRPr="004A58D8">
              <w:rPr>
                <w:spacing w:val="-1"/>
                <w:lang w:val="es-MX"/>
              </w:rPr>
              <w:t>El porcentaje anual de desechos muestra una tendencia a la baja.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454F1" w14:textId="77777777" w:rsidR="005F3C1E" w:rsidRPr="004A58D8" w:rsidRDefault="005F3C1E">
            <w:pPr>
              <w:rPr>
                <w:lang w:val="es-MX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BABDE" w14:textId="77777777" w:rsidR="005F3C1E" w:rsidRPr="004A58D8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D497A" w14:textId="77777777" w:rsidR="005F3C1E" w:rsidRPr="004A58D8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8A163" w14:textId="77777777" w:rsidR="005F3C1E" w:rsidRPr="004A58D8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44B86" w14:textId="77777777" w:rsidR="005F3C1E" w:rsidRPr="004A58D8" w:rsidRDefault="005F3C1E">
            <w:pPr>
              <w:rPr>
                <w:lang w:val="es-MX"/>
              </w:rPr>
            </w:pPr>
          </w:p>
        </w:tc>
      </w:tr>
      <w:tr w:rsidR="00B83101" w:rsidRPr="00DA020E" w14:paraId="73DCE4EA" w14:textId="77777777" w:rsidTr="005F3C1E">
        <w:trPr>
          <w:trHeight w:val="20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A47A8" w14:textId="77777777" w:rsidR="005F3C1E" w:rsidRPr="005234D7" w:rsidRDefault="0037097D">
            <w:pPr>
              <w:spacing w:line="220" w:lineRule="exact"/>
              <w:ind w:left="148"/>
              <w:rPr>
                <w:b/>
                <w:spacing w:val="1"/>
              </w:rPr>
            </w:pPr>
            <w:r>
              <w:rPr>
                <w:b/>
                <w:spacing w:val="1"/>
              </w:rPr>
              <w:t>K</w:t>
            </w:r>
            <w:r w:rsidR="006C61D7">
              <w:rPr>
                <w:b/>
                <w:spacing w:val="1"/>
              </w:rPr>
              <w:t>AI</w:t>
            </w:r>
            <w:r>
              <w:rPr>
                <w:b/>
                <w:spacing w:val="1"/>
              </w:rPr>
              <w:t>7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DBE8A5" w14:textId="738F1019" w:rsidR="005F3C1E" w:rsidRPr="007E7829" w:rsidRDefault="007E7829">
            <w:pPr>
              <w:spacing w:line="220" w:lineRule="exact"/>
              <w:ind w:left="100"/>
              <w:rPr>
                <w:spacing w:val="-1"/>
                <w:lang w:val="es-MX"/>
              </w:rPr>
            </w:pPr>
            <w:r w:rsidRPr="007E7829">
              <w:rPr>
                <w:spacing w:val="-1"/>
                <w:lang w:val="es-MX"/>
              </w:rPr>
              <w:t>La productividad laboral muestra una tendencia al alza a lo largo del tiempo.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9025E" w14:textId="77777777" w:rsidR="005F3C1E" w:rsidRPr="007E7829" w:rsidRDefault="005F3C1E">
            <w:pPr>
              <w:rPr>
                <w:lang w:val="es-MX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CB6E0" w14:textId="77777777" w:rsidR="005F3C1E" w:rsidRPr="007E7829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08A6A" w14:textId="77777777" w:rsidR="005F3C1E" w:rsidRPr="007E7829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AD296" w14:textId="77777777" w:rsidR="005F3C1E" w:rsidRPr="007E7829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D824F" w14:textId="77777777" w:rsidR="005F3C1E" w:rsidRPr="007E7829" w:rsidRDefault="005F3C1E">
            <w:pPr>
              <w:rPr>
                <w:lang w:val="es-MX"/>
              </w:rPr>
            </w:pPr>
          </w:p>
        </w:tc>
      </w:tr>
    </w:tbl>
    <w:p w14:paraId="7C46EB80" w14:textId="77777777" w:rsidR="005F3C1E" w:rsidRPr="007E7829" w:rsidRDefault="005F3C1E" w:rsidP="005F3C1E">
      <w:pPr>
        <w:autoSpaceDE w:val="0"/>
        <w:autoSpaceDN w:val="0"/>
        <w:adjustRightInd w:val="0"/>
        <w:rPr>
          <w:lang w:val="es-MX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6"/>
        <w:gridCol w:w="6383"/>
        <w:gridCol w:w="348"/>
        <w:gridCol w:w="348"/>
        <w:gridCol w:w="349"/>
        <w:gridCol w:w="348"/>
        <w:gridCol w:w="348"/>
      </w:tblGrid>
      <w:tr w:rsidR="00B83101" w14:paraId="3998ADEB" w14:textId="77777777" w:rsidTr="005F3C1E">
        <w:trPr>
          <w:trHeight w:hRule="exact" w:val="240"/>
        </w:trPr>
        <w:tc>
          <w:tcPr>
            <w:tcW w:w="7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58F80" w14:textId="77777777" w:rsidR="005F3C1E" w:rsidRPr="007E7829" w:rsidRDefault="005F3C1E">
            <w:pPr>
              <w:spacing w:before="9" w:line="100" w:lineRule="exact"/>
              <w:rPr>
                <w:lang w:val="es-MX"/>
              </w:rPr>
            </w:pPr>
          </w:p>
          <w:p w14:paraId="011F010A" w14:textId="77777777" w:rsidR="005F3C1E" w:rsidRPr="005234D7" w:rsidRDefault="0037097D">
            <w:pPr>
              <w:ind w:left="209" w:right="212"/>
              <w:jc w:val="center"/>
            </w:pPr>
            <w:r w:rsidRPr="005234D7">
              <w:rPr>
                <w:b/>
                <w:spacing w:val="-1"/>
                <w:w w:val="99"/>
              </w:rPr>
              <w:t>II</w:t>
            </w:r>
            <w:r w:rsidRPr="005234D7">
              <w:rPr>
                <w:b/>
                <w:w w:val="99"/>
              </w:rPr>
              <w:t>.</w:t>
            </w:r>
          </w:p>
        </w:tc>
        <w:tc>
          <w:tcPr>
            <w:tcW w:w="63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78073" w14:textId="77777777" w:rsidR="005F3C1E" w:rsidRPr="005234D7" w:rsidRDefault="005F3C1E">
            <w:pPr>
              <w:spacing w:before="9" w:line="100" w:lineRule="exact"/>
              <w:rPr>
                <w:lang w:val="es-ES"/>
              </w:rPr>
            </w:pPr>
          </w:p>
          <w:p w14:paraId="0C878EE1" w14:textId="5231CE0A" w:rsidR="005F3C1E" w:rsidRPr="005234D7" w:rsidRDefault="007E7829" w:rsidP="00D74633">
            <w:pPr>
              <w:rPr>
                <w:lang w:val="es-ES"/>
              </w:rPr>
            </w:pPr>
            <w:bookmarkStart w:id="1" w:name="_Hlk86420932"/>
            <w:r>
              <w:rPr>
                <w:b/>
                <w:lang w:val="es-ES"/>
              </w:rPr>
              <w:t>Flujo de una sola pieza</w:t>
            </w:r>
            <w:r w:rsidR="0037097D" w:rsidRPr="005234D7">
              <w:rPr>
                <w:b/>
                <w:spacing w:val="-3"/>
                <w:lang w:val="es-ES"/>
              </w:rPr>
              <w:t xml:space="preserve"> </w:t>
            </w:r>
            <w:bookmarkEnd w:id="1"/>
            <w:r w:rsidR="00D74633">
              <w:rPr>
                <w:b/>
                <w:spacing w:val="-3"/>
                <w:lang w:val="es-ES"/>
              </w:rPr>
              <w:t>(Flujo de materiales)</w:t>
            </w:r>
          </w:p>
        </w:tc>
        <w:tc>
          <w:tcPr>
            <w:tcW w:w="17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80F736" w14:textId="49E22E43" w:rsidR="005F3C1E" w:rsidRPr="005234D7" w:rsidRDefault="007954D7">
            <w:pPr>
              <w:spacing w:line="220" w:lineRule="exact"/>
              <w:ind w:left="385"/>
            </w:pPr>
            <w:r w:rsidRPr="005234D7">
              <w:rPr>
                <w:b/>
                <w:spacing w:val="-1"/>
              </w:rPr>
              <w:t>E</w:t>
            </w:r>
            <w:r w:rsidRPr="005234D7">
              <w:rPr>
                <w:b/>
                <w:spacing w:val="1"/>
              </w:rPr>
              <w:t>va</w:t>
            </w:r>
            <w:r w:rsidRPr="005234D7">
              <w:rPr>
                <w:b/>
              </w:rPr>
              <w:t>lua</w:t>
            </w:r>
            <w:r>
              <w:rPr>
                <w:b/>
              </w:rPr>
              <w:t>ción</w:t>
            </w:r>
          </w:p>
        </w:tc>
      </w:tr>
      <w:tr w:rsidR="00B83101" w14:paraId="58DA4986" w14:textId="77777777" w:rsidTr="005F3C1E">
        <w:trPr>
          <w:trHeight w:hRule="exact" w:val="240"/>
        </w:trPr>
        <w:tc>
          <w:tcPr>
            <w:tcW w:w="7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54E3B1" w14:textId="77777777" w:rsidR="005F3C1E" w:rsidRPr="005234D7" w:rsidRDefault="005F3C1E"/>
        </w:tc>
        <w:tc>
          <w:tcPr>
            <w:tcW w:w="63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AFD68B" w14:textId="77777777" w:rsidR="005F3C1E" w:rsidRPr="005234D7" w:rsidRDefault="005F3C1E">
            <w:pPr>
              <w:rPr>
                <w:lang w:val="es-ES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C652CA" w14:textId="77777777" w:rsidR="005F3C1E" w:rsidRPr="005234D7" w:rsidRDefault="0037097D">
            <w:pPr>
              <w:spacing w:line="220" w:lineRule="exact"/>
              <w:ind w:left="79" w:right="88"/>
              <w:jc w:val="center"/>
            </w:pPr>
            <w:r w:rsidRPr="005234D7">
              <w:rPr>
                <w:b/>
                <w:w w:val="99"/>
              </w:rPr>
              <w:t>1</w:t>
            </w: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62BD04" w14:textId="77777777" w:rsidR="005F3C1E" w:rsidRPr="005234D7" w:rsidRDefault="0037097D">
            <w:pPr>
              <w:spacing w:line="220" w:lineRule="exact"/>
              <w:ind w:left="79" w:right="88"/>
              <w:jc w:val="center"/>
            </w:pPr>
            <w:r w:rsidRPr="005234D7">
              <w:rPr>
                <w:b/>
                <w:w w:val="99"/>
              </w:rPr>
              <w:t>2</w:t>
            </w: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FA0DAE" w14:textId="77777777" w:rsidR="005F3C1E" w:rsidRPr="005234D7" w:rsidRDefault="0037097D">
            <w:pPr>
              <w:spacing w:line="220" w:lineRule="exact"/>
              <w:ind w:left="79" w:right="88"/>
              <w:jc w:val="center"/>
            </w:pPr>
            <w:r w:rsidRPr="005234D7">
              <w:rPr>
                <w:b/>
                <w:w w:val="99"/>
              </w:rPr>
              <w:t>3</w:t>
            </w: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EBB423" w14:textId="77777777" w:rsidR="005F3C1E" w:rsidRPr="005234D7" w:rsidRDefault="0037097D">
            <w:pPr>
              <w:spacing w:line="220" w:lineRule="exact"/>
              <w:ind w:left="79" w:right="88"/>
              <w:jc w:val="center"/>
            </w:pPr>
            <w:r w:rsidRPr="005234D7">
              <w:rPr>
                <w:b/>
                <w:w w:val="99"/>
              </w:rPr>
              <w:t>4</w:t>
            </w: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6A7A14" w14:textId="77777777" w:rsidR="005F3C1E" w:rsidRPr="005234D7" w:rsidRDefault="0037097D">
            <w:pPr>
              <w:spacing w:line="220" w:lineRule="exact"/>
              <w:ind w:left="82" w:right="85"/>
              <w:jc w:val="center"/>
            </w:pPr>
            <w:r w:rsidRPr="005234D7">
              <w:rPr>
                <w:b/>
                <w:w w:val="99"/>
              </w:rPr>
              <w:t>5</w:t>
            </w:r>
          </w:p>
        </w:tc>
      </w:tr>
      <w:tr w:rsidR="00B83101" w:rsidRPr="00DA020E" w14:paraId="48561A53" w14:textId="77777777" w:rsidTr="005F3C1E">
        <w:trPr>
          <w:trHeight w:val="2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4387F9" w14:textId="77777777" w:rsidR="005F3C1E" w:rsidRPr="005234D7" w:rsidRDefault="0037097D">
            <w:pPr>
              <w:spacing w:line="220" w:lineRule="exact"/>
              <w:ind w:left="102"/>
            </w:pPr>
            <w:r w:rsidRPr="005234D7">
              <w:rPr>
                <w:b/>
                <w:spacing w:val="1"/>
              </w:rPr>
              <w:t>F</w:t>
            </w:r>
            <w:r w:rsidRPr="005234D7">
              <w:rPr>
                <w:b/>
              </w:rPr>
              <w:t>U</w:t>
            </w:r>
            <w:r w:rsidRPr="005234D7">
              <w:rPr>
                <w:b/>
                <w:spacing w:val="1"/>
              </w:rPr>
              <w:t>P</w:t>
            </w:r>
            <w:r w:rsidRPr="005234D7">
              <w:rPr>
                <w:b/>
              </w:rPr>
              <w:t>1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C443AF" w14:textId="0D524343" w:rsidR="005F3C1E" w:rsidRPr="00FA6454" w:rsidRDefault="00FA6454">
            <w:pPr>
              <w:spacing w:line="220" w:lineRule="exact"/>
              <w:ind w:left="102"/>
              <w:rPr>
                <w:lang w:val="es-MX"/>
              </w:rPr>
            </w:pPr>
            <w:r w:rsidRPr="00FA6454">
              <w:rPr>
                <w:spacing w:val="-1"/>
                <w:lang w:val="es-MX"/>
              </w:rPr>
              <w:t>¿Se utiliza el sistema Kanban para autorizar la producción?</w:t>
            </w: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55D74" w14:textId="77777777" w:rsidR="005F3C1E" w:rsidRPr="00FA6454" w:rsidRDefault="005F3C1E">
            <w:pPr>
              <w:rPr>
                <w:lang w:val="es-MX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EEC8D" w14:textId="77777777" w:rsidR="005F3C1E" w:rsidRPr="00FA6454" w:rsidRDefault="005F3C1E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5CD04" w14:textId="77777777" w:rsidR="005F3C1E" w:rsidRPr="00FA6454" w:rsidRDefault="005F3C1E">
            <w:pPr>
              <w:rPr>
                <w:lang w:val="es-MX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6EC98" w14:textId="77777777" w:rsidR="005F3C1E" w:rsidRPr="00FA6454" w:rsidRDefault="005F3C1E">
            <w:pPr>
              <w:rPr>
                <w:lang w:val="es-MX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F4A66" w14:textId="77777777" w:rsidR="005F3C1E" w:rsidRPr="00FA6454" w:rsidRDefault="005F3C1E">
            <w:pPr>
              <w:rPr>
                <w:lang w:val="es-MX"/>
              </w:rPr>
            </w:pPr>
          </w:p>
        </w:tc>
      </w:tr>
      <w:tr w:rsidR="00B83101" w:rsidRPr="00DA020E" w14:paraId="11F8A647" w14:textId="77777777" w:rsidTr="005F3C1E">
        <w:trPr>
          <w:trHeight w:val="2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CB1E1" w14:textId="77777777" w:rsidR="005F3C1E" w:rsidRPr="00FA6454" w:rsidRDefault="005F3C1E">
            <w:pPr>
              <w:spacing w:before="5" w:line="100" w:lineRule="exact"/>
              <w:rPr>
                <w:lang w:val="es-MX"/>
              </w:rPr>
            </w:pPr>
          </w:p>
          <w:p w14:paraId="7580C267" w14:textId="77777777" w:rsidR="005F3C1E" w:rsidRPr="005234D7" w:rsidRDefault="0037097D">
            <w:pPr>
              <w:ind w:left="102"/>
            </w:pPr>
            <w:r w:rsidRPr="005234D7">
              <w:rPr>
                <w:b/>
                <w:spacing w:val="1"/>
              </w:rPr>
              <w:t>F</w:t>
            </w:r>
            <w:r w:rsidRPr="005234D7">
              <w:rPr>
                <w:b/>
              </w:rPr>
              <w:t>U</w:t>
            </w:r>
            <w:r w:rsidRPr="005234D7">
              <w:rPr>
                <w:b/>
                <w:spacing w:val="1"/>
              </w:rPr>
              <w:t>P</w:t>
            </w:r>
            <w:r w:rsidRPr="005234D7">
              <w:rPr>
                <w:b/>
              </w:rPr>
              <w:t>2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AED610" w14:textId="589614DD" w:rsidR="005F3C1E" w:rsidRPr="00FA6454" w:rsidRDefault="00FA6454">
            <w:pPr>
              <w:spacing w:before="2" w:line="220" w:lineRule="exact"/>
              <w:ind w:left="102" w:right="201"/>
              <w:rPr>
                <w:lang w:val="es-MX"/>
              </w:rPr>
            </w:pPr>
            <w:r w:rsidRPr="00FA6454">
              <w:rPr>
                <w:spacing w:val="-1"/>
                <w:lang w:val="es-MX"/>
              </w:rPr>
              <w:t>¿La producción en un puesto de trabajo concreto se basa en la demanda actual de su puesto de trabajo posterior?</w:t>
            </w: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70C57" w14:textId="77777777" w:rsidR="005F3C1E" w:rsidRPr="00FA6454" w:rsidRDefault="005F3C1E">
            <w:pPr>
              <w:rPr>
                <w:lang w:val="es-MX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127FE" w14:textId="77777777" w:rsidR="005F3C1E" w:rsidRPr="00FA6454" w:rsidRDefault="005F3C1E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81292" w14:textId="77777777" w:rsidR="005F3C1E" w:rsidRPr="00FA6454" w:rsidRDefault="005F3C1E">
            <w:pPr>
              <w:rPr>
                <w:lang w:val="es-MX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D0F9A" w14:textId="77777777" w:rsidR="005F3C1E" w:rsidRPr="00FA6454" w:rsidRDefault="005F3C1E">
            <w:pPr>
              <w:rPr>
                <w:lang w:val="es-MX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C795D" w14:textId="77777777" w:rsidR="005F3C1E" w:rsidRPr="00FA6454" w:rsidRDefault="005F3C1E">
            <w:pPr>
              <w:rPr>
                <w:lang w:val="es-MX"/>
              </w:rPr>
            </w:pPr>
          </w:p>
        </w:tc>
      </w:tr>
      <w:tr w:rsidR="00B83101" w:rsidRPr="00DA020E" w14:paraId="5DF4D211" w14:textId="77777777" w:rsidTr="005F3C1E">
        <w:trPr>
          <w:trHeight w:val="2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0F9BD5" w14:textId="77777777" w:rsidR="005F3C1E" w:rsidRPr="005234D7" w:rsidRDefault="0037097D">
            <w:pPr>
              <w:jc w:val="center"/>
            </w:pPr>
            <w:r w:rsidRPr="005234D7">
              <w:rPr>
                <w:b/>
                <w:spacing w:val="1"/>
              </w:rPr>
              <w:t>F</w:t>
            </w:r>
            <w:r w:rsidRPr="005234D7">
              <w:rPr>
                <w:b/>
              </w:rPr>
              <w:t>U</w:t>
            </w:r>
            <w:r w:rsidRPr="005234D7">
              <w:rPr>
                <w:b/>
                <w:spacing w:val="1"/>
              </w:rPr>
              <w:t>P</w:t>
            </w:r>
            <w:r w:rsidRPr="005234D7">
              <w:rPr>
                <w:b/>
              </w:rPr>
              <w:t>3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D9EA08" w14:textId="17A0F3F8" w:rsidR="005F3C1E" w:rsidRPr="00FA6454" w:rsidRDefault="00FA6454">
            <w:pPr>
              <w:spacing w:before="2" w:line="220" w:lineRule="exact"/>
              <w:ind w:left="102" w:right="234"/>
              <w:rPr>
                <w:lang w:val="es-MX"/>
              </w:rPr>
            </w:pPr>
            <w:r w:rsidRPr="00FA6454">
              <w:rPr>
                <w:spacing w:val="-1"/>
                <w:lang w:val="es-MX"/>
              </w:rPr>
              <w:t>¿Se fabrica un lote de producción sólo si tiene la orden de compra del cliente?</w:t>
            </w: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422D3" w14:textId="77777777" w:rsidR="005F3C1E" w:rsidRPr="00FA6454" w:rsidRDefault="005F3C1E">
            <w:pPr>
              <w:rPr>
                <w:lang w:val="es-MX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8E47A" w14:textId="77777777" w:rsidR="005F3C1E" w:rsidRPr="00FA6454" w:rsidRDefault="005F3C1E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1DE7B" w14:textId="77777777" w:rsidR="005F3C1E" w:rsidRPr="00FA6454" w:rsidRDefault="005F3C1E">
            <w:pPr>
              <w:rPr>
                <w:lang w:val="es-MX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0FD6F" w14:textId="77777777" w:rsidR="005F3C1E" w:rsidRPr="00FA6454" w:rsidRDefault="005F3C1E">
            <w:pPr>
              <w:rPr>
                <w:lang w:val="es-MX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762C4" w14:textId="77777777" w:rsidR="005F3C1E" w:rsidRPr="00FA6454" w:rsidRDefault="005F3C1E">
            <w:pPr>
              <w:rPr>
                <w:lang w:val="es-MX"/>
              </w:rPr>
            </w:pPr>
          </w:p>
        </w:tc>
      </w:tr>
      <w:tr w:rsidR="00B83101" w:rsidRPr="00DA020E" w14:paraId="715DC61E" w14:textId="77777777" w:rsidTr="005F3C1E">
        <w:trPr>
          <w:trHeight w:val="2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2BC05A" w14:textId="77777777" w:rsidR="005F3C1E" w:rsidRPr="005234D7" w:rsidRDefault="0037097D">
            <w:pPr>
              <w:spacing w:line="220" w:lineRule="exact"/>
              <w:ind w:left="102"/>
            </w:pPr>
            <w:r w:rsidRPr="005234D7">
              <w:rPr>
                <w:b/>
                <w:spacing w:val="1"/>
              </w:rPr>
              <w:t>F</w:t>
            </w:r>
            <w:r w:rsidRPr="005234D7">
              <w:rPr>
                <w:b/>
              </w:rPr>
              <w:t>U</w:t>
            </w:r>
            <w:r w:rsidRPr="005234D7">
              <w:rPr>
                <w:b/>
                <w:spacing w:val="1"/>
              </w:rPr>
              <w:t>P</w:t>
            </w:r>
            <w:r w:rsidRPr="005234D7">
              <w:rPr>
                <w:b/>
              </w:rPr>
              <w:t>4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7EFEEE" w14:textId="2759A898" w:rsidR="005F3C1E" w:rsidRPr="00FA6454" w:rsidRDefault="00FA6454">
            <w:pPr>
              <w:spacing w:line="220" w:lineRule="exact"/>
              <w:ind w:left="102"/>
              <w:rPr>
                <w:lang w:val="es-MX"/>
              </w:rPr>
            </w:pPr>
            <w:r w:rsidRPr="00FA6454">
              <w:rPr>
                <w:spacing w:val="-1"/>
                <w:lang w:val="es-MX"/>
              </w:rPr>
              <w:t>¿Se fabrica sólo la cantidad específica solicitada por el cliente?</w:t>
            </w: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6E02E" w14:textId="77777777" w:rsidR="005F3C1E" w:rsidRPr="00FA6454" w:rsidRDefault="005F3C1E">
            <w:pPr>
              <w:rPr>
                <w:lang w:val="es-MX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317F4" w14:textId="77777777" w:rsidR="005F3C1E" w:rsidRPr="00FA6454" w:rsidRDefault="005F3C1E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AE447" w14:textId="77777777" w:rsidR="005F3C1E" w:rsidRPr="00FA6454" w:rsidRDefault="005F3C1E">
            <w:pPr>
              <w:rPr>
                <w:lang w:val="es-MX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43C5A" w14:textId="77777777" w:rsidR="005F3C1E" w:rsidRPr="00FA6454" w:rsidRDefault="005F3C1E">
            <w:pPr>
              <w:rPr>
                <w:lang w:val="es-MX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C2A41" w14:textId="77777777" w:rsidR="005F3C1E" w:rsidRPr="00FA6454" w:rsidRDefault="005F3C1E">
            <w:pPr>
              <w:rPr>
                <w:lang w:val="es-MX"/>
              </w:rPr>
            </w:pPr>
          </w:p>
        </w:tc>
      </w:tr>
      <w:tr w:rsidR="00B83101" w:rsidRPr="00DA020E" w14:paraId="79DABD8F" w14:textId="77777777" w:rsidTr="005F3C1E">
        <w:trPr>
          <w:trHeight w:val="2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866A2E" w14:textId="77777777" w:rsidR="005F3C1E" w:rsidRPr="005234D7" w:rsidRDefault="0037097D">
            <w:pPr>
              <w:spacing w:line="220" w:lineRule="exact"/>
              <w:ind w:left="102"/>
            </w:pPr>
            <w:r w:rsidRPr="005234D7">
              <w:rPr>
                <w:b/>
                <w:spacing w:val="1"/>
              </w:rPr>
              <w:t>F</w:t>
            </w:r>
            <w:r w:rsidRPr="005234D7">
              <w:rPr>
                <w:b/>
              </w:rPr>
              <w:t>U</w:t>
            </w:r>
            <w:r w:rsidRPr="005234D7">
              <w:rPr>
                <w:b/>
                <w:spacing w:val="1"/>
              </w:rPr>
              <w:t>P</w:t>
            </w:r>
            <w:r w:rsidRPr="005234D7">
              <w:rPr>
                <w:b/>
              </w:rPr>
              <w:t>5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A4352A" w14:textId="110195DB" w:rsidR="005F3C1E" w:rsidRPr="00FA6454" w:rsidRDefault="00FA6454">
            <w:pPr>
              <w:spacing w:line="220" w:lineRule="exact"/>
              <w:ind w:left="102"/>
              <w:rPr>
                <w:lang w:val="es-MX"/>
              </w:rPr>
            </w:pPr>
            <w:r w:rsidRPr="00FA6454">
              <w:rPr>
                <w:spacing w:val="-1"/>
                <w:lang w:val="es-MX"/>
              </w:rPr>
              <w:t>¿Las estaciones de trabajo hacen un buen uso del sistema pull?</w:t>
            </w: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8468E" w14:textId="77777777" w:rsidR="005F3C1E" w:rsidRPr="00FA6454" w:rsidRDefault="005F3C1E">
            <w:pPr>
              <w:rPr>
                <w:lang w:val="es-MX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77534" w14:textId="77777777" w:rsidR="005F3C1E" w:rsidRPr="00FA6454" w:rsidRDefault="005F3C1E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81300" w14:textId="77777777" w:rsidR="005F3C1E" w:rsidRPr="00FA6454" w:rsidRDefault="005F3C1E">
            <w:pPr>
              <w:rPr>
                <w:lang w:val="es-MX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DA8EF" w14:textId="77777777" w:rsidR="005F3C1E" w:rsidRPr="00FA6454" w:rsidRDefault="005F3C1E">
            <w:pPr>
              <w:rPr>
                <w:lang w:val="es-MX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6D309" w14:textId="77777777" w:rsidR="005F3C1E" w:rsidRPr="00FA6454" w:rsidRDefault="005F3C1E">
            <w:pPr>
              <w:rPr>
                <w:lang w:val="es-MX"/>
              </w:rPr>
            </w:pPr>
          </w:p>
        </w:tc>
      </w:tr>
      <w:tr w:rsidR="00B83101" w:rsidRPr="00DA020E" w14:paraId="29446638" w14:textId="77777777" w:rsidTr="005F3C1E">
        <w:trPr>
          <w:trHeight w:val="2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7071E" w14:textId="77777777" w:rsidR="005F3C1E" w:rsidRPr="005234D7" w:rsidRDefault="0037097D">
            <w:pPr>
              <w:spacing w:line="220" w:lineRule="exact"/>
              <w:ind w:left="102"/>
              <w:rPr>
                <w:b/>
                <w:spacing w:val="1"/>
              </w:rPr>
            </w:pPr>
            <w:r>
              <w:rPr>
                <w:b/>
                <w:spacing w:val="1"/>
              </w:rPr>
              <w:t>FUP6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C8E097" w14:textId="27B4622A" w:rsidR="005F3C1E" w:rsidRPr="00FA6454" w:rsidRDefault="00FA6454">
            <w:pPr>
              <w:spacing w:before="2" w:line="220" w:lineRule="exact"/>
              <w:ind w:left="102" w:right="201"/>
              <w:rPr>
                <w:spacing w:val="-1"/>
                <w:lang w:val="es-MX"/>
              </w:rPr>
            </w:pPr>
            <w:r w:rsidRPr="00FA6454">
              <w:rPr>
                <w:spacing w:val="-1"/>
                <w:lang w:val="es-MX"/>
              </w:rPr>
              <w:t>La inversión en inventario muestra una tendencia decreciente a lo largo del tiempo.</w:t>
            </w: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CE0C3" w14:textId="77777777" w:rsidR="005F3C1E" w:rsidRPr="00FA6454" w:rsidRDefault="005F3C1E">
            <w:pPr>
              <w:rPr>
                <w:lang w:val="es-MX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785DD" w14:textId="77777777" w:rsidR="005F3C1E" w:rsidRPr="00FA6454" w:rsidRDefault="005F3C1E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72DC8" w14:textId="77777777" w:rsidR="005F3C1E" w:rsidRPr="00FA6454" w:rsidRDefault="005F3C1E">
            <w:pPr>
              <w:rPr>
                <w:lang w:val="es-MX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3F180" w14:textId="77777777" w:rsidR="005F3C1E" w:rsidRPr="00FA6454" w:rsidRDefault="005F3C1E">
            <w:pPr>
              <w:rPr>
                <w:lang w:val="es-MX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49CE8" w14:textId="77777777" w:rsidR="005F3C1E" w:rsidRPr="00FA6454" w:rsidRDefault="005F3C1E">
            <w:pPr>
              <w:rPr>
                <w:lang w:val="es-MX"/>
              </w:rPr>
            </w:pPr>
          </w:p>
        </w:tc>
      </w:tr>
      <w:tr w:rsidR="00B83101" w:rsidRPr="00DA020E" w14:paraId="4C8281F4" w14:textId="77777777" w:rsidTr="005F3C1E">
        <w:trPr>
          <w:trHeight w:val="2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24896" w14:textId="77777777" w:rsidR="005F3C1E" w:rsidRPr="005234D7" w:rsidRDefault="0037097D">
            <w:pPr>
              <w:spacing w:line="220" w:lineRule="exact"/>
              <w:ind w:left="102"/>
              <w:rPr>
                <w:b/>
                <w:spacing w:val="1"/>
              </w:rPr>
            </w:pPr>
            <w:r>
              <w:rPr>
                <w:b/>
                <w:spacing w:val="1"/>
              </w:rPr>
              <w:t>FUP7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777EF5" w14:textId="5A85E044" w:rsidR="005F3C1E" w:rsidRPr="008A3447" w:rsidRDefault="00FA6454">
            <w:pPr>
              <w:spacing w:before="2" w:line="220" w:lineRule="exact"/>
              <w:ind w:left="102" w:right="201"/>
              <w:rPr>
                <w:spacing w:val="-1"/>
                <w:lang w:val="es-MX"/>
              </w:rPr>
            </w:pPr>
            <w:r w:rsidRPr="008A3447">
              <w:rPr>
                <w:spacing w:val="-1"/>
                <w:lang w:val="es-MX"/>
              </w:rPr>
              <w:t>Los plazos de producción, así como los tiempos de preparación, se reducen/acortan con el tiempo.</w:t>
            </w: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E3606" w14:textId="77777777" w:rsidR="005F3C1E" w:rsidRPr="008A3447" w:rsidRDefault="005F3C1E">
            <w:pPr>
              <w:rPr>
                <w:lang w:val="es-MX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B66C9" w14:textId="77777777" w:rsidR="005F3C1E" w:rsidRPr="008A3447" w:rsidRDefault="005F3C1E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3085C" w14:textId="77777777" w:rsidR="005F3C1E" w:rsidRPr="008A3447" w:rsidRDefault="005F3C1E">
            <w:pPr>
              <w:rPr>
                <w:lang w:val="es-MX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47502" w14:textId="77777777" w:rsidR="005F3C1E" w:rsidRPr="008A3447" w:rsidRDefault="005F3C1E">
            <w:pPr>
              <w:rPr>
                <w:lang w:val="es-MX"/>
              </w:rPr>
            </w:pPr>
          </w:p>
        </w:tc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9A16C" w14:textId="77777777" w:rsidR="005F3C1E" w:rsidRPr="008A3447" w:rsidRDefault="005F3C1E">
            <w:pPr>
              <w:rPr>
                <w:lang w:val="es-MX"/>
              </w:rPr>
            </w:pPr>
          </w:p>
        </w:tc>
      </w:tr>
    </w:tbl>
    <w:p w14:paraId="45C03FB0" w14:textId="287C518D" w:rsidR="005F3C1E" w:rsidRDefault="005F3C1E" w:rsidP="005F3C1E">
      <w:pPr>
        <w:rPr>
          <w:lang w:val="es-MX"/>
        </w:rPr>
      </w:pPr>
    </w:p>
    <w:p w14:paraId="445151BC" w14:textId="77777777" w:rsidR="00D32DF6" w:rsidRPr="008A3447" w:rsidRDefault="00D32DF6" w:rsidP="005F3C1E">
      <w:pPr>
        <w:rPr>
          <w:lang w:val="es-MX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6"/>
        <w:gridCol w:w="6383"/>
        <w:gridCol w:w="350"/>
        <w:gridCol w:w="350"/>
        <w:gridCol w:w="349"/>
        <w:gridCol w:w="350"/>
        <w:gridCol w:w="351"/>
      </w:tblGrid>
      <w:tr w:rsidR="00B83101" w14:paraId="4DB99D49" w14:textId="77777777" w:rsidTr="005F3C1E">
        <w:trPr>
          <w:trHeight w:hRule="exact" w:val="240"/>
        </w:trPr>
        <w:tc>
          <w:tcPr>
            <w:tcW w:w="6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818CD" w14:textId="77777777" w:rsidR="005F3C1E" w:rsidRPr="008A3447" w:rsidRDefault="005F3C1E">
            <w:pPr>
              <w:spacing w:before="10" w:line="100" w:lineRule="exact"/>
              <w:rPr>
                <w:lang w:val="es-MX"/>
              </w:rPr>
            </w:pPr>
          </w:p>
          <w:p w14:paraId="7DBC76D1" w14:textId="77777777" w:rsidR="005F3C1E" w:rsidRPr="005234D7" w:rsidRDefault="0037097D">
            <w:pPr>
              <w:ind w:left="201"/>
            </w:pPr>
            <w:r w:rsidRPr="005234D7">
              <w:rPr>
                <w:b/>
                <w:spacing w:val="-1"/>
              </w:rPr>
              <w:t>III</w:t>
            </w:r>
            <w:r w:rsidRPr="005234D7">
              <w:rPr>
                <w:b/>
              </w:rPr>
              <w:t>.</w:t>
            </w:r>
          </w:p>
        </w:tc>
        <w:tc>
          <w:tcPr>
            <w:tcW w:w="63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723FD" w14:textId="77777777" w:rsidR="005F3C1E" w:rsidRPr="005234D7" w:rsidRDefault="005F3C1E">
            <w:pPr>
              <w:spacing w:before="10" w:line="100" w:lineRule="exact"/>
            </w:pPr>
          </w:p>
          <w:p w14:paraId="729C88AF" w14:textId="2D7AADD1" w:rsidR="005F3C1E" w:rsidRPr="005234D7" w:rsidRDefault="0037097D" w:rsidP="00D74633">
            <w:pPr>
              <w:ind w:right="2650"/>
            </w:pPr>
            <w:bookmarkStart w:id="2" w:name="_Hlk86421054"/>
            <w:r w:rsidRPr="005234D7">
              <w:rPr>
                <w:b/>
                <w:spacing w:val="1"/>
              </w:rPr>
              <w:t>J</w:t>
            </w:r>
            <w:r w:rsidRPr="005234D7">
              <w:rPr>
                <w:b/>
              </w:rPr>
              <w:t>ido</w:t>
            </w:r>
            <w:r w:rsidRPr="005234D7">
              <w:rPr>
                <w:b/>
                <w:spacing w:val="2"/>
              </w:rPr>
              <w:t>k</w:t>
            </w:r>
            <w:r w:rsidRPr="005234D7">
              <w:rPr>
                <w:b/>
              </w:rPr>
              <w:t>a</w:t>
            </w:r>
            <w:bookmarkEnd w:id="2"/>
            <w:r w:rsidR="00D74633">
              <w:rPr>
                <w:b/>
              </w:rPr>
              <w:t xml:space="preserve"> (Flujo de materiales)</w:t>
            </w:r>
          </w:p>
        </w:tc>
        <w:tc>
          <w:tcPr>
            <w:tcW w:w="17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34915D" w14:textId="37FF77B6" w:rsidR="005F3C1E" w:rsidRPr="005234D7" w:rsidRDefault="007954D7">
            <w:pPr>
              <w:spacing w:line="220" w:lineRule="exact"/>
              <w:ind w:left="393"/>
            </w:pPr>
            <w:r w:rsidRPr="005234D7">
              <w:rPr>
                <w:b/>
                <w:spacing w:val="-1"/>
              </w:rPr>
              <w:t>E</w:t>
            </w:r>
            <w:r w:rsidRPr="005234D7">
              <w:rPr>
                <w:b/>
                <w:spacing w:val="1"/>
              </w:rPr>
              <w:t>va</w:t>
            </w:r>
            <w:r w:rsidRPr="005234D7">
              <w:rPr>
                <w:b/>
              </w:rPr>
              <w:t>lua</w:t>
            </w:r>
            <w:r>
              <w:rPr>
                <w:b/>
              </w:rPr>
              <w:t>ción</w:t>
            </w:r>
            <w:r w:rsidRPr="005234D7">
              <w:rPr>
                <w:b/>
                <w:spacing w:val="-1"/>
              </w:rPr>
              <w:t xml:space="preserve"> E</w:t>
            </w:r>
            <w:r w:rsidRPr="005234D7">
              <w:rPr>
                <w:b/>
                <w:spacing w:val="1"/>
              </w:rPr>
              <w:t>va</w:t>
            </w:r>
            <w:r w:rsidRPr="005234D7">
              <w:rPr>
                <w:b/>
              </w:rPr>
              <w:t>lua</w:t>
            </w:r>
            <w:r>
              <w:rPr>
                <w:b/>
              </w:rPr>
              <w:t>ción</w:t>
            </w:r>
          </w:p>
        </w:tc>
      </w:tr>
      <w:tr w:rsidR="00B83101" w14:paraId="4FB43BBA" w14:textId="77777777" w:rsidTr="005F3C1E">
        <w:trPr>
          <w:trHeight w:hRule="exact" w:val="240"/>
        </w:trPr>
        <w:tc>
          <w:tcPr>
            <w:tcW w:w="6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D3E723" w14:textId="77777777" w:rsidR="005F3C1E" w:rsidRPr="005234D7" w:rsidRDefault="005F3C1E"/>
        </w:tc>
        <w:tc>
          <w:tcPr>
            <w:tcW w:w="63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571FF4" w14:textId="77777777" w:rsidR="005F3C1E" w:rsidRPr="005234D7" w:rsidRDefault="005F3C1E"/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719F3F" w14:textId="77777777" w:rsidR="005F3C1E" w:rsidRPr="005234D7" w:rsidRDefault="0037097D">
            <w:pPr>
              <w:spacing w:line="220" w:lineRule="exact"/>
              <w:ind w:left="84" w:right="85"/>
              <w:jc w:val="center"/>
            </w:pPr>
            <w:r w:rsidRPr="005234D7">
              <w:rPr>
                <w:b/>
                <w:w w:val="99"/>
              </w:rPr>
              <w:t>1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F6F1EE" w14:textId="77777777" w:rsidR="005F3C1E" w:rsidRPr="005234D7" w:rsidRDefault="0037097D">
            <w:pPr>
              <w:spacing w:line="220" w:lineRule="exact"/>
              <w:ind w:left="82" w:right="88"/>
              <w:jc w:val="center"/>
            </w:pPr>
            <w:r w:rsidRPr="005234D7">
              <w:rPr>
                <w:b/>
                <w:w w:val="99"/>
              </w:rPr>
              <w:t>2</w:t>
            </w: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ABFA39" w14:textId="77777777" w:rsidR="005F3C1E" w:rsidRPr="005234D7" w:rsidRDefault="0037097D">
            <w:pPr>
              <w:spacing w:line="220" w:lineRule="exact"/>
              <w:ind w:left="82" w:right="86"/>
              <w:jc w:val="center"/>
            </w:pPr>
            <w:r w:rsidRPr="005234D7">
              <w:rPr>
                <w:b/>
                <w:w w:val="99"/>
              </w:rPr>
              <w:t>3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AB3079" w14:textId="77777777" w:rsidR="005F3C1E" w:rsidRPr="005234D7" w:rsidRDefault="0037097D">
            <w:pPr>
              <w:spacing w:line="220" w:lineRule="exact"/>
              <w:ind w:left="84" w:right="85"/>
              <w:jc w:val="center"/>
            </w:pPr>
            <w:r w:rsidRPr="005234D7">
              <w:rPr>
                <w:b/>
                <w:w w:val="99"/>
              </w:rPr>
              <w:t>4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6F9502" w14:textId="77777777" w:rsidR="005F3C1E" w:rsidRPr="005234D7" w:rsidRDefault="0037097D">
            <w:pPr>
              <w:spacing w:line="220" w:lineRule="exact"/>
              <w:ind w:left="84" w:right="85"/>
              <w:jc w:val="center"/>
            </w:pPr>
            <w:r w:rsidRPr="005234D7">
              <w:rPr>
                <w:b/>
                <w:w w:val="99"/>
              </w:rPr>
              <w:t>5</w:t>
            </w:r>
          </w:p>
        </w:tc>
      </w:tr>
      <w:tr w:rsidR="00B83101" w:rsidRPr="00DA020E" w14:paraId="037404A8" w14:textId="77777777" w:rsidTr="005F3C1E">
        <w:trPr>
          <w:trHeight w:hRule="exact" w:val="240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642BC8" w14:textId="77777777" w:rsidR="005F3C1E" w:rsidRPr="005234D7" w:rsidRDefault="0037097D">
            <w:pPr>
              <w:spacing w:line="220" w:lineRule="exact"/>
              <w:ind w:left="169"/>
            </w:pPr>
            <w:r w:rsidRPr="005234D7">
              <w:rPr>
                <w:b/>
                <w:spacing w:val="1"/>
              </w:rPr>
              <w:t>J</w:t>
            </w:r>
            <w:r w:rsidR="006C61D7">
              <w:rPr>
                <w:b/>
              </w:rPr>
              <w:t>ID</w:t>
            </w:r>
            <w:r w:rsidR="00DD3A02">
              <w:rPr>
                <w:b/>
              </w:rPr>
              <w:t>1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F07000" w14:textId="072069C3" w:rsidR="005F3C1E" w:rsidRPr="008A3447" w:rsidRDefault="008A3447">
            <w:pPr>
              <w:spacing w:line="220" w:lineRule="exact"/>
              <w:ind w:left="100"/>
              <w:rPr>
                <w:lang w:val="es-MX"/>
              </w:rPr>
            </w:pPr>
            <w:r w:rsidRPr="008A3447">
              <w:rPr>
                <w:spacing w:val="-1"/>
                <w:lang w:val="es-MX"/>
              </w:rPr>
              <w:t>¿La maquinaria avisa cuando una pieza no cumple los requisitos?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56964" w14:textId="77777777" w:rsidR="005F3C1E" w:rsidRPr="008A3447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926C6" w14:textId="77777777" w:rsidR="005F3C1E" w:rsidRPr="008A3447" w:rsidRDefault="005F3C1E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16719" w14:textId="77777777" w:rsidR="005F3C1E" w:rsidRPr="008A3447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D1CF3" w14:textId="77777777" w:rsidR="005F3C1E" w:rsidRPr="008A3447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C5B37" w14:textId="77777777" w:rsidR="005F3C1E" w:rsidRPr="008A3447" w:rsidRDefault="005F3C1E">
            <w:pPr>
              <w:rPr>
                <w:lang w:val="es-MX"/>
              </w:rPr>
            </w:pPr>
          </w:p>
        </w:tc>
      </w:tr>
      <w:tr w:rsidR="00B83101" w:rsidRPr="00DA020E" w14:paraId="22610AB0" w14:textId="77777777" w:rsidTr="005F3C1E">
        <w:trPr>
          <w:trHeight w:hRule="exact" w:val="536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E352F0" w14:textId="77777777" w:rsidR="005F3C1E" w:rsidRPr="005234D7" w:rsidRDefault="0037097D">
            <w:pPr>
              <w:spacing w:line="220" w:lineRule="exact"/>
              <w:ind w:left="169"/>
            </w:pPr>
            <w:r w:rsidRPr="005234D7">
              <w:rPr>
                <w:b/>
                <w:spacing w:val="1"/>
              </w:rPr>
              <w:t>J</w:t>
            </w:r>
            <w:r w:rsidR="006C61D7">
              <w:rPr>
                <w:b/>
              </w:rPr>
              <w:t>ID</w:t>
            </w:r>
            <w:r w:rsidR="00DD3A02">
              <w:rPr>
                <w:b/>
              </w:rPr>
              <w:t>2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F1739D" w14:textId="2705F6FB" w:rsidR="005F3C1E" w:rsidRPr="008A3447" w:rsidRDefault="008A3447">
            <w:pPr>
              <w:spacing w:line="220" w:lineRule="exact"/>
              <w:ind w:left="100"/>
              <w:rPr>
                <w:lang w:val="es-MX"/>
              </w:rPr>
            </w:pPr>
            <w:r w:rsidRPr="008A3447">
              <w:rPr>
                <w:spacing w:val="-1"/>
                <w:lang w:val="es-MX"/>
              </w:rPr>
              <w:t>¿Se detiene la maquinaria automáticamente cuando detecta un error en el proceso?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D313E" w14:textId="77777777" w:rsidR="005F3C1E" w:rsidRPr="008A3447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6DDE1" w14:textId="77777777" w:rsidR="005F3C1E" w:rsidRPr="008A3447" w:rsidRDefault="005F3C1E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AF016" w14:textId="77777777" w:rsidR="005F3C1E" w:rsidRPr="008A3447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92C53" w14:textId="77777777" w:rsidR="005F3C1E" w:rsidRPr="008A3447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625B2" w14:textId="77777777" w:rsidR="005F3C1E" w:rsidRPr="008A3447" w:rsidRDefault="005F3C1E">
            <w:pPr>
              <w:rPr>
                <w:lang w:val="es-MX"/>
              </w:rPr>
            </w:pPr>
          </w:p>
        </w:tc>
      </w:tr>
      <w:tr w:rsidR="00B83101" w:rsidRPr="00DA020E" w14:paraId="5D980086" w14:textId="77777777" w:rsidTr="00DD3A02">
        <w:trPr>
          <w:trHeight w:hRule="exact" w:val="470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3C06D" w14:textId="77777777" w:rsidR="00DD3A02" w:rsidRPr="008A3447" w:rsidRDefault="00DD3A02" w:rsidP="00DD3A02">
            <w:pPr>
              <w:spacing w:line="220" w:lineRule="exact"/>
              <w:ind w:left="169"/>
              <w:rPr>
                <w:b/>
                <w:spacing w:val="1"/>
                <w:lang w:val="es-MX"/>
              </w:rPr>
            </w:pPr>
          </w:p>
          <w:p w14:paraId="5F5A022B" w14:textId="77777777" w:rsidR="00DD3A02" w:rsidRPr="005234D7" w:rsidRDefault="0037097D" w:rsidP="00DD3A02">
            <w:pPr>
              <w:spacing w:line="220" w:lineRule="exact"/>
              <w:ind w:left="169"/>
              <w:rPr>
                <w:lang w:val="es-MX"/>
              </w:rPr>
            </w:pPr>
            <w:r w:rsidRPr="00DD3A02">
              <w:rPr>
                <w:b/>
                <w:spacing w:val="1"/>
              </w:rPr>
              <w:t>J</w:t>
            </w:r>
            <w:r w:rsidR="006C61D7">
              <w:rPr>
                <w:b/>
                <w:spacing w:val="1"/>
              </w:rPr>
              <w:t>ID</w:t>
            </w:r>
            <w:r w:rsidRPr="00DD3A02">
              <w:rPr>
                <w:b/>
                <w:spacing w:val="1"/>
              </w:rPr>
              <w:t>3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120D1B" w14:textId="465603F7" w:rsidR="005F3C1E" w:rsidRPr="008A3447" w:rsidRDefault="008A3447">
            <w:pPr>
              <w:spacing w:before="2" w:line="220" w:lineRule="exact"/>
              <w:ind w:right="103"/>
              <w:rPr>
                <w:spacing w:val="-1"/>
                <w:lang w:val="es-MX"/>
              </w:rPr>
            </w:pPr>
            <w:r w:rsidRPr="008A3447">
              <w:rPr>
                <w:spacing w:val="-1"/>
                <w:lang w:val="es-MX"/>
              </w:rPr>
              <w:t>¿Se utilizan máquinas pequeñas para garantizar un flujo rápido y uniforme de los materiales?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D845A" w14:textId="77777777" w:rsidR="005F3C1E" w:rsidRPr="008A3447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B255F" w14:textId="77777777" w:rsidR="005F3C1E" w:rsidRPr="008A3447" w:rsidRDefault="005F3C1E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57B96" w14:textId="77777777" w:rsidR="005F3C1E" w:rsidRPr="008A3447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30DAD" w14:textId="77777777" w:rsidR="005F3C1E" w:rsidRPr="008A3447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053B5" w14:textId="77777777" w:rsidR="005F3C1E" w:rsidRPr="008A3447" w:rsidRDefault="005F3C1E">
            <w:pPr>
              <w:rPr>
                <w:lang w:val="es-MX"/>
              </w:rPr>
            </w:pPr>
          </w:p>
        </w:tc>
      </w:tr>
      <w:tr w:rsidR="00B83101" w:rsidRPr="00DA020E" w14:paraId="2B11627E" w14:textId="77777777" w:rsidTr="005F3C1E">
        <w:trPr>
          <w:trHeight w:hRule="exact" w:val="470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8F03E" w14:textId="77777777" w:rsidR="005F3C1E" w:rsidRPr="00DD3A02" w:rsidRDefault="0037097D" w:rsidP="00DD3A02">
            <w:pPr>
              <w:spacing w:line="220" w:lineRule="exact"/>
              <w:ind w:left="169"/>
              <w:rPr>
                <w:b/>
                <w:spacing w:val="1"/>
              </w:rPr>
            </w:pPr>
            <w:r w:rsidRPr="00DD3A02">
              <w:rPr>
                <w:b/>
                <w:spacing w:val="1"/>
              </w:rPr>
              <w:t>J</w:t>
            </w:r>
            <w:r w:rsidR="006C61D7">
              <w:rPr>
                <w:b/>
                <w:spacing w:val="1"/>
              </w:rPr>
              <w:t>ID</w:t>
            </w:r>
            <w:r w:rsidRPr="00DD3A02">
              <w:rPr>
                <w:b/>
                <w:spacing w:val="1"/>
              </w:rPr>
              <w:t>4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055304" w14:textId="033A5794" w:rsidR="005F3C1E" w:rsidRPr="008A3447" w:rsidRDefault="008A3447">
            <w:pPr>
              <w:spacing w:before="2" w:line="220" w:lineRule="exact"/>
              <w:ind w:right="103"/>
              <w:rPr>
                <w:spacing w:val="-1"/>
                <w:lang w:val="es-MX"/>
              </w:rPr>
            </w:pPr>
            <w:r w:rsidRPr="008A3447">
              <w:rPr>
                <w:spacing w:val="-1"/>
                <w:lang w:val="es-MX"/>
              </w:rPr>
              <w:t>¿Tienen los operarios autoridad para detener la máquina en caso de problemas?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E87C8" w14:textId="77777777" w:rsidR="005F3C1E" w:rsidRPr="008A3447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C00DC" w14:textId="77777777" w:rsidR="005F3C1E" w:rsidRPr="008A3447" w:rsidRDefault="005F3C1E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9E5D7" w14:textId="77777777" w:rsidR="005F3C1E" w:rsidRPr="008A3447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354DB" w14:textId="77777777" w:rsidR="005F3C1E" w:rsidRPr="008A3447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B10D5" w14:textId="77777777" w:rsidR="005F3C1E" w:rsidRPr="008A3447" w:rsidRDefault="005F3C1E">
            <w:pPr>
              <w:rPr>
                <w:lang w:val="es-MX"/>
              </w:rPr>
            </w:pPr>
          </w:p>
        </w:tc>
      </w:tr>
      <w:tr w:rsidR="00B83101" w:rsidRPr="00DA020E" w14:paraId="1B6DFEE2" w14:textId="77777777" w:rsidTr="005F3C1E">
        <w:trPr>
          <w:trHeight w:hRule="exact" w:val="470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C4E91" w14:textId="77777777" w:rsidR="005F3C1E" w:rsidRPr="00DD3A02" w:rsidRDefault="0037097D" w:rsidP="00DD3A02">
            <w:pPr>
              <w:spacing w:line="220" w:lineRule="exact"/>
              <w:ind w:left="169"/>
              <w:rPr>
                <w:b/>
                <w:spacing w:val="1"/>
              </w:rPr>
            </w:pPr>
            <w:r w:rsidRPr="00DD3A02">
              <w:rPr>
                <w:b/>
                <w:spacing w:val="1"/>
              </w:rPr>
              <w:t>J</w:t>
            </w:r>
            <w:r w:rsidR="006C61D7">
              <w:rPr>
                <w:b/>
                <w:spacing w:val="1"/>
              </w:rPr>
              <w:t>ID</w:t>
            </w:r>
            <w:r w:rsidRPr="00DD3A02">
              <w:rPr>
                <w:b/>
                <w:spacing w:val="1"/>
              </w:rPr>
              <w:t>5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5F05DC" w14:textId="3EA41988" w:rsidR="005F3C1E" w:rsidRPr="008A3447" w:rsidRDefault="008A3447">
            <w:pPr>
              <w:spacing w:before="2" w:line="220" w:lineRule="exact"/>
              <w:ind w:right="103"/>
              <w:rPr>
                <w:spacing w:val="-1"/>
                <w:lang w:val="es-MX"/>
              </w:rPr>
            </w:pPr>
            <w:r w:rsidRPr="008A3447">
              <w:rPr>
                <w:spacing w:val="-1"/>
                <w:lang w:val="es-MX"/>
              </w:rPr>
              <w:t>¿Se utiliza el control visual para evaluar el estado de los procesos de producción?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0CC6C" w14:textId="77777777" w:rsidR="005F3C1E" w:rsidRPr="008A3447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F1CAE" w14:textId="77777777" w:rsidR="005F3C1E" w:rsidRPr="008A3447" w:rsidRDefault="005F3C1E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C2A0F" w14:textId="77777777" w:rsidR="005F3C1E" w:rsidRPr="008A3447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65C0A" w14:textId="77777777" w:rsidR="005F3C1E" w:rsidRPr="008A3447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5B642" w14:textId="77777777" w:rsidR="005F3C1E" w:rsidRPr="008A3447" w:rsidRDefault="005F3C1E">
            <w:pPr>
              <w:rPr>
                <w:lang w:val="es-MX"/>
              </w:rPr>
            </w:pPr>
          </w:p>
        </w:tc>
      </w:tr>
      <w:tr w:rsidR="00B83101" w:rsidRPr="00DA020E" w14:paraId="24177440" w14:textId="77777777" w:rsidTr="005F3C1E">
        <w:trPr>
          <w:trHeight w:hRule="exact" w:val="773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7F612" w14:textId="77777777" w:rsidR="005F3C1E" w:rsidRPr="00DD3A02" w:rsidRDefault="0037097D" w:rsidP="00DD3A02">
            <w:pPr>
              <w:spacing w:line="220" w:lineRule="exact"/>
              <w:ind w:left="169"/>
              <w:rPr>
                <w:b/>
                <w:spacing w:val="1"/>
              </w:rPr>
            </w:pPr>
            <w:r w:rsidRPr="00DD3A02">
              <w:rPr>
                <w:b/>
                <w:spacing w:val="1"/>
              </w:rPr>
              <w:t>J</w:t>
            </w:r>
            <w:r w:rsidR="006C61D7">
              <w:rPr>
                <w:b/>
                <w:spacing w:val="1"/>
              </w:rPr>
              <w:t>ID</w:t>
            </w:r>
            <w:r w:rsidRPr="00DD3A02">
              <w:rPr>
                <w:b/>
                <w:spacing w:val="1"/>
              </w:rPr>
              <w:t>6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0805CE" w14:textId="23AF184C" w:rsidR="005F3C1E" w:rsidRPr="008A3447" w:rsidRDefault="008A3447">
            <w:pPr>
              <w:spacing w:before="2" w:line="220" w:lineRule="exact"/>
              <w:ind w:right="103"/>
              <w:rPr>
                <w:spacing w:val="-1"/>
                <w:lang w:val="es-MX"/>
              </w:rPr>
            </w:pPr>
            <w:r w:rsidRPr="008A3447">
              <w:rPr>
                <w:spacing w:val="-1"/>
                <w:lang w:val="es-MX"/>
              </w:rPr>
              <w:t>Cuando se produce un fallo, ¿puede cada miembro obtener información específica para seguir avanzando dentro del calendario del programa?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36D94" w14:textId="77777777" w:rsidR="005F3C1E" w:rsidRPr="008A3447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F9404" w14:textId="77777777" w:rsidR="005F3C1E" w:rsidRPr="008A3447" w:rsidRDefault="005F3C1E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E41B5" w14:textId="77777777" w:rsidR="005F3C1E" w:rsidRPr="008A3447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B97F1" w14:textId="77777777" w:rsidR="005F3C1E" w:rsidRPr="008A3447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0D491" w14:textId="77777777" w:rsidR="005F3C1E" w:rsidRPr="008A3447" w:rsidRDefault="005F3C1E">
            <w:pPr>
              <w:rPr>
                <w:lang w:val="es-MX"/>
              </w:rPr>
            </w:pPr>
          </w:p>
        </w:tc>
      </w:tr>
    </w:tbl>
    <w:p w14:paraId="32D39038" w14:textId="77777777" w:rsidR="005F3C1E" w:rsidRPr="008A3447" w:rsidRDefault="005F3C1E" w:rsidP="00C34E03">
      <w:pPr>
        <w:spacing w:before="4" w:line="260" w:lineRule="exact"/>
        <w:rPr>
          <w:b/>
          <w:bCs/>
          <w:lang w:val="es-MX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6"/>
        <w:gridCol w:w="6383"/>
        <w:gridCol w:w="350"/>
        <w:gridCol w:w="350"/>
        <w:gridCol w:w="349"/>
        <w:gridCol w:w="350"/>
        <w:gridCol w:w="351"/>
      </w:tblGrid>
      <w:tr w:rsidR="00B83101" w14:paraId="144D7D74" w14:textId="77777777" w:rsidTr="005F3C1E">
        <w:trPr>
          <w:trHeight w:hRule="exact" w:val="240"/>
        </w:trPr>
        <w:tc>
          <w:tcPr>
            <w:tcW w:w="6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08D6E" w14:textId="77777777" w:rsidR="005F3C1E" w:rsidRPr="008A3447" w:rsidRDefault="005F3C1E">
            <w:pPr>
              <w:spacing w:before="9" w:line="100" w:lineRule="exact"/>
              <w:rPr>
                <w:lang w:val="es-MX"/>
              </w:rPr>
            </w:pPr>
          </w:p>
          <w:p w14:paraId="224EB40B" w14:textId="77777777" w:rsidR="005F3C1E" w:rsidRPr="005234D7" w:rsidRDefault="0037097D">
            <w:pPr>
              <w:ind w:left="205"/>
            </w:pPr>
            <w:r w:rsidRPr="005234D7">
              <w:rPr>
                <w:b/>
                <w:spacing w:val="-1"/>
              </w:rPr>
              <w:t>I</w:t>
            </w:r>
            <w:r w:rsidRPr="005234D7">
              <w:rPr>
                <w:b/>
              </w:rPr>
              <w:t>V.</w:t>
            </w:r>
          </w:p>
        </w:tc>
        <w:tc>
          <w:tcPr>
            <w:tcW w:w="63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DBFDF" w14:textId="77777777" w:rsidR="005F3C1E" w:rsidRPr="005234D7" w:rsidRDefault="005F3C1E">
            <w:pPr>
              <w:spacing w:before="9" w:line="100" w:lineRule="exact"/>
            </w:pPr>
          </w:p>
          <w:p w14:paraId="6796987D" w14:textId="6E3A2F24" w:rsidR="005F3C1E" w:rsidRPr="005234D7" w:rsidRDefault="0037097D" w:rsidP="00D74633">
            <w:pPr>
              <w:ind w:right="2465"/>
            </w:pPr>
            <w:bookmarkStart w:id="3" w:name="_Hlk86421060"/>
            <w:r w:rsidRPr="005234D7">
              <w:rPr>
                <w:b/>
              </w:rPr>
              <w:t>P</w:t>
            </w:r>
            <w:r w:rsidRPr="005234D7">
              <w:rPr>
                <w:b/>
                <w:spacing w:val="1"/>
              </w:rPr>
              <w:t>o</w:t>
            </w:r>
            <w:r w:rsidRPr="005234D7">
              <w:rPr>
                <w:b/>
                <w:spacing w:val="2"/>
              </w:rPr>
              <w:t>k</w:t>
            </w:r>
            <w:r w:rsidRPr="005234D7">
              <w:rPr>
                <w:b/>
              </w:rPr>
              <w:t>a</w:t>
            </w:r>
            <w:r w:rsidRPr="005234D7">
              <w:rPr>
                <w:b/>
                <w:spacing w:val="-4"/>
              </w:rPr>
              <w:t>-</w:t>
            </w:r>
            <w:r w:rsidRPr="005234D7">
              <w:rPr>
                <w:b/>
              </w:rPr>
              <w:t>Y</w:t>
            </w:r>
            <w:r w:rsidRPr="005234D7">
              <w:rPr>
                <w:b/>
                <w:spacing w:val="1"/>
              </w:rPr>
              <w:t>o</w:t>
            </w:r>
            <w:r w:rsidRPr="005234D7">
              <w:rPr>
                <w:b/>
                <w:spacing w:val="2"/>
              </w:rPr>
              <w:t>k</w:t>
            </w:r>
            <w:r w:rsidRPr="005234D7">
              <w:rPr>
                <w:b/>
              </w:rPr>
              <w:t>e</w:t>
            </w:r>
            <w:r w:rsidR="00D74633">
              <w:rPr>
                <w:b/>
              </w:rPr>
              <w:t xml:space="preserve"> (Calidad)</w:t>
            </w:r>
            <w:r w:rsidRPr="005234D7">
              <w:rPr>
                <w:b/>
                <w:spacing w:val="-6"/>
              </w:rPr>
              <w:t xml:space="preserve"> </w:t>
            </w:r>
            <w:bookmarkEnd w:id="3"/>
          </w:p>
        </w:tc>
        <w:tc>
          <w:tcPr>
            <w:tcW w:w="17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64E262" w14:textId="46D41EA2" w:rsidR="005F3C1E" w:rsidRPr="005234D7" w:rsidRDefault="007954D7">
            <w:pPr>
              <w:spacing w:line="220" w:lineRule="exact"/>
              <w:ind w:left="393"/>
            </w:pPr>
            <w:r w:rsidRPr="005234D7">
              <w:rPr>
                <w:b/>
                <w:spacing w:val="-1"/>
              </w:rPr>
              <w:t>E</w:t>
            </w:r>
            <w:r w:rsidRPr="005234D7">
              <w:rPr>
                <w:b/>
                <w:spacing w:val="1"/>
              </w:rPr>
              <w:t>va</w:t>
            </w:r>
            <w:r w:rsidRPr="005234D7">
              <w:rPr>
                <w:b/>
              </w:rPr>
              <w:t>lua</w:t>
            </w:r>
            <w:r>
              <w:rPr>
                <w:b/>
              </w:rPr>
              <w:t>ción</w:t>
            </w:r>
          </w:p>
        </w:tc>
      </w:tr>
      <w:tr w:rsidR="00B83101" w14:paraId="06E050E2" w14:textId="77777777" w:rsidTr="005F3C1E">
        <w:trPr>
          <w:trHeight w:hRule="exact" w:val="240"/>
        </w:trPr>
        <w:tc>
          <w:tcPr>
            <w:tcW w:w="6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D2994A" w14:textId="77777777" w:rsidR="005F3C1E" w:rsidRPr="005234D7" w:rsidRDefault="005F3C1E"/>
        </w:tc>
        <w:tc>
          <w:tcPr>
            <w:tcW w:w="63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4F9707" w14:textId="77777777" w:rsidR="005F3C1E" w:rsidRPr="005234D7" w:rsidRDefault="005F3C1E"/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61DE27" w14:textId="77777777" w:rsidR="005F3C1E" w:rsidRPr="005234D7" w:rsidRDefault="0037097D">
            <w:pPr>
              <w:spacing w:line="220" w:lineRule="exact"/>
              <w:ind w:left="84" w:right="85"/>
              <w:jc w:val="center"/>
            </w:pPr>
            <w:r w:rsidRPr="005234D7">
              <w:rPr>
                <w:b/>
                <w:w w:val="99"/>
              </w:rPr>
              <w:t>1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946C9E" w14:textId="77777777" w:rsidR="005F3C1E" w:rsidRPr="005234D7" w:rsidRDefault="0037097D">
            <w:pPr>
              <w:spacing w:line="220" w:lineRule="exact"/>
              <w:ind w:left="82" w:right="88"/>
              <w:jc w:val="center"/>
            </w:pPr>
            <w:r w:rsidRPr="005234D7">
              <w:rPr>
                <w:b/>
                <w:w w:val="99"/>
              </w:rPr>
              <w:t>2</w:t>
            </w: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1792D5" w14:textId="77777777" w:rsidR="005F3C1E" w:rsidRPr="005234D7" w:rsidRDefault="0037097D">
            <w:pPr>
              <w:spacing w:line="220" w:lineRule="exact"/>
              <w:ind w:left="82" w:right="86"/>
              <w:jc w:val="center"/>
            </w:pPr>
            <w:r w:rsidRPr="005234D7">
              <w:rPr>
                <w:b/>
                <w:w w:val="99"/>
              </w:rPr>
              <w:t>3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68E060" w14:textId="77777777" w:rsidR="005F3C1E" w:rsidRPr="005234D7" w:rsidRDefault="0037097D">
            <w:pPr>
              <w:spacing w:line="220" w:lineRule="exact"/>
              <w:ind w:left="84" w:right="85"/>
              <w:jc w:val="center"/>
            </w:pPr>
            <w:r w:rsidRPr="005234D7">
              <w:rPr>
                <w:b/>
                <w:w w:val="99"/>
              </w:rPr>
              <w:t>4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74AB67" w14:textId="77777777" w:rsidR="005F3C1E" w:rsidRPr="005234D7" w:rsidRDefault="0037097D">
            <w:pPr>
              <w:spacing w:line="220" w:lineRule="exact"/>
              <w:ind w:left="84" w:right="85"/>
              <w:jc w:val="center"/>
            </w:pPr>
            <w:r w:rsidRPr="005234D7">
              <w:rPr>
                <w:b/>
                <w:w w:val="99"/>
              </w:rPr>
              <w:t>5</w:t>
            </w:r>
          </w:p>
        </w:tc>
      </w:tr>
      <w:tr w:rsidR="001023E4" w:rsidRPr="00DA020E" w14:paraId="24DDF503" w14:textId="77777777" w:rsidTr="005F3C1E">
        <w:trPr>
          <w:trHeight w:hRule="exact" w:val="240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8BA5FF" w14:textId="77777777" w:rsidR="001023E4" w:rsidRPr="005234D7" w:rsidRDefault="001023E4" w:rsidP="001023E4">
            <w:pPr>
              <w:spacing w:line="220" w:lineRule="exact"/>
              <w:ind w:left="157"/>
            </w:pPr>
            <w:r w:rsidRPr="005234D7">
              <w:rPr>
                <w:b/>
              </w:rPr>
              <w:t>P</w:t>
            </w:r>
            <w:r>
              <w:rPr>
                <w:b/>
              </w:rPr>
              <w:t>K</w:t>
            </w:r>
            <w:r w:rsidRPr="005234D7">
              <w:rPr>
                <w:b/>
              </w:rPr>
              <w:t>Y</w:t>
            </w:r>
            <w:r>
              <w:rPr>
                <w:b/>
              </w:rPr>
              <w:t>1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6C14CF" w14:textId="1C0AC963" w:rsidR="001023E4" w:rsidRPr="008A3447" w:rsidRDefault="001023E4" w:rsidP="001023E4">
            <w:pPr>
              <w:spacing w:line="220" w:lineRule="exact"/>
              <w:ind w:left="100"/>
              <w:rPr>
                <w:lang w:val="es-MX"/>
              </w:rPr>
            </w:pPr>
            <w:r w:rsidRPr="008A3447">
              <w:rPr>
                <w:spacing w:val="-1"/>
                <w:lang w:val="es-MX"/>
              </w:rPr>
              <w:t>¿La maquinaria usada separa las piezas buenas de las malas?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715A0" w14:textId="77777777" w:rsidR="001023E4" w:rsidRPr="008A3447" w:rsidRDefault="001023E4" w:rsidP="001023E4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57F74" w14:textId="77777777" w:rsidR="001023E4" w:rsidRPr="008A3447" w:rsidRDefault="001023E4" w:rsidP="001023E4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7674B" w14:textId="77777777" w:rsidR="001023E4" w:rsidRPr="008A3447" w:rsidRDefault="001023E4" w:rsidP="001023E4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2A67F" w14:textId="77777777" w:rsidR="001023E4" w:rsidRPr="008A3447" w:rsidRDefault="001023E4" w:rsidP="001023E4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A58CF" w14:textId="77777777" w:rsidR="001023E4" w:rsidRPr="008A3447" w:rsidRDefault="001023E4" w:rsidP="001023E4">
            <w:pPr>
              <w:rPr>
                <w:lang w:val="es-MX"/>
              </w:rPr>
            </w:pPr>
          </w:p>
        </w:tc>
      </w:tr>
      <w:tr w:rsidR="00B83101" w:rsidRPr="008C54A0" w14:paraId="1642EAAF" w14:textId="77777777" w:rsidTr="005F3C1E">
        <w:trPr>
          <w:trHeight w:hRule="exact" w:val="240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0D3892" w14:textId="77777777" w:rsidR="005F3C1E" w:rsidRPr="005234D7" w:rsidRDefault="0037097D">
            <w:pPr>
              <w:spacing w:line="220" w:lineRule="exact"/>
              <w:ind w:left="157"/>
            </w:pPr>
            <w:r w:rsidRPr="005234D7">
              <w:rPr>
                <w:b/>
              </w:rPr>
              <w:t>P</w:t>
            </w:r>
            <w:r w:rsidR="006C61D7">
              <w:rPr>
                <w:b/>
              </w:rPr>
              <w:t>K</w:t>
            </w:r>
            <w:r w:rsidRPr="005234D7">
              <w:rPr>
                <w:b/>
              </w:rPr>
              <w:t>Y</w:t>
            </w:r>
            <w:r w:rsidR="00DD3A02">
              <w:rPr>
                <w:b/>
              </w:rPr>
              <w:t>2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4039FF" w14:textId="168E6323" w:rsidR="005F3C1E" w:rsidRPr="008A3447" w:rsidRDefault="008A3447">
            <w:pPr>
              <w:spacing w:line="220" w:lineRule="exact"/>
              <w:ind w:left="100"/>
              <w:rPr>
                <w:lang w:val="es-MX"/>
              </w:rPr>
            </w:pPr>
            <w:r w:rsidRPr="008A3447">
              <w:rPr>
                <w:spacing w:val="-1"/>
                <w:lang w:val="es-MX"/>
              </w:rPr>
              <w:t>¿La maquinaria evita cometer errores?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D8FFA" w14:textId="77777777" w:rsidR="005F3C1E" w:rsidRPr="008A3447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94755" w14:textId="77777777" w:rsidR="005F3C1E" w:rsidRPr="008A3447" w:rsidRDefault="005F3C1E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2641E" w14:textId="77777777" w:rsidR="005F3C1E" w:rsidRPr="008A3447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79D61" w14:textId="77777777" w:rsidR="005F3C1E" w:rsidRPr="008A3447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D5AD7" w14:textId="77777777" w:rsidR="005F3C1E" w:rsidRPr="008A3447" w:rsidRDefault="005F3C1E">
            <w:pPr>
              <w:rPr>
                <w:lang w:val="es-MX"/>
              </w:rPr>
            </w:pPr>
          </w:p>
        </w:tc>
      </w:tr>
      <w:tr w:rsidR="00B83101" w:rsidRPr="00DA020E" w14:paraId="641A4518" w14:textId="77777777" w:rsidTr="005F3C1E">
        <w:trPr>
          <w:trHeight w:hRule="exact" w:val="240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3209BA" w14:textId="77777777" w:rsidR="005F3C1E" w:rsidRPr="005234D7" w:rsidRDefault="0037097D">
            <w:pPr>
              <w:spacing w:line="220" w:lineRule="exact"/>
              <w:ind w:left="157"/>
            </w:pPr>
            <w:r w:rsidRPr="005234D7">
              <w:rPr>
                <w:b/>
              </w:rPr>
              <w:t>P</w:t>
            </w:r>
            <w:r w:rsidR="006C61D7">
              <w:rPr>
                <w:b/>
              </w:rPr>
              <w:t>K</w:t>
            </w:r>
            <w:r w:rsidRPr="005234D7">
              <w:rPr>
                <w:b/>
              </w:rPr>
              <w:t>Y</w:t>
            </w:r>
            <w:r w:rsidR="00DD3A02">
              <w:rPr>
                <w:b/>
              </w:rPr>
              <w:t>3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ABE95B" w14:textId="4038EF88" w:rsidR="005F3C1E" w:rsidRPr="008A3447" w:rsidRDefault="008A3447">
            <w:pPr>
              <w:spacing w:line="220" w:lineRule="exact"/>
              <w:ind w:left="100"/>
              <w:rPr>
                <w:lang w:val="es-MX"/>
              </w:rPr>
            </w:pPr>
            <w:r w:rsidRPr="008A3447">
              <w:rPr>
                <w:spacing w:val="-1"/>
                <w:lang w:val="es-MX"/>
              </w:rPr>
              <w:t>¿No hay devoluciones de clientes por fallos del producto?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41828" w14:textId="77777777" w:rsidR="005F3C1E" w:rsidRPr="008A3447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F970A" w14:textId="77777777" w:rsidR="005F3C1E" w:rsidRPr="008A3447" w:rsidRDefault="005F3C1E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232AC" w14:textId="77777777" w:rsidR="005F3C1E" w:rsidRPr="008A3447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EDABB" w14:textId="77777777" w:rsidR="005F3C1E" w:rsidRPr="008A3447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A2781" w14:textId="77777777" w:rsidR="005F3C1E" w:rsidRPr="008A3447" w:rsidRDefault="005F3C1E">
            <w:pPr>
              <w:rPr>
                <w:lang w:val="es-MX"/>
              </w:rPr>
            </w:pPr>
          </w:p>
        </w:tc>
      </w:tr>
      <w:tr w:rsidR="00B83101" w:rsidRPr="00A6609E" w14:paraId="6E163439" w14:textId="77777777" w:rsidTr="005F3C1E">
        <w:trPr>
          <w:trHeight w:hRule="exact" w:val="240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9A3A0" w14:textId="77777777" w:rsidR="00DD3A02" w:rsidRPr="005234D7" w:rsidRDefault="0037097D" w:rsidP="00DD3A02">
            <w:pPr>
              <w:spacing w:line="220" w:lineRule="exact"/>
              <w:ind w:left="157"/>
              <w:rPr>
                <w:b/>
              </w:rPr>
            </w:pPr>
            <w:r w:rsidRPr="00FA7628">
              <w:rPr>
                <w:b/>
              </w:rPr>
              <w:t>P</w:t>
            </w:r>
            <w:r w:rsidR="006C61D7">
              <w:rPr>
                <w:b/>
              </w:rPr>
              <w:t>K</w:t>
            </w:r>
            <w:r w:rsidRPr="00FA7628">
              <w:rPr>
                <w:b/>
              </w:rPr>
              <w:t>Y</w:t>
            </w:r>
            <w:r>
              <w:rPr>
                <w:b/>
              </w:rPr>
              <w:t>4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671F45" w14:textId="63B64C99" w:rsidR="00DD3A02" w:rsidRPr="005234D7" w:rsidRDefault="008A3447" w:rsidP="00DD3A02">
            <w:pPr>
              <w:spacing w:line="220" w:lineRule="exact"/>
              <w:ind w:left="100"/>
              <w:rPr>
                <w:spacing w:val="-1"/>
                <w:lang w:val="es-MX"/>
              </w:rPr>
            </w:pPr>
            <w:r w:rsidRPr="008A3447">
              <w:rPr>
                <w:spacing w:val="-1"/>
                <w:lang w:val="es-MX"/>
              </w:rPr>
              <w:t>¿Se utilizan poka-yokes para evitar errores?</w:t>
            </w:r>
            <w:r w:rsidR="0037097D" w:rsidRPr="005234D7">
              <w:rPr>
                <w:spacing w:val="-1"/>
                <w:lang w:val="es-MX"/>
              </w:rPr>
              <w:fldChar w:fldCharType="begin"/>
            </w:r>
            <w:r w:rsidR="0037097D" w:rsidRPr="008A3447">
              <w:rPr>
                <w:spacing w:val="-1"/>
                <w:lang w:val="es-MX"/>
              </w:rPr>
              <w:instrText xml:space="preserve"> ADDIN EN.CITE &lt;EndNote&gt;&lt;Cite&gt;&lt;Author&gt;Dudek-Burlikowska&lt;/Author&gt;&lt;Year&gt;2009&lt;/Year&gt;&lt;RecNum&gt;1&lt;/RecNum&gt;&lt;DisplayText&gt;[4]&lt;/DisplayText&gt;&lt;record&gt;&lt;rec-number&gt;1&lt;/rec-number&gt;&lt;foreign-keys&gt;&lt;key app="EN" db-id="0padpv5ddzwa5heszznvfezhdtfv20stt5ed" timestamp="1636332447"&gt;1&lt;/key&gt;&lt;/foreign-keys&gt;&lt;ref-type name="Journal Article"&gt;17&lt;/ref-type&gt;&lt;contributors&gt;&lt;authors&gt;&lt;author&gt;Dudek-Burlikowska, Marta&lt;/author&gt;&lt;author&gt;Szewieczek, D&lt;/author&gt;&lt;/authors&gt;&lt;/contributors&gt;&lt;titles&gt;&lt;title&gt;The Poka-Yoke method as an improving quality tool of operations in the process&lt;/title&gt;&lt;secondary-title&gt;Journal of Achievements in Materials and Manufacturing Engineering&lt;/secondary-title&gt;&lt;/titles&gt;&lt;periodical&gt;&lt;full-title&gt;Journal of Achievements in Materials and Manufacturing Engineering&lt;/full-title&gt;&lt;/periodical&gt;&lt;pages&gt;95-102&lt;/pages&gt;&lt;volume&gt;36&lt;/volume&gt;&lt;number&gt;1&lt;/number&gt;&lt;dates&gt;&lt;year&gt;2009&lt;/year&gt;&lt;/dates&gt;&lt;isbn&gt;1734-8412&lt;/isbn&gt;&lt;urls&gt;&lt;/urls&gt;&lt;/record&gt;&lt;/Cite&gt;&lt;/EndNote&gt;</w:instrText>
            </w:r>
            <w:r w:rsidR="0037097D" w:rsidRPr="005234D7">
              <w:rPr>
                <w:spacing w:val="-1"/>
                <w:lang w:val="es-MX"/>
              </w:rPr>
              <w:fldChar w:fldCharType="separate"/>
            </w:r>
            <w:r w:rsidR="0037097D" w:rsidRPr="005234D7">
              <w:rPr>
                <w:noProof/>
                <w:spacing w:val="-1"/>
                <w:lang w:val="es-MX"/>
              </w:rPr>
              <w:t>[4]</w:t>
            </w:r>
            <w:r w:rsidR="0037097D" w:rsidRPr="005234D7">
              <w:rPr>
                <w:spacing w:val="-1"/>
                <w:lang w:val="es-MX"/>
              </w:rPr>
              <w:fldChar w:fldCharType="end"/>
            </w:r>
            <w:r w:rsidR="0037097D" w:rsidRPr="005234D7">
              <w:rPr>
                <w:spacing w:val="-1"/>
                <w:lang w:val="es-MX"/>
              </w:rPr>
              <w:t xml:space="preserve"> </w:t>
            </w:r>
            <w:r w:rsidR="0037097D" w:rsidRPr="005234D7">
              <w:rPr>
                <w:spacing w:val="-1"/>
                <w:lang w:val="es-MX"/>
              </w:rPr>
              <w:fldChar w:fldCharType="begin"/>
            </w:r>
            <w:r w:rsidR="0037097D" w:rsidRPr="005234D7">
              <w:rPr>
                <w:spacing w:val="-1"/>
                <w:lang w:val="es-MX"/>
              </w:rPr>
              <w:instrText xml:space="preserve"> ADDIN EN.CITE &lt;EndNote&gt;&lt;Cite&gt;&lt;Author&gt;Robinson&lt;/Author&gt;&lt;Year&gt;1997&lt;/Year&gt;&lt;RecNum&gt;3&lt;/RecNum&gt;&lt;DisplayText&gt;[5]&lt;/DisplayText&gt;&lt;record&gt;&lt;rec-number&gt;3&lt;/rec-number&gt;&lt;foreign-keys&gt;&lt;key app="EN" db-id="0padpv5ddzwa5heszznvfezhdtfv20stt5ed" timestamp="1636334345"&gt;3&lt;/key&gt;&lt;/foreign-keys&gt;&lt;ref-type name="Conference Proceedings"&gt;10&lt;/ref-type&gt;&lt;contributors&gt;&lt;authors&gt;&lt;author&gt;Robinson, Harry&lt;/author&gt;&lt;/authors&gt;&lt;/contributors&gt;&lt;titles&gt;&lt;title&gt;Using Poka-Yoke techniques for early defect detection&lt;/title&gt;&lt;secondary-title&gt;Sixth International Conference on Software Testing Analysis and Review&lt;/secondary-title&gt;&lt;/titles&gt;&lt;pages&gt;134-145&lt;/pages&gt;&lt;dates&gt;&lt;year&gt;1997&lt;/year&gt;&lt;/dates&gt;&lt;urls&gt;&lt;/urls&gt;&lt;/record&gt;&lt;/Cite&gt;&lt;/EndNote&gt;</w:instrText>
            </w:r>
            <w:r w:rsidR="0037097D" w:rsidRPr="005234D7">
              <w:rPr>
                <w:spacing w:val="-1"/>
                <w:lang w:val="es-MX"/>
              </w:rPr>
              <w:fldChar w:fldCharType="separate"/>
            </w:r>
            <w:r w:rsidR="0037097D" w:rsidRPr="005234D7">
              <w:rPr>
                <w:noProof/>
                <w:spacing w:val="-1"/>
                <w:lang w:val="es-MX"/>
              </w:rPr>
              <w:t>[5]</w:t>
            </w:r>
            <w:r w:rsidR="0037097D" w:rsidRPr="005234D7">
              <w:rPr>
                <w:spacing w:val="-1"/>
                <w:lang w:val="es-MX"/>
              </w:rPr>
              <w:fldChar w:fldCharType="end"/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7745B" w14:textId="77777777" w:rsidR="00DD3A02" w:rsidRPr="005234D7" w:rsidRDefault="00DD3A02" w:rsidP="00DD3A0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79C2D" w14:textId="77777777" w:rsidR="00DD3A02" w:rsidRPr="005234D7" w:rsidRDefault="00DD3A02" w:rsidP="00DD3A02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F5160" w14:textId="77777777" w:rsidR="00DD3A02" w:rsidRPr="005234D7" w:rsidRDefault="00DD3A02" w:rsidP="00DD3A0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1A059" w14:textId="77777777" w:rsidR="00DD3A02" w:rsidRPr="005234D7" w:rsidRDefault="00DD3A02" w:rsidP="00DD3A02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15352" w14:textId="77777777" w:rsidR="00DD3A02" w:rsidRPr="005234D7" w:rsidRDefault="00DD3A02" w:rsidP="00DD3A02">
            <w:pPr>
              <w:rPr>
                <w:lang w:val="es-MX"/>
              </w:rPr>
            </w:pPr>
          </w:p>
        </w:tc>
      </w:tr>
      <w:tr w:rsidR="00B83101" w:rsidRPr="00A6609E" w14:paraId="7094E647" w14:textId="77777777" w:rsidTr="005F3C1E">
        <w:trPr>
          <w:trHeight w:hRule="exact" w:val="474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E5AD4" w14:textId="77777777" w:rsidR="00DD3A02" w:rsidRPr="005234D7" w:rsidRDefault="0037097D" w:rsidP="00DD3A02">
            <w:pPr>
              <w:spacing w:line="220" w:lineRule="exact"/>
              <w:ind w:left="157"/>
              <w:rPr>
                <w:b/>
              </w:rPr>
            </w:pPr>
            <w:r w:rsidRPr="00FA7628">
              <w:rPr>
                <w:b/>
              </w:rPr>
              <w:t>P</w:t>
            </w:r>
            <w:r w:rsidR="006C61D7">
              <w:rPr>
                <w:b/>
              </w:rPr>
              <w:t>K</w:t>
            </w:r>
            <w:r w:rsidRPr="00FA7628">
              <w:rPr>
                <w:b/>
              </w:rPr>
              <w:t>Y</w:t>
            </w:r>
            <w:r>
              <w:rPr>
                <w:b/>
              </w:rPr>
              <w:t>5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4F550D" w14:textId="35F2C71B" w:rsidR="00DD3A02" w:rsidRPr="005234D7" w:rsidRDefault="008A3447" w:rsidP="00DD3A02">
            <w:pPr>
              <w:spacing w:line="220" w:lineRule="exact"/>
              <w:ind w:left="100"/>
              <w:rPr>
                <w:spacing w:val="-1"/>
                <w:lang w:val="es-MX"/>
              </w:rPr>
            </w:pPr>
            <w:r w:rsidRPr="008A3447">
              <w:rPr>
                <w:spacing w:val="-1"/>
                <w:lang w:val="es-MX"/>
              </w:rPr>
              <w:t>¿Se utilizan los poka-yokes para realizar un control que determine la aceptación o el rechazo del producto?</w:t>
            </w:r>
            <w:r w:rsidR="0037097D" w:rsidRPr="005234D7">
              <w:rPr>
                <w:spacing w:val="-1"/>
                <w:lang w:val="es-MX"/>
              </w:rPr>
              <w:fldChar w:fldCharType="begin"/>
            </w:r>
            <w:r w:rsidR="0037097D" w:rsidRPr="008A3447">
              <w:rPr>
                <w:spacing w:val="-1"/>
                <w:lang w:val="es-MX"/>
              </w:rPr>
              <w:instrText xml:space="preserve"> ADDIN EN.CITE &lt;EndNote&gt;&lt;Cite&gt;&lt;Author&gt;Dudek-Burlikowska&lt;/Author&gt;&lt;Year&gt;2009&lt;/Year&gt;&lt;RecNum&gt;1&lt;/RecNum&gt;&lt;DisplayText&gt;[4]&lt;/DisplayText&gt;&lt;record&gt;&lt;rec-number&gt;1&lt;/rec-number&gt;&lt;foreign-keys&gt;&lt;key app="EN" db-id="0padpv5ddzwa5heszznvfezhdtfv20stt5ed" timestamp="1636332447"&gt;1&lt;/key&gt;&lt;/foreign-keys&gt;&lt;ref-type name="Journal Article"&gt;17&lt;/ref-type&gt;&lt;contributors&gt;&lt;authors&gt;&lt;author&gt;Dudek-Burlikowska, Marta&lt;/author&gt;&lt;author&gt;Szewieczek, D&lt;/author&gt;&lt;/authors&gt;&lt;/contributors&gt;&lt;titles&gt;&lt;title&gt;The Poka-Yoke method as an improving quality tool of operations in the process&lt;/title&gt;&lt;secondary-title&gt;Journal of Achievements in Materials and Manufacturing Engineering&lt;/secondary-title&gt;&lt;/titles&gt;&lt;periodical&gt;&lt;full-title&gt;Journal of Achievements in Materials and Manufacturing Engineering&lt;/full-title&gt;&lt;/periodical&gt;&lt;pages&gt;95-102&lt;/pages&gt;&lt;volume&gt;36&lt;/volume&gt;&lt;number&gt;1&lt;/number&gt;&lt;dates&gt;&lt;year&gt;2009&lt;/year&gt;&lt;/dates&gt;&lt;isbn&gt;1734-8412&lt;/isbn&gt;&lt;urls&gt;&lt;/urls&gt;&lt;/record&gt;&lt;/Cite&gt;&lt;/EndNote&gt;</w:instrText>
            </w:r>
            <w:r w:rsidR="0037097D" w:rsidRPr="005234D7">
              <w:rPr>
                <w:spacing w:val="-1"/>
                <w:lang w:val="es-MX"/>
              </w:rPr>
              <w:fldChar w:fldCharType="separate"/>
            </w:r>
            <w:r w:rsidR="0037097D" w:rsidRPr="005234D7">
              <w:rPr>
                <w:noProof/>
                <w:spacing w:val="-1"/>
                <w:lang w:val="es-MX"/>
              </w:rPr>
              <w:t>[4]</w:t>
            </w:r>
            <w:r w:rsidR="0037097D" w:rsidRPr="005234D7">
              <w:rPr>
                <w:spacing w:val="-1"/>
                <w:lang w:val="es-MX"/>
              </w:rPr>
              <w:fldChar w:fldCharType="end"/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EABFE" w14:textId="77777777" w:rsidR="00DD3A02" w:rsidRPr="005234D7" w:rsidRDefault="00DD3A02" w:rsidP="00DD3A0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8E1B3" w14:textId="77777777" w:rsidR="00DD3A02" w:rsidRPr="005234D7" w:rsidRDefault="00DD3A02" w:rsidP="00DD3A02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7733C" w14:textId="77777777" w:rsidR="00DD3A02" w:rsidRPr="005234D7" w:rsidRDefault="00DD3A02" w:rsidP="00DD3A0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C8B27" w14:textId="77777777" w:rsidR="00DD3A02" w:rsidRPr="005234D7" w:rsidRDefault="00DD3A02" w:rsidP="00DD3A02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34682" w14:textId="77777777" w:rsidR="00DD3A02" w:rsidRPr="005234D7" w:rsidRDefault="00DD3A02" w:rsidP="00DD3A02">
            <w:pPr>
              <w:rPr>
                <w:lang w:val="es-MX"/>
              </w:rPr>
            </w:pPr>
          </w:p>
        </w:tc>
      </w:tr>
      <w:tr w:rsidR="00B83101" w:rsidRPr="00A6609E" w14:paraId="20CB1C2D" w14:textId="77777777" w:rsidTr="005F3C1E">
        <w:trPr>
          <w:trHeight w:hRule="exact" w:val="474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33824" w14:textId="77777777" w:rsidR="00DD3A02" w:rsidRPr="005234D7" w:rsidRDefault="0037097D" w:rsidP="00DD3A02">
            <w:pPr>
              <w:spacing w:line="220" w:lineRule="exact"/>
              <w:ind w:left="157"/>
              <w:rPr>
                <w:b/>
              </w:rPr>
            </w:pPr>
            <w:r w:rsidRPr="00FA7628">
              <w:rPr>
                <w:b/>
              </w:rPr>
              <w:t>P</w:t>
            </w:r>
            <w:r w:rsidR="006C61D7">
              <w:rPr>
                <w:b/>
              </w:rPr>
              <w:t>K</w:t>
            </w:r>
            <w:r w:rsidRPr="00FA7628">
              <w:rPr>
                <w:b/>
              </w:rPr>
              <w:t>Y</w:t>
            </w:r>
            <w:r>
              <w:rPr>
                <w:b/>
              </w:rPr>
              <w:t>6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9D8AC7" w14:textId="03D2331F" w:rsidR="00DD3A02" w:rsidRPr="005234D7" w:rsidRDefault="008A3447" w:rsidP="00DD3A02">
            <w:pPr>
              <w:spacing w:line="220" w:lineRule="exact"/>
              <w:ind w:left="100"/>
              <w:rPr>
                <w:spacing w:val="-1"/>
                <w:lang w:val="es-MX"/>
              </w:rPr>
            </w:pPr>
            <w:r w:rsidRPr="008A3447">
              <w:rPr>
                <w:spacing w:val="-1"/>
                <w:lang w:val="es-MX"/>
              </w:rPr>
              <w:t xml:space="preserve">Cuando se detecta un defecto, ¿se detienen las líneas de producción o el proceso para realizar correcciones inmediatamente? </w:t>
            </w:r>
            <w:r w:rsidR="0037097D" w:rsidRPr="005234D7">
              <w:rPr>
                <w:spacing w:val="-1"/>
                <w:lang w:val="es-MX"/>
              </w:rPr>
              <w:fldChar w:fldCharType="begin"/>
            </w:r>
            <w:r w:rsidR="0037097D" w:rsidRPr="008A3447">
              <w:rPr>
                <w:spacing w:val="-1"/>
                <w:lang w:val="es-MX"/>
              </w:rPr>
              <w:instrText xml:space="preserve"> ADDIN EN.CITE &lt;EndNote&gt;&lt;Cite&gt;&lt;Author&gt;Dudek-Burlikowska&lt;/Author&gt;&lt;Year&gt;2009&lt;/Year&gt;&lt;RecNum&gt;1&lt;/RecNum&gt;&lt;DisplayText&gt;[4]&lt;/DisplayText&gt;&lt;record&gt;&lt;rec-number&gt;1&lt;/rec-number&gt;&lt;foreign-keys&gt;&lt;key app="EN" db-id="0padpv5ddzwa5heszznvfezhdtfv20stt5ed" timestamp="1636332447"&gt;1&lt;/key&gt;&lt;/foreign-keys&gt;&lt;ref-type name="Journal Article"&gt;17&lt;/ref-type&gt;&lt;contributors&gt;&lt;authors&gt;&lt;author&gt;Dudek-Burlikowska, Marta&lt;/author&gt;&lt;author&gt;Szewieczek, D&lt;/author&gt;&lt;/authors&gt;&lt;/contributors&gt;&lt;titles&gt;&lt;title&gt;The Poka-Yoke method as an improving quality tool of operations in the process&lt;/title&gt;&lt;secondary-title&gt;Journal of Achievements in Materials and Manufacturing Engineering&lt;/secondary-title&gt;&lt;/titles&gt;&lt;periodical&gt;&lt;full-title&gt;Journal of Achievements in Materials and Manufacturing Engineering&lt;/full-title&gt;&lt;/periodical&gt;&lt;pages&gt;95-102&lt;/pages&gt;&lt;volume&gt;36&lt;/volume&gt;&lt;number&gt;1&lt;/number&gt;&lt;dates&gt;&lt;year&gt;2009&lt;/year&gt;&lt;/dates&gt;&lt;isbn&gt;1734-8412&lt;/isbn&gt;&lt;urls&gt;&lt;/urls&gt;&lt;/record&gt;&lt;/Cite&gt;&lt;/EndNote&gt;</w:instrText>
            </w:r>
            <w:r w:rsidR="0037097D" w:rsidRPr="005234D7">
              <w:rPr>
                <w:spacing w:val="-1"/>
                <w:lang w:val="es-MX"/>
              </w:rPr>
              <w:fldChar w:fldCharType="separate"/>
            </w:r>
            <w:r w:rsidR="0037097D" w:rsidRPr="005234D7">
              <w:rPr>
                <w:noProof/>
                <w:spacing w:val="-1"/>
                <w:lang w:val="es-MX"/>
              </w:rPr>
              <w:t>[4]</w:t>
            </w:r>
            <w:r w:rsidR="0037097D" w:rsidRPr="005234D7">
              <w:rPr>
                <w:spacing w:val="-1"/>
                <w:lang w:val="es-MX"/>
              </w:rPr>
              <w:fldChar w:fldCharType="end"/>
            </w:r>
            <w:r w:rsidR="0037097D" w:rsidRPr="005234D7">
              <w:rPr>
                <w:spacing w:val="-1"/>
                <w:lang w:val="es-MX"/>
              </w:rPr>
              <w:t xml:space="preserve"> </w:t>
            </w:r>
            <w:r w:rsidR="0037097D" w:rsidRPr="005234D7">
              <w:rPr>
                <w:spacing w:val="-1"/>
                <w:lang w:val="es-MX"/>
              </w:rPr>
              <w:fldChar w:fldCharType="begin"/>
            </w:r>
            <w:r w:rsidR="0037097D" w:rsidRPr="005234D7">
              <w:rPr>
                <w:spacing w:val="-1"/>
                <w:lang w:val="es-MX"/>
              </w:rPr>
              <w:instrText xml:space="preserve"> ADDIN EN.CITE &lt;EndNote&gt;&lt;Cite&gt;&lt;Author&gt;Fisher&lt;/Author&gt;&lt;Year&gt;1999&lt;/Year&gt;&lt;RecNum&gt;2&lt;/RecNum&gt;&lt;DisplayText&gt;[6]&lt;/DisplayText&gt;&lt;record&gt;&lt;rec-number&gt;2&lt;/rec-number&gt;&lt;foreign-keys&gt;&lt;key app="EN" db-id="0padpv5ddzwa5heszznvfezhdtfv20stt5ed" timestamp="1636333959"&gt;2&lt;/key&gt;&lt;/foreign-keys&gt;&lt;ref-type name="Journal Article"&gt;17&lt;/ref-type&gt;&lt;contributors&gt;&lt;authors&gt;&lt;author&gt;Fisher, Michael&lt;/author&gt;&lt;/authors&gt;&lt;/contributors&gt;&lt;titles&gt;&lt;title&gt;Process improvement by poka‐yoke&lt;/title&gt;&lt;secondary-title&gt;Work Study&lt;/secondary-title&gt;&lt;/titles&gt;&lt;periodical&gt;&lt;full-title&gt;Work Study&lt;/full-title&gt;&lt;/periodical&gt;&lt;pages&gt;264-266&lt;/pages&gt;&lt;volume&gt;48&lt;/volume&gt;&lt;number&gt;7&lt;/number&gt;&lt;dates&gt;&lt;year&gt;1999&lt;/year&gt;&lt;/dates&gt;&lt;publisher&gt;MCB UP Ltd&lt;/publisher&gt;&lt;isbn&gt;0043-8022&lt;/isbn&gt;&lt;urls&gt;&lt;related-urls&gt;&lt;url&gt;https://doi.org/10.1108/00438029910294153&lt;/url&gt;&lt;/related-urls&gt;&lt;/urls&gt;&lt;electronic-resource-num&gt;10.1108/00438029910294153&lt;/electronic-resource-num&gt;&lt;access-date&gt;2021/11/08&lt;/access-date&gt;&lt;/record&gt;&lt;/Cite&gt;&lt;/EndNote&gt;</w:instrText>
            </w:r>
            <w:r w:rsidR="0037097D" w:rsidRPr="005234D7">
              <w:rPr>
                <w:spacing w:val="-1"/>
                <w:lang w:val="es-MX"/>
              </w:rPr>
              <w:fldChar w:fldCharType="separate"/>
            </w:r>
            <w:r w:rsidR="0037097D" w:rsidRPr="005234D7">
              <w:rPr>
                <w:noProof/>
                <w:spacing w:val="-1"/>
                <w:lang w:val="es-MX"/>
              </w:rPr>
              <w:t>[6]</w:t>
            </w:r>
            <w:r w:rsidR="0037097D" w:rsidRPr="005234D7">
              <w:rPr>
                <w:spacing w:val="-1"/>
                <w:lang w:val="es-MX"/>
              </w:rPr>
              <w:fldChar w:fldCharType="end"/>
            </w:r>
            <w:r w:rsidR="0037097D" w:rsidRPr="005234D7">
              <w:rPr>
                <w:spacing w:val="-1"/>
                <w:lang w:val="es-MX"/>
              </w:rPr>
              <w:t xml:space="preserve"> </w:t>
            </w:r>
            <w:r w:rsidR="0037097D" w:rsidRPr="005234D7">
              <w:rPr>
                <w:spacing w:val="-1"/>
                <w:lang w:val="es-MX"/>
              </w:rPr>
              <w:fldChar w:fldCharType="begin"/>
            </w:r>
            <w:r w:rsidR="0037097D" w:rsidRPr="005234D7">
              <w:rPr>
                <w:spacing w:val="-1"/>
                <w:lang w:val="es-MX"/>
              </w:rPr>
              <w:instrText xml:space="preserve"> ADDIN EN.CITE &lt;EndNote&gt;&lt;Cite&gt;&lt;Author&gt;Robinson&lt;/Author&gt;&lt;Year&gt;1997&lt;/Year&gt;&lt;RecNum&gt;3&lt;/RecNum&gt;&lt;DisplayText&gt;[5]&lt;/DisplayText&gt;&lt;record&gt;&lt;rec-number&gt;3&lt;/rec-number&gt;&lt;foreign-keys&gt;&lt;key app="EN" db-id="0padpv5ddzwa5heszznvfezhdtfv20stt5ed" timestamp="1636334345"&gt;3&lt;/key&gt;&lt;/foreign-keys&gt;&lt;ref-type name="Conference Proceedings"&gt;10&lt;/ref-type&gt;&lt;contributors&gt;&lt;authors&gt;&lt;author&gt;Robinson, Harry&lt;/author&gt;&lt;/authors&gt;&lt;/contributors&gt;&lt;titles&gt;&lt;title&gt;Using Poka-Yoke techniques for early defect detection&lt;/title&gt;&lt;secondary-title&gt;Sixth International Conference on Software Testing Analysis and Review&lt;/secondary-title&gt;&lt;/titles&gt;&lt;pages&gt;134-145&lt;/pages&gt;&lt;dates&gt;&lt;year&gt;1997&lt;/year&gt;&lt;/dates&gt;&lt;urls&gt;&lt;/urls&gt;&lt;/record&gt;&lt;/Cite&gt;&lt;/EndNote&gt;</w:instrText>
            </w:r>
            <w:r w:rsidR="0037097D" w:rsidRPr="005234D7">
              <w:rPr>
                <w:spacing w:val="-1"/>
                <w:lang w:val="es-MX"/>
              </w:rPr>
              <w:fldChar w:fldCharType="separate"/>
            </w:r>
            <w:r w:rsidR="0037097D" w:rsidRPr="005234D7">
              <w:rPr>
                <w:noProof/>
                <w:spacing w:val="-1"/>
                <w:lang w:val="es-MX"/>
              </w:rPr>
              <w:t>[5]</w:t>
            </w:r>
            <w:r w:rsidR="0037097D" w:rsidRPr="005234D7">
              <w:rPr>
                <w:spacing w:val="-1"/>
                <w:lang w:val="es-MX"/>
              </w:rPr>
              <w:fldChar w:fldCharType="end"/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1DBFE" w14:textId="77777777" w:rsidR="00DD3A02" w:rsidRPr="005234D7" w:rsidRDefault="00DD3A02" w:rsidP="00DD3A0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1881A" w14:textId="77777777" w:rsidR="00DD3A02" w:rsidRPr="005234D7" w:rsidRDefault="00DD3A02" w:rsidP="00DD3A02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F0558" w14:textId="77777777" w:rsidR="00DD3A02" w:rsidRPr="005234D7" w:rsidRDefault="00DD3A02" w:rsidP="00DD3A0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CC7C7" w14:textId="77777777" w:rsidR="00DD3A02" w:rsidRPr="005234D7" w:rsidRDefault="00DD3A02" w:rsidP="00DD3A02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8E9B8" w14:textId="77777777" w:rsidR="00DD3A02" w:rsidRPr="005234D7" w:rsidRDefault="00DD3A02" w:rsidP="00DD3A02">
            <w:pPr>
              <w:rPr>
                <w:lang w:val="es-MX"/>
              </w:rPr>
            </w:pPr>
          </w:p>
        </w:tc>
      </w:tr>
      <w:tr w:rsidR="00B83101" w:rsidRPr="00A6609E" w14:paraId="0E51372F" w14:textId="77777777" w:rsidTr="005F3C1E">
        <w:trPr>
          <w:trHeight w:hRule="exact" w:val="474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4A624" w14:textId="77777777" w:rsidR="00DD3A02" w:rsidRPr="005234D7" w:rsidRDefault="0037097D" w:rsidP="00DD3A02">
            <w:pPr>
              <w:spacing w:line="220" w:lineRule="exact"/>
              <w:ind w:left="157"/>
              <w:rPr>
                <w:b/>
              </w:rPr>
            </w:pPr>
            <w:r w:rsidRPr="00FA7628">
              <w:rPr>
                <w:b/>
              </w:rPr>
              <w:t>P</w:t>
            </w:r>
            <w:r w:rsidR="006C61D7">
              <w:rPr>
                <w:b/>
              </w:rPr>
              <w:t>K</w:t>
            </w:r>
            <w:r w:rsidRPr="00FA7628">
              <w:rPr>
                <w:b/>
              </w:rPr>
              <w:t>Y</w:t>
            </w:r>
            <w:r>
              <w:rPr>
                <w:b/>
              </w:rPr>
              <w:t>7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668AF7" w14:textId="7522309A" w:rsidR="00DD3A02" w:rsidRPr="005234D7" w:rsidRDefault="008A3447" w:rsidP="00DD3A02">
            <w:pPr>
              <w:spacing w:line="220" w:lineRule="exact"/>
              <w:ind w:left="100"/>
              <w:rPr>
                <w:spacing w:val="-1"/>
                <w:lang w:val="es-MX"/>
              </w:rPr>
            </w:pPr>
            <w:r w:rsidRPr="008A3447">
              <w:rPr>
                <w:spacing w:val="-1"/>
                <w:lang w:val="es-MX"/>
              </w:rPr>
              <w:t>¿Se utilizan sonidos, lámparas u otra señal de aviso para informar de la aparición de un error?</w:t>
            </w:r>
            <w:r w:rsidR="0037097D" w:rsidRPr="008A3447">
              <w:rPr>
                <w:spacing w:val="-1"/>
                <w:lang w:val="es-MX"/>
              </w:rPr>
              <w:t xml:space="preserve"> </w:t>
            </w:r>
            <w:r w:rsidR="0037097D" w:rsidRPr="005234D7">
              <w:rPr>
                <w:spacing w:val="-1"/>
                <w:lang w:val="es-MX"/>
              </w:rPr>
              <w:fldChar w:fldCharType="begin"/>
            </w:r>
            <w:r w:rsidR="0037097D" w:rsidRPr="008A3447">
              <w:rPr>
                <w:spacing w:val="-1"/>
                <w:lang w:val="es-MX"/>
              </w:rPr>
              <w:instrText xml:space="preserve"> ADDIN EN.CITE &lt;EndNote&gt;&lt;Cite&gt;&lt;Author&gt;Dudek-Burlikowska&lt;/Author&gt;&lt;Year&gt;2009&lt;/Year&gt;&lt;RecNum&gt;1&lt;/RecNum&gt;&lt;DisplayText&gt;[4]&lt;/DisplayText&gt;&lt;record&gt;&lt;rec-number&gt;1&lt;/rec-number&gt;&lt;foreign-keys&gt;&lt;key app="EN" db-id="0padpv5ddzwa5heszznvfezhdtfv20stt5ed" timestamp="1636332447"&gt;1&lt;/key&gt;&lt;/foreign-keys&gt;&lt;ref-type name="Journal Article"&gt;17&lt;/ref-type&gt;&lt;contributors&gt;&lt;authors&gt;&lt;author&gt;Dudek-Burlikowska, Marta&lt;/author&gt;&lt;author&gt;Szewieczek, D&lt;/author&gt;&lt;/authors&gt;&lt;/contributors&gt;&lt;titles&gt;&lt;title&gt;The Poka-Yoke method as an improving quality tool of operations in the process&lt;/title&gt;&lt;secondary-title&gt;Journal of Achievements in Materials and Manufacturing Engineering&lt;/secondary-title&gt;&lt;/titles&gt;&lt;periodical&gt;&lt;full-title&gt;Journal of Achievements in Materials and Manufacturing Engineering&lt;/full-title&gt;&lt;/periodical&gt;&lt;pages&gt;95-102&lt;/pages&gt;&lt;volume&gt;36&lt;/volume&gt;&lt;number&gt;1&lt;/number&gt;&lt;dates&gt;&lt;year&gt;2009&lt;/year&gt;&lt;/dates&gt;&lt;isbn&gt;1734-8412&lt;/isbn&gt;&lt;urls&gt;&lt;/urls&gt;&lt;/record&gt;&lt;/Cite&gt;&lt;/EndNote&gt;</w:instrText>
            </w:r>
            <w:r w:rsidR="0037097D" w:rsidRPr="005234D7">
              <w:rPr>
                <w:spacing w:val="-1"/>
                <w:lang w:val="es-MX"/>
              </w:rPr>
              <w:fldChar w:fldCharType="separate"/>
            </w:r>
            <w:r w:rsidR="0037097D" w:rsidRPr="005234D7">
              <w:rPr>
                <w:noProof/>
                <w:spacing w:val="-1"/>
                <w:lang w:val="es-MX"/>
              </w:rPr>
              <w:t>[4]</w:t>
            </w:r>
            <w:r w:rsidR="0037097D" w:rsidRPr="005234D7">
              <w:rPr>
                <w:spacing w:val="-1"/>
                <w:lang w:val="es-MX"/>
              </w:rPr>
              <w:fldChar w:fldCharType="end"/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E2868" w14:textId="77777777" w:rsidR="00DD3A02" w:rsidRPr="005234D7" w:rsidRDefault="00DD3A02" w:rsidP="00DD3A0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0EF3B" w14:textId="77777777" w:rsidR="00DD3A02" w:rsidRPr="005234D7" w:rsidRDefault="00DD3A02" w:rsidP="00DD3A02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66EEB" w14:textId="77777777" w:rsidR="00DD3A02" w:rsidRPr="005234D7" w:rsidRDefault="00DD3A02" w:rsidP="00DD3A0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A07F5" w14:textId="77777777" w:rsidR="00DD3A02" w:rsidRPr="005234D7" w:rsidRDefault="00DD3A02" w:rsidP="00DD3A02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032FF" w14:textId="77777777" w:rsidR="00DD3A02" w:rsidRPr="005234D7" w:rsidRDefault="00DD3A02" w:rsidP="00DD3A02">
            <w:pPr>
              <w:rPr>
                <w:lang w:val="es-MX"/>
              </w:rPr>
            </w:pPr>
          </w:p>
        </w:tc>
      </w:tr>
    </w:tbl>
    <w:p w14:paraId="5CBEB1AE" w14:textId="77777777" w:rsidR="005F3C1E" w:rsidRPr="005234D7" w:rsidRDefault="005F3C1E" w:rsidP="005F3C1E">
      <w:pPr>
        <w:spacing w:line="140" w:lineRule="exact"/>
        <w:rPr>
          <w:lang w:val="es-MX"/>
        </w:rPr>
      </w:pPr>
    </w:p>
    <w:p w14:paraId="1AB3557A" w14:textId="77777777" w:rsidR="005F3C1E" w:rsidRPr="00C34E03" w:rsidRDefault="005F3C1E" w:rsidP="00C34E03">
      <w:pPr>
        <w:spacing w:before="4" w:line="260" w:lineRule="exact"/>
        <w:rPr>
          <w:b/>
          <w:bCs/>
          <w:lang w:val="es-MX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6"/>
        <w:gridCol w:w="6383"/>
        <w:gridCol w:w="350"/>
        <w:gridCol w:w="350"/>
        <w:gridCol w:w="349"/>
        <w:gridCol w:w="350"/>
        <w:gridCol w:w="351"/>
      </w:tblGrid>
      <w:tr w:rsidR="00B83101" w14:paraId="66364C40" w14:textId="77777777" w:rsidTr="007954D7">
        <w:trPr>
          <w:trHeight w:val="221"/>
        </w:trPr>
        <w:tc>
          <w:tcPr>
            <w:tcW w:w="6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2E70F" w14:textId="77777777" w:rsidR="005F3C1E" w:rsidRPr="005234D7" w:rsidRDefault="005F3C1E">
            <w:pPr>
              <w:spacing w:before="9" w:line="100" w:lineRule="exact"/>
              <w:rPr>
                <w:lang w:val="es-MX"/>
              </w:rPr>
            </w:pPr>
          </w:p>
          <w:p w14:paraId="57C71E10" w14:textId="77777777" w:rsidR="005F3C1E" w:rsidRPr="005234D7" w:rsidRDefault="0037097D">
            <w:pPr>
              <w:ind w:left="209" w:right="212"/>
              <w:jc w:val="center"/>
            </w:pPr>
            <w:r w:rsidRPr="005234D7">
              <w:rPr>
                <w:b/>
                <w:w w:val="99"/>
              </w:rPr>
              <w:t>V.</w:t>
            </w:r>
          </w:p>
        </w:tc>
        <w:tc>
          <w:tcPr>
            <w:tcW w:w="63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93025" w14:textId="77777777" w:rsidR="005F3C1E" w:rsidRPr="005234D7" w:rsidRDefault="005F3C1E">
            <w:pPr>
              <w:spacing w:before="9" w:line="100" w:lineRule="exact"/>
            </w:pPr>
          </w:p>
          <w:p w14:paraId="0318B73D" w14:textId="1997152A" w:rsidR="005F3C1E" w:rsidRPr="005234D7" w:rsidRDefault="0037097D">
            <w:pPr>
              <w:ind w:right="2288"/>
              <w:jc w:val="center"/>
            </w:pPr>
            <w:bookmarkStart w:id="4" w:name="_Hlk86421067"/>
            <w:r w:rsidRPr="005234D7">
              <w:rPr>
                <w:b/>
                <w:spacing w:val="1"/>
              </w:rPr>
              <w:t xml:space="preserve">                        </w:t>
            </w:r>
            <w:r w:rsidR="00F67635">
              <w:rPr>
                <w:b/>
                <w:spacing w:val="1"/>
              </w:rPr>
              <w:t xml:space="preserve">Gestión </w:t>
            </w:r>
            <w:r w:rsidRPr="005234D7">
              <w:rPr>
                <w:b/>
                <w:spacing w:val="1"/>
              </w:rPr>
              <w:t>Visual</w:t>
            </w:r>
            <w:bookmarkEnd w:id="4"/>
            <w:r w:rsidR="00D74633">
              <w:rPr>
                <w:b/>
                <w:spacing w:val="1"/>
              </w:rPr>
              <w:t xml:space="preserve"> (Calidad)</w:t>
            </w:r>
          </w:p>
        </w:tc>
        <w:tc>
          <w:tcPr>
            <w:tcW w:w="17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3A50B0" w14:textId="26EC39C7" w:rsidR="005F3C1E" w:rsidRPr="005234D7" w:rsidRDefault="007954D7">
            <w:pPr>
              <w:spacing w:line="220" w:lineRule="exact"/>
              <w:ind w:left="393"/>
            </w:pPr>
            <w:r w:rsidRPr="005234D7">
              <w:rPr>
                <w:b/>
                <w:spacing w:val="-1"/>
              </w:rPr>
              <w:t>E</w:t>
            </w:r>
            <w:r w:rsidRPr="005234D7">
              <w:rPr>
                <w:b/>
                <w:spacing w:val="1"/>
              </w:rPr>
              <w:t>va</w:t>
            </w:r>
            <w:r w:rsidRPr="005234D7">
              <w:rPr>
                <w:b/>
              </w:rPr>
              <w:t>lua</w:t>
            </w:r>
            <w:r>
              <w:rPr>
                <w:b/>
              </w:rPr>
              <w:t>ción</w:t>
            </w:r>
          </w:p>
        </w:tc>
      </w:tr>
      <w:tr w:rsidR="00B83101" w14:paraId="47F0E514" w14:textId="77777777" w:rsidTr="00BC3B67">
        <w:trPr>
          <w:trHeight w:val="283"/>
        </w:trPr>
        <w:tc>
          <w:tcPr>
            <w:tcW w:w="6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181BB3" w14:textId="77777777" w:rsidR="005F3C1E" w:rsidRPr="005234D7" w:rsidRDefault="005F3C1E"/>
        </w:tc>
        <w:tc>
          <w:tcPr>
            <w:tcW w:w="63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EB83CF" w14:textId="77777777" w:rsidR="005F3C1E" w:rsidRPr="005234D7" w:rsidRDefault="005F3C1E"/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2C779D" w14:textId="77777777" w:rsidR="005F3C1E" w:rsidRPr="005234D7" w:rsidRDefault="0037097D">
            <w:pPr>
              <w:spacing w:line="220" w:lineRule="exact"/>
              <w:ind w:left="84" w:right="85"/>
              <w:jc w:val="center"/>
            </w:pPr>
            <w:r w:rsidRPr="005234D7">
              <w:rPr>
                <w:b/>
                <w:w w:val="99"/>
              </w:rPr>
              <w:t>1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F58C96" w14:textId="77777777" w:rsidR="005F3C1E" w:rsidRPr="005234D7" w:rsidRDefault="0037097D">
            <w:pPr>
              <w:spacing w:line="220" w:lineRule="exact"/>
              <w:ind w:left="82" w:right="88"/>
              <w:jc w:val="center"/>
            </w:pPr>
            <w:r w:rsidRPr="005234D7">
              <w:rPr>
                <w:b/>
                <w:w w:val="99"/>
              </w:rPr>
              <w:t>2</w:t>
            </w: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1F4C6E" w14:textId="77777777" w:rsidR="005F3C1E" w:rsidRPr="005234D7" w:rsidRDefault="0037097D">
            <w:pPr>
              <w:spacing w:line="220" w:lineRule="exact"/>
              <w:ind w:left="82" w:right="86"/>
              <w:jc w:val="center"/>
            </w:pPr>
            <w:r w:rsidRPr="005234D7">
              <w:rPr>
                <w:b/>
                <w:w w:val="99"/>
              </w:rPr>
              <w:t>3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C3EE34" w14:textId="77777777" w:rsidR="005F3C1E" w:rsidRPr="005234D7" w:rsidRDefault="0037097D">
            <w:pPr>
              <w:spacing w:line="220" w:lineRule="exact"/>
              <w:ind w:left="84" w:right="85"/>
              <w:jc w:val="center"/>
            </w:pPr>
            <w:r w:rsidRPr="005234D7">
              <w:rPr>
                <w:b/>
                <w:w w:val="99"/>
              </w:rPr>
              <w:t>4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961D5B" w14:textId="77777777" w:rsidR="005F3C1E" w:rsidRPr="005234D7" w:rsidRDefault="0037097D">
            <w:pPr>
              <w:spacing w:line="220" w:lineRule="exact"/>
              <w:ind w:left="84" w:right="85"/>
              <w:jc w:val="center"/>
            </w:pPr>
            <w:r w:rsidRPr="005234D7">
              <w:rPr>
                <w:b/>
                <w:w w:val="99"/>
              </w:rPr>
              <w:t>5</w:t>
            </w:r>
          </w:p>
        </w:tc>
      </w:tr>
      <w:tr w:rsidR="00B83101" w:rsidRPr="00DA020E" w14:paraId="10A858C6" w14:textId="77777777" w:rsidTr="00BC3B67">
        <w:trPr>
          <w:trHeight w:val="283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9112DE" w14:textId="77777777" w:rsidR="005F3C1E" w:rsidRPr="005234D7" w:rsidRDefault="0037097D">
            <w:pPr>
              <w:spacing w:line="220" w:lineRule="exact"/>
              <w:ind w:left="141"/>
            </w:pPr>
            <w:r>
              <w:rPr>
                <w:b/>
                <w:spacing w:val="1"/>
              </w:rPr>
              <w:t>VIM</w:t>
            </w:r>
            <w:r w:rsidRPr="005234D7">
              <w:rPr>
                <w:b/>
              </w:rPr>
              <w:t>1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8DD059" w14:textId="3C837B39" w:rsidR="005F3C1E" w:rsidRPr="00F67635" w:rsidRDefault="00F67635">
            <w:pPr>
              <w:spacing w:line="220" w:lineRule="exact"/>
              <w:ind w:left="100"/>
              <w:rPr>
                <w:lang w:val="es-MX"/>
              </w:rPr>
            </w:pPr>
            <w:r w:rsidRPr="00F67635">
              <w:rPr>
                <w:spacing w:val="-1"/>
                <w:lang w:val="es-MX"/>
              </w:rPr>
              <w:t>¿Tiene siempre la información que necesita para hacer su trabajo?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ED05C" w14:textId="77777777" w:rsidR="005F3C1E" w:rsidRPr="00F67635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C0DCC" w14:textId="77777777" w:rsidR="005F3C1E" w:rsidRPr="00F67635" w:rsidRDefault="005F3C1E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A23AC" w14:textId="77777777" w:rsidR="005F3C1E" w:rsidRPr="00F67635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77226" w14:textId="77777777" w:rsidR="005F3C1E" w:rsidRPr="00F67635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2EE9B" w14:textId="77777777" w:rsidR="005F3C1E" w:rsidRPr="00F67635" w:rsidRDefault="005F3C1E">
            <w:pPr>
              <w:rPr>
                <w:lang w:val="es-MX"/>
              </w:rPr>
            </w:pPr>
          </w:p>
        </w:tc>
      </w:tr>
      <w:tr w:rsidR="00B83101" w:rsidRPr="00DA020E" w14:paraId="15C5DBCF" w14:textId="77777777" w:rsidTr="00BC3B67">
        <w:trPr>
          <w:trHeight w:val="283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25AB4" w14:textId="77777777" w:rsidR="005F3C1E" w:rsidRPr="00F67635" w:rsidRDefault="005F3C1E">
            <w:pPr>
              <w:spacing w:before="5" w:line="100" w:lineRule="exact"/>
              <w:rPr>
                <w:lang w:val="es-MX"/>
              </w:rPr>
            </w:pPr>
          </w:p>
          <w:p w14:paraId="493E7CC3" w14:textId="77777777" w:rsidR="005F3C1E" w:rsidRPr="005234D7" w:rsidRDefault="0037097D">
            <w:pPr>
              <w:ind w:left="141"/>
            </w:pPr>
            <w:r>
              <w:rPr>
                <w:b/>
                <w:spacing w:val="1"/>
              </w:rPr>
              <w:t>VIM2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4528B7" w14:textId="78D7AAB7" w:rsidR="005F3C1E" w:rsidRPr="00F67635" w:rsidRDefault="00F67635">
            <w:pPr>
              <w:spacing w:before="2" w:line="220" w:lineRule="exact"/>
              <w:ind w:left="100" w:right="441"/>
              <w:rPr>
                <w:lang w:val="es-MX"/>
              </w:rPr>
            </w:pPr>
            <w:r w:rsidRPr="00F67635">
              <w:rPr>
                <w:spacing w:val="-1"/>
                <w:lang w:val="es-MX"/>
              </w:rPr>
              <w:t>¿Es fácil decidir qué cambios hacer después de ver los paneles visuales?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7F98D" w14:textId="77777777" w:rsidR="005F3C1E" w:rsidRPr="00F67635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D86D7" w14:textId="77777777" w:rsidR="005F3C1E" w:rsidRPr="00F67635" w:rsidRDefault="005F3C1E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AC02B" w14:textId="77777777" w:rsidR="005F3C1E" w:rsidRPr="00F67635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B1833" w14:textId="77777777" w:rsidR="005F3C1E" w:rsidRPr="00F67635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C29A2" w14:textId="77777777" w:rsidR="005F3C1E" w:rsidRPr="00F67635" w:rsidRDefault="005F3C1E">
            <w:pPr>
              <w:rPr>
                <w:lang w:val="es-MX"/>
              </w:rPr>
            </w:pPr>
          </w:p>
        </w:tc>
      </w:tr>
      <w:tr w:rsidR="00B83101" w:rsidRPr="00A6609E" w14:paraId="6B10E7D4" w14:textId="77777777" w:rsidTr="00BC3B67">
        <w:trPr>
          <w:trHeight w:val="283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E5144" w14:textId="77777777" w:rsidR="00DD3A02" w:rsidRPr="00DD3A02" w:rsidRDefault="0037097D" w:rsidP="00DD3A02">
            <w:pPr>
              <w:spacing w:line="220" w:lineRule="exact"/>
              <w:ind w:left="141"/>
              <w:rPr>
                <w:b/>
                <w:spacing w:val="1"/>
              </w:rPr>
            </w:pPr>
            <w:r>
              <w:rPr>
                <w:b/>
                <w:spacing w:val="1"/>
              </w:rPr>
              <w:t>VIM3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D078F8" w14:textId="360FC844" w:rsidR="00DD3A02" w:rsidRPr="00F67635" w:rsidRDefault="00F67635" w:rsidP="00DD3A02">
            <w:pPr>
              <w:spacing w:before="2" w:line="220" w:lineRule="exact"/>
              <w:ind w:left="100" w:right="441"/>
              <w:rPr>
                <w:spacing w:val="-1"/>
                <w:lang w:val="es-MX"/>
              </w:rPr>
            </w:pPr>
            <w:r w:rsidRPr="00F67635">
              <w:rPr>
                <w:spacing w:val="-1"/>
                <w:lang w:val="es-MX"/>
              </w:rPr>
              <w:t>¿Se utilizan herramientas visuales prácticas para proporcionar información de calidad (necesaria, relevante, correcta, inmediata, fácil de entender y estimulante)?</w:t>
            </w:r>
            <w:r w:rsidR="0037097D" w:rsidRPr="00F67635">
              <w:rPr>
                <w:spacing w:val="-1"/>
                <w:lang w:val="es-MX"/>
              </w:rPr>
              <w:t xml:space="preserve"> </w:t>
            </w:r>
            <w:r w:rsidR="0037097D" w:rsidRPr="005234D7">
              <w:rPr>
                <w:spacing w:val="-1"/>
              </w:rPr>
              <w:fldChar w:fldCharType="begin"/>
            </w:r>
            <w:r w:rsidR="0037097D" w:rsidRPr="00F67635">
              <w:rPr>
                <w:spacing w:val="-1"/>
                <w:lang w:val="es-MX"/>
              </w:rPr>
              <w:instrText xml:space="preserve"> ADDIN EN.CITE &lt;EndNote&gt;&lt;Cite&gt;&lt;Author&gt;Eaidgah&lt;/Author&gt;&lt;Year&gt;2016&lt;/Year&gt;&lt;RecNum&gt;5&lt;/RecNum&gt;&lt;DisplayText&gt;[7]&lt;/DisplayText&gt;&lt;record&gt;&lt;rec-number&gt;5&lt;/rec-number&gt;&lt;foreign-keys&gt;&lt;key app="EN" db-id="0padpv5ddzwa5heszznvfezhdtfv20stt5ed" timestamp="1636348808"&gt;5&lt;/key&gt;&lt;/foreign-keys&gt;&lt;ref-type name="Journal Article"&gt;17&lt;/ref-type&gt;&lt;contributors&gt;&lt;authors&gt;&lt;author&gt;Eaidgah, Youness&lt;/author&gt;&lt;author&gt;Maki, Alireza Arab&lt;/author&gt;&lt;author&gt;Kurczewski, Kylie&lt;/author&gt;&lt;author&gt;Abdekhodaee, Amir&lt;/author&gt;&lt;/authors&gt;&lt;/contributors&gt;&lt;titles&gt;&lt;title&gt;Visual management, performance management and continuous improvement&lt;/title&gt;&lt;secondary-title&gt;International Journal of Lean Six Sigma&lt;/secondary-title&gt;&lt;/titles&gt;&lt;periodical&gt;&lt;full-title&gt;International Journal of Lean Six Sigma&lt;/full-title&gt;&lt;/periodical&gt;&lt;pages&gt;187-210&lt;/pages&gt;&lt;volume&gt;7&lt;/volume&gt;&lt;number&gt;2&lt;/number&gt;&lt;dates&gt;&lt;year&gt;2016&lt;/year&gt;&lt;/dates&gt;&lt;publisher&gt;Emerald Group Publishing Limited&lt;/publisher&gt;&lt;isbn&gt;2040-4166&lt;/isbn&gt;&lt;urls&gt;&lt;related-urls&gt;&lt;url&gt;https://doi.org/10.1108/IJLSS-09-2014-0028&lt;/url&gt;&lt;/related-urls&gt;&lt;/urls&gt;&lt;electronic-resource-num&gt;10.1108/IJLSS-09-2014-0028&lt;/electronic-resource-num&gt;&lt;access-date&gt;2021/11/08&lt;/access-date&gt;&lt;/record&gt;&lt;/Cite&gt;&lt;/EndNote&gt;</w:instrText>
            </w:r>
            <w:r w:rsidR="0037097D" w:rsidRPr="005234D7">
              <w:rPr>
                <w:spacing w:val="-1"/>
              </w:rPr>
              <w:fldChar w:fldCharType="separate"/>
            </w:r>
            <w:r w:rsidR="0037097D" w:rsidRPr="00F67635">
              <w:rPr>
                <w:noProof/>
                <w:spacing w:val="-1"/>
                <w:lang w:val="es-MX"/>
              </w:rPr>
              <w:t>[7]</w:t>
            </w:r>
            <w:r w:rsidR="0037097D" w:rsidRPr="005234D7">
              <w:rPr>
                <w:spacing w:val="-1"/>
              </w:rPr>
              <w:fldChar w:fldCharType="end"/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D7EB6" w14:textId="77777777" w:rsidR="00DD3A02" w:rsidRPr="00F67635" w:rsidRDefault="00DD3A02" w:rsidP="00DD3A0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2E3EF" w14:textId="77777777" w:rsidR="00DD3A02" w:rsidRPr="00F67635" w:rsidRDefault="00DD3A02" w:rsidP="00DD3A02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F1D2B" w14:textId="77777777" w:rsidR="00DD3A02" w:rsidRPr="00F67635" w:rsidRDefault="00DD3A02" w:rsidP="00DD3A0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ED030" w14:textId="77777777" w:rsidR="00DD3A02" w:rsidRPr="00F67635" w:rsidRDefault="00DD3A02" w:rsidP="00DD3A02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5ABEA" w14:textId="77777777" w:rsidR="00DD3A02" w:rsidRPr="00F67635" w:rsidRDefault="00DD3A02" w:rsidP="00DD3A02">
            <w:pPr>
              <w:rPr>
                <w:lang w:val="es-MX"/>
              </w:rPr>
            </w:pPr>
          </w:p>
        </w:tc>
      </w:tr>
      <w:tr w:rsidR="00B83101" w:rsidRPr="00A6609E" w14:paraId="1C45A356" w14:textId="77777777" w:rsidTr="00BC3B67">
        <w:trPr>
          <w:trHeight w:val="283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A9639" w14:textId="77777777" w:rsidR="00DD3A02" w:rsidRPr="00DD3A02" w:rsidRDefault="0037097D" w:rsidP="00DD3A02">
            <w:pPr>
              <w:spacing w:line="220" w:lineRule="exact"/>
              <w:ind w:left="141"/>
              <w:rPr>
                <w:b/>
                <w:spacing w:val="1"/>
              </w:rPr>
            </w:pPr>
            <w:r>
              <w:rPr>
                <w:b/>
                <w:spacing w:val="1"/>
              </w:rPr>
              <w:lastRenderedPageBreak/>
              <w:t>VIM4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81B2E3" w14:textId="067684DF" w:rsidR="00DD3A02" w:rsidRPr="00A6609E" w:rsidRDefault="00F67635" w:rsidP="00DD3A02">
            <w:pPr>
              <w:spacing w:before="2" w:line="220" w:lineRule="exact"/>
              <w:ind w:left="100" w:right="235"/>
              <w:rPr>
                <w:spacing w:val="-1"/>
                <w:lang w:val="es-MX"/>
              </w:rPr>
            </w:pPr>
            <w:r w:rsidRPr="00F67635">
              <w:rPr>
                <w:spacing w:val="-1"/>
                <w:lang w:val="es-MX"/>
              </w:rPr>
              <w:t>¿Se comunican las métricas, los objetivos y el rendimiento actual de forma sencilla y abierta?</w:t>
            </w:r>
            <w:r w:rsidR="0037097D" w:rsidRPr="00F67635">
              <w:rPr>
                <w:spacing w:val="-1"/>
                <w:lang w:val="es-MX"/>
              </w:rPr>
              <w:t xml:space="preserve"> </w:t>
            </w:r>
            <w:r w:rsidR="0037097D" w:rsidRPr="005234D7">
              <w:rPr>
                <w:spacing w:val="-1"/>
              </w:rPr>
              <w:fldChar w:fldCharType="begin"/>
            </w:r>
            <w:r w:rsidR="0037097D" w:rsidRPr="00F67635">
              <w:rPr>
                <w:spacing w:val="-1"/>
                <w:lang w:val="es-MX"/>
              </w:rPr>
              <w:instrText xml:space="preserve"> ADDIN EN.CITE &lt;EndNote&gt;&lt;Cite&gt;&lt;Author&gt;Eaidgah&lt;/Author&gt;&lt;Year&gt;2016&lt;/Year&gt;&lt;RecNum&gt;5&lt;/RecNum&gt;&lt;DisplayText&gt;[7]&lt;/DisplayText&gt;&lt;record&gt;&lt;rec-number&gt;5&lt;/rec-number&gt;&lt;foreign-keys&gt;&lt;key app="EN" db-id="0padpv5ddzwa5heszznvfezhdtfv20stt5ed" timestamp="1636348808"&gt;5&lt;/key&gt;&lt;/foreign-keys&gt;&lt;ref-type name="Journal Article"&gt;17&lt;/ref-type&gt;&lt;contributors&gt;&lt;authors&gt;&lt;author&gt;Eaidgah, Youness&lt;/author&gt;&lt;author&gt;Maki, Alireza Arab&lt;/author&gt;&lt;author&gt;Kurczewski, Kylie&lt;/author&gt;&lt;author&gt;Abdekhodaee, Amir&lt;/author&gt;&lt;/authors&gt;&lt;/contributors&gt;&lt;titles&gt;&lt;title&gt;Visual management, performance management and continuous improvement&lt;/title&gt;&lt;secondary-title&gt;International Journal of Lean Six Sigma&lt;/secondary-title&gt;&lt;/titles&gt;&lt;periodical&gt;&lt;full-title&gt;International Journal of Lean Six Sigma&lt;/full-title&gt;&lt;/periodical&gt;&lt;pages&gt;187-210&lt;/pages&gt;&lt;volume&gt;7&lt;/volume&gt;&lt;number&gt;2&lt;/number&gt;&lt;dates&gt;&lt;year&gt;2016&lt;/year&gt;&lt;/dates&gt;&lt;publisher&gt;Emerald Group Publishing Limited&lt;/publisher&gt;&lt;isbn&gt;2040-4166&lt;/isbn&gt;&lt;urls&gt;&lt;related-urls&gt;&lt;url&gt;https://doi.org/10.1108/IJLSS-09-2014-0028&lt;/url&gt;&lt;/related-urls&gt;&lt;/urls&gt;&lt;electronic-resource-num&gt;10.1108/IJLSS-09-2014-0028&lt;/electronic-resource-num&gt;&lt;access-date&gt;2021/11/08&lt;/access-date&gt;&lt;/record&gt;&lt;/Cite&gt;&lt;/EndNote&gt;</w:instrText>
            </w:r>
            <w:r w:rsidR="0037097D" w:rsidRPr="005234D7">
              <w:rPr>
                <w:spacing w:val="-1"/>
              </w:rPr>
              <w:fldChar w:fldCharType="separate"/>
            </w:r>
            <w:r w:rsidR="0037097D" w:rsidRPr="00A6609E">
              <w:rPr>
                <w:noProof/>
                <w:spacing w:val="-1"/>
                <w:lang w:val="es-MX"/>
              </w:rPr>
              <w:t>[7]</w:t>
            </w:r>
            <w:r w:rsidR="0037097D" w:rsidRPr="005234D7">
              <w:rPr>
                <w:spacing w:val="-1"/>
              </w:rPr>
              <w:fldChar w:fldCharType="end"/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8B8C9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5CD6A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61F8A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4EEA3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3C691" w14:textId="77777777" w:rsidR="00DD3A02" w:rsidRPr="00A6609E" w:rsidRDefault="00DD3A02" w:rsidP="00DD3A02">
            <w:pPr>
              <w:rPr>
                <w:lang w:val="es-MX"/>
              </w:rPr>
            </w:pPr>
          </w:p>
        </w:tc>
      </w:tr>
      <w:tr w:rsidR="00B83101" w:rsidRPr="00A6609E" w14:paraId="14F3BCF7" w14:textId="77777777" w:rsidTr="00BC3B67">
        <w:trPr>
          <w:trHeight w:val="283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7DB0E" w14:textId="77777777" w:rsidR="00DD3A02" w:rsidRPr="00DD3A02" w:rsidRDefault="0037097D" w:rsidP="00DD3A02">
            <w:pPr>
              <w:spacing w:line="220" w:lineRule="exact"/>
              <w:ind w:left="141"/>
              <w:rPr>
                <w:b/>
                <w:spacing w:val="1"/>
              </w:rPr>
            </w:pPr>
            <w:r>
              <w:rPr>
                <w:b/>
                <w:spacing w:val="1"/>
              </w:rPr>
              <w:t>VIM5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BB867E" w14:textId="6196E67F" w:rsidR="00DD3A02" w:rsidRPr="00A6609E" w:rsidRDefault="00F67635" w:rsidP="00DD3A02">
            <w:pPr>
              <w:spacing w:before="2" w:line="220" w:lineRule="exact"/>
              <w:ind w:left="100" w:right="235"/>
              <w:rPr>
                <w:spacing w:val="-1"/>
                <w:lang w:val="es-MX"/>
              </w:rPr>
            </w:pPr>
            <w:r w:rsidRPr="00F67635">
              <w:rPr>
                <w:spacing w:val="-1"/>
                <w:lang w:val="es-MX"/>
              </w:rPr>
              <w:t>¿Están a la vista todas las herramientas, piezas, actividades de producción e indicadores de rendimiento del sistema de producción?</w:t>
            </w:r>
            <w:r>
              <w:rPr>
                <w:spacing w:val="-1"/>
                <w:lang w:val="es-MX"/>
              </w:rPr>
              <w:t xml:space="preserve"> </w:t>
            </w:r>
            <w:r w:rsidR="0037097D" w:rsidRPr="005234D7">
              <w:rPr>
                <w:spacing w:val="-1"/>
              </w:rPr>
              <w:fldChar w:fldCharType="begin"/>
            </w:r>
            <w:r w:rsidR="0037097D" w:rsidRPr="00F67635">
              <w:rPr>
                <w:spacing w:val="-1"/>
                <w:lang w:val="es-MX"/>
              </w:rPr>
              <w:instrText xml:space="preserve"> ADDIN EN.CITE &lt;EndNote&gt;&lt;Cite&gt;&lt;Author&gt;Narusawa&lt;/Author&gt;&lt;Year&gt;2009&lt;/Year&gt;&lt;RecNum&gt;7&lt;/RecNum&gt;&lt;DisplayText&gt;[8]&lt;/DisplayText&gt;&lt;record&gt;&lt;rec-number&gt;7&lt;/rec-number&gt;&lt;foreign-keys&gt;&lt;key app="EN" db-id="0padpv5ddzwa5heszznvfezhdtfv20stt5ed" timestamp="1636349470"&gt;7&lt;/key&gt;&lt;/foreign-keys&gt;&lt;ref-type name="Book"&gt;6&lt;/ref-type&gt;&lt;contributors&gt;&lt;authors&gt;&lt;author&gt;Narusawa, Toshiko&lt;/author&gt;&lt;author&gt;Shook, John&lt;/author&gt;&lt;/authors&gt;&lt;/contributors&gt;&lt;titles&gt;&lt;title&gt;Kaizen express: Fundamentals for your lean journey&lt;/title&gt;&lt;/titles&gt;&lt;dates&gt;&lt;year&gt;2009&lt;/year&gt;&lt;/dates&gt;&lt;publisher&gt;Lean Enterprise Institute&lt;/publisher&gt;&lt;isbn&gt;1934109231&lt;/isbn&gt;&lt;urls&gt;&lt;/urls&gt;&lt;/record&gt;&lt;/Cite&gt;&lt;/EndNote&gt;</w:instrText>
            </w:r>
            <w:r w:rsidR="0037097D" w:rsidRPr="005234D7">
              <w:rPr>
                <w:spacing w:val="-1"/>
              </w:rPr>
              <w:fldChar w:fldCharType="separate"/>
            </w:r>
            <w:r w:rsidR="0037097D" w:rsidRPr="00A6609E">
              <w:rPr>
                <w:noProof/>
                <w:spacing w:val="-1"/>
                <w:lang w:val="es-MX"/>
              </w:rPr>
              <w:t>[8]</w:t>
            </w:r>
            <w:r w:rsidR="0037097D" w:rsidRPr="005234D7">
              <w:rPr>
                <w:spacing w:val="-1"/>
              </w:rPr>
              <w:fldChar w:fldCharType="end"/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38AE2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3C45C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0E978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977BD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34AA6" w14:textId="77777777" w:rsidR="00DD3A02" w:rsidRPr="00A6609E" w:rsidRDefault="00DD3A02" w:rsidP="00DD3A02">
            <w:pPr>
              <w:rPr>
                <w:lang w:val="es-MX"/>
              </w:rPr>
            </w:pPr>
          </w:p>
        </w:tc>
      </w:tr>
      <w:tr w:rsidR="00B83101" w:rsidRPr="00A6609E" w14:paraId="64DD0810" w14:textId="77777777" w:rsidTr="00BC3B67">
        <w:trPr>
          <w:trHeight w:val="283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5108B" w14:textId="77777777" w:rsidR="00DD3A02" w:rsidRPr="00DD3A02" w:rsidRDefault="0037097D" w:rsidP="00DD3A02">
            <w:pPr>
              <w:spacing w:line="220" w:lineRule="exact"/>
              <w:ind w:left="141"/>
              <w:rPr>
                <w:b/>
                <w:spacing w:val="1"/>
              </w:rPr>
            </w:pPr>
            <w:r>
              <w:rPr>
                <w:b/>
                <w:spacing w:val="1"/>
              </w:rPr>
              <w:t>VIM6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7882E9" w14:textId="66B15B5F" w:rsidR="00DD3A02" w:rsidRPr="00A6609E" w:rsidRDefault="00F67635" w:rsidP="00DD3A02">
            <w:pPr>
              <w:spacing w:before="2" w:line="220" w:lineRule="exact"/>
              <w:ind w:left="100" w:right="441"/>
              <w:rPr>
                <w:spacing w:val="-1"/>
                <w:lang w:val="es-MX"/>
              </w:rPr>
            </w:pPr>
            <w:r w:rsidRPr="00F67635">
              <w:rPr>
                <w:spacing w:val="-1"/>
                <w:lang w:val="es-MX"/>
              </w:rPr>
              <w:t xml:space="preserve">¿Se proporcionan señales e indicadores visuales para guiar a los empleados hacia las tareas y ubicaciones adecuadas? </w:t>
            </w:r>
            <w:r w:rsidR="0037097D" w:rsidRPr="005234D7">
              <w:rPr>
                <w:spacing w:val="-1"/>
              </w:rPr>
              <w:fldChar w:fldCharType="begin"/>
            </w:r>
            <w:r w:rsidR="0037097D" w:rsidRPr="00F67635">
              <w:rPr>
                <w:spacing w:val="-1"/>
                <w:lang w:val="es-MX"/>
              </w:rPr>
              <w:instrText xml:space="preserve"> ADDIN EN.CITE &lt;EndNote&gt;&lt;Cite&gt;&lt;Author&gt;Goodson&lt;/Author&gt;&lt;Year&gt;2002&lt;/Year&gt;&lt;RecNum&gt;8&lt;/RecNum&gt;&lt;DisplayText&gt;[9]&lt;/DisplayText&gt;&lt;record&gt;&lt;rec-number&gt;8&lt;/rec-number&gt;&lt;foreign-keys&gt;&lt;key app="EN" db-id="0padpv5ddzwa5heszznvfezhdtfv20stt5ed" timestamp="1636349678"&gt;8&lt;/key&gt;&lt;/foreign-keys&gt;&lt;ref-type name="Journal Article"&gt;17&lt;/ref-type&gt;&lt;contributors&gt;&lt;authors&gt;&lt;author&gt;Goodson, R Eugene&lt;/author&gt;&lt;/authors&gt;&lt;/contributors&gt;&lt;titles&gt;&lt;title&gt;Read a plant-fast&lt;/title&gt;&lt;secondary-title&gt;Harvard business review&lt;/secondary-title&gt;&lt;/titles&gt;&lt;periodical&gt;&lt;full-title&gt;Harvard business review&lt;/full-title&gt;&lt;/periodical&gt;&lt;pages&gt;105-113&lt;/pages&gt;&lt;volume&gt;80&lt;/volume&gt;&lt;number&gt;5&lt;/number&gt;&lt;dates&gt;&lt;year&gt;2002&lt;/year&gt;&lt;/dates&gt;&lt;isbn&gt;0017-8012&lt;/isbn&gt;&lt;urls&gt;&lt;/urls&gt;&lt;/record&gt;&lt;/Cite&gt;&lt;/EndNote&gt;</w:instrText>
            </w:r>
            <w:r w:rsidR="0037097D" w:rsidRPr="005234D7">
              <w:rPr>
                <w:spacing w:val="-1"/>
              </w:rPr>
              <w:fldChar w:fldCharType="separate"/>
            </w:r>
            <w:r w:rsidR="0037097D" w:rsidRPr="00A6609E">
              <w:rPr>
                <w:noProof/>
                <w:spacing w:val="-1"/>
                <w:lang w:val="es-MX"/>
              </w:rPr>
              <w:t>[9]</w:t>
            </w:r>
            <w:r w:rsidR="0037097D" w:rsidRPr="005234D7">
              <w:rPr>
                <w:spacing w:val="-1"/>
              </w:rPr>
              <w:fldChar w:fldCharType="end"/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2D307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677BB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BFFA7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B5E6B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203EB" w14:textId="77777777" w:rsidR="00DD3A02" w:rsidRPr="00A6609E" w:rsidRDefault="00DD3A02" w:rsidP="00DD3A02">
            <w:pPr>
              <w:rPr>
                <w:lang w:val="es-MX"/>
              </w:rPr>
            </w:pPr>
          </w:p>
        </w:tc>
      </w:tr>
      <w:tr w:rsidR="00B83101" w:rsidRPr="00A6609E" w14:paraId="2827871E" w14:textId="77777777" w:rsidTr="00BC3B67">
        <w:trPr>
          <w:trHeight w:val="283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B48C6" w14:textId="77777777" w:rsidR="00DD3A02" w:rsidRPr="00DD3A02" w:rsidRDefault="0037097D" w:rsidP="00DD3A02">
            <w:pPr>
              <w:spacing w:line="220" w:lineRule="exact"/>
              <w:ind w:left="141"/>
              <w:rPr>
                <w:b/>
                <w:spacing w:val="1"/>
              </w:rPr>
            </w:pPr>
            <w:r>
              <w:rPr>
                <w:b/>
                <w:spacing w:val="1"/>
              </w:rPr>
              <w:t>VIM7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738A2E" w14:textId="0B7D22D3" w:rsidR="00DD3A02" w:rsidRPr="00A6609E" w:rsidRDefault="00F67635" w:rsidP="00DD3A02">
            <w:pPr>
              <w:spacing w:before="2" w:line="220" w:lineRule="exact"/>
              <w:ind w:left="100" w:right="441"/>
              <w:rPr>
                <w:spacing w:val="-1"/>
                <w:lang w:val="es-MX"/>
              </w:rPr>
            </w:pPr>
            <w:r w:rsidRPr="00F67635">
              <w:rPr>
                <w:spacing w:val="-1"/>
                <w:lang w:val="es-MX"/>
              </w:rPr>
              <w:t>¿Está la visualización de la información integrada en los elementos del proceso (espacio, maquinaria, equipos, componentes, materiales, herramientas)?</w:t>
            </w:r>
            <w:r w:rsidR="0037097D" w:rsidRPr="005234D7">
              <w:rPr>
                <w:spacing w:val="-1"/>
              </w:rPr>
              <w:fldChar w:fldCharType="begin"/>
            </w:r>
            <w:r w:rsidR="0037097D" w:rsidRPr="00F67635">
              <w:rPr>
                <w:spacing w:val="-1"/>
                <w:lang w:val="es-MX"/>
              </w:rPr>
              <w:instrText xml:space="preserve"> ADDIN EN.CITE &lt;EndNote&gt;&lt;Cite&gt;&lt;Author&gt;Tezel&lt;/Author&gt;&lt;Year&gt;2017&lt;/Year&gt;&lt;RecNum&gt;9&lt;/RecNum&gt;&lt;DisplayText&gt;[10]&lt;/DisplayText&gt;&lt;record&gt;&lt;rec-number&gt;9&lt;/rec-number&gt;&lt;foreign-keys&gt;&lt;key app="EN" db-id="0padpv5ddzwa5heszznvfezhdtfv20stt5ed" timestamp="1636350553"&gt;9&lt;/key&gt;&lt;/foreign-keys&gt;&lt;ref-type name="Journal Article"&gt;17&lt;/ref-type&gt;&lt;contributors&gt;&lt;authors&gt;&lt;author&gt;Tezel, BA&lt;/author&gt;&lt;author&gt;Aziz, ZUH&lt;/author&gt;&lt;/authors&gt;&lt;/contributors&gt;&lt;titles&gt;&lt;title&gt;From conventional to IT based visual management: a conceptual discussion for lean construction&lt;/title&gt;&lt;secondary-title&gt;Journal of information technology in construction&lt;/secondary-title&gt;&lt;/titles&gt;&lt;periodical&gt;&lt;full-title&gt;Journal of information technology in construction&lt;/full-title&gt;&lt;/periodical&gt;&lt;pages&gt;220-246&lt;/pages&gt;&lt;volume&gt;22&lt;/volume&gt;&lt;dates&gt;&lt;year&gt;2017&lt;/year&gt;&lt;/dates&gt;&lt;isbn&gt;1874-4753&lt;/isbn&gt;&lt;urls&gt;&lt;/urls&gt;&lt;/record&gt;&lt;/Cite&gt;&lt;/EndNote&gt;</w:instrText>
            </w:r>
            <w:r w:rsidR="0037097D" w:rsidRPr="005234D7">
              <w:rPr>
                <w:spacing w:val="-1"/>
              </w:rPr>
              <w:fldChar w:fldCharType="separate"/>
            </w:r>
            <w:r w:rsidR="0037097D" w:rsidRPr="00A6609E">
              <w:rPr>
                <w:noProof/>
                <w:spacing w:val="-1"/>
                <w:lang w:val="es-MX"/>
              </w:rPr>
              <w:t>[10]</w:t>
            </w:r>
            <w:r w:rsidR="0037097D" w:rsidRPr="005234D7">
              <w:rPr>
                <w:spacing w:val="-1"/>
              </w:rPr>
              <w:fldChar w:fldCharType="end"/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8CDAB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6F37D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7B822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FD341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85BD3" w14:textId="77777777" w:rsidR="00DD3A02" w:rsidRPr="00A6609E" w:rsidRDefault="00DD3A02" w:rsidP="00DD3A02">
            <w:pPr>
              <w:rPr>
                <w:lang w:val="es-MX"/>
              </w:rPr>
            </w:pPr>
          </w:p>
        </w:tc>
      </w:tr>
    </w:tbl>
    <w:p w14:paraId="0F775F18" w14:textId="77777777" w:rsidR="005F3C1E" w:rsidRPr="00A6609E" w:rsidRDefault="005F3C1E" w:rsidP="005F3C1E">
      <w:pPr>
        <w:spacing w:before="1" w:line="140" w:lineRule="exact"/>
        <w:rPr>
          <w:lang w:val="es-MX"/>
        </w:rPr>
      </w:pPr>
    </w:p>
    <w:p w14:paraId="7187E359" w14:textId="77777777" w:rsidR="005F3C1E" w:rsidRPr="00A6609E" w:rsidRDefault="005F3C1E" w:rsidP="00C34E03">
      <w:pPr>
        <w:spacing w:before="4" w:line="260" w:lineRule="exact"/>
        <w:rPr>
          <w:b/>
          <w:bCs/>
          <w:lang w:val="es-MX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4"/>
        <w:gridCol w:w="6195"/>
        <w:gridCol w:w="350"/>
        <w:gridCol w:w="350"/>
        <w:gridCol w:w="349"/>
        <w:gridCol w:w="350"/>
        <w:gridCol w:w="351"/>
      </w:tblGrid>
      <w:tr w:rsidR="00B83101" w14:paraId="72D7A50B" w14:textId="77777777" w:rsidTr="006C61D7">
        <w:trPr>
          <w:trHeight w:hRule="exact" w:val="240"/>
        </w:trPr>
        <w:tc>
          <w:tcPr>
            <w:tcW w:w="8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9C00D" w14:textId="77777777" w:rsidR="005F3C1E" w:rsidRPr="00A6609E" w:rsidRDefault="005F3C1E">
            <w:pPr>
              <w:spacing w:before="9" w:line="100" w:lineRule="exact"/>
              <w:rPr>
                <w:lang w:val="es-MX"/>
              </w:rPr>
            </w:pPr>
            <w:bookmarkStart w:id="5" w:name="_Hlk86421091"/>
          </w:p>
          <w:p w14:paraId="2DB969CC" w14:textId="77777777" w:rsidR="005F3C1E" w:rsidRPr="005234D7" w:rsidRDefault="0037097D">
            <w:pPr>
              <w:ind w:left="205"/>
            </w:pPr>
            <w:r w:rsidRPr="005234D7">
              <w:rPr>
                <w:b/>
              </w:rPr>
              <w:t>V</w:t>
            </w:r>
            <w:r w:rsidRPr="005234D7">
              <w:rPr>
                <w:b/>
                <w:spacing w:val="-1"/>
              </w:rPr>
              <w:t>I</w:t>
            </w:r>
            <w:r w:rsidRPr="005234D7">
              <w:rPr>
                <w:b/>
              </w:rPr>
              <w:t>.</w:t>
            </w:r>
          </w:p>
        </w:tc>
        <w:tc>
          <w:tcPr>
            <w:tcW w:w="61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C7DFE" w14:textId="77777777" w:rsidR="005F3C1E" w:rsidRPr="005234D7" w:rsidRDefault="005F3C1E">
            <w:pPr>
              <w:spacing w:before="9" w:line="100" w:lineRule="exact"/>
            </w:pPr>
          </w:p>
          <w:p w14:paraId="091A4CAC" w14:textId="30EF783E" w:rsidR="005F3C1E" w:rsidRPr="005234D7" w:rsidRDefault="0037097D" w:rsidP="006C61D7">
            <w:pPr>
              <w:ind w:right="92"/>
              <w:jc w:val="center"/>
            </w:pPr>
            <w:r w:rsidRPr="005234D7">
              <w:rPr>
                <w:b/>
                <w:spacing w:val="1"/>
              </w:rPr>
              <w:t>Ka</w:t>
            </w:r>
            <w:r w:rsidRPr="005234D7">
              <w:rPr>
                <w:b/>
              </w:rPr>
              <w:t>n</w:t>
            </w:r>
            <w:r w:rsidRPr="005234D7">
              <w:rPr>
                <w:b/>
                <w:spacing w:val="-1"/>
              </w:rPr>
              <w:t>b</w:t>
            </w:r>
            <w:r w:rsidRPr="005234D7">
              <w:rPr>
                <w:b/>
                <w:spacing w:val="1"/>
              </w:rPr>
              <w:t>a</w:t>
            </w:r>
            <w:r w:rsidRPr="005234D7">
              <w:rPr>
                <w:b/>
              </w:rPr>
              <w:t>n</w:t>
            </w:r>
            <w:r w:rsidR="006C61D7">
              <w:rPr>
                <w:b/>
                <w:spacing w:val="-7"/>
              </w:rPr>
              <w:t xml:space="preserve"> </w:t>
            </w:r>
            <w:r w:rsidR="00D74633">
              <w:rPr>
                <w:b/>
                <w:spacing w:val="-7"/>
              </w:rPr>
              <w:t>(Flujo de materiales)</w:t>
            </w:r>
          </w:p>
        </w:tc>
        <w:tc>
          <w:tcPr>
            <w:tcW w:w="17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FC1C54" w14:textId="52B53C7A" w:rsidR="005F3C1E" w:rsidRPr="005234D7" w:rsidRDefault="007954D7">
            <w:pPr>
              <w:spacing w:line="220" w:lineRule="exact"/>
              <w:ind w:left="393"/>
            </w:pPr>
            <w:r w:rsidRPr="005234D7">
              <w:rPr>
                <w:b/>
                <w:spacing w:val="-1"/>
              </w:rPr>
              <w:t>E</w:t>
            </w:r>
            <w:r w:rsidRPr="005234D7">
              <w:rPr>
                <w:b/>
                <w:spacing w:val="1"/>
              </w:rPr>
              <w:t>va</w:t>
            </w:r>
            <w:r w:rsidRPr="005234D7">
              <w:rPr>
                <w:b/>
              </w:rPr>
              <w:t>lua</w:t>
            </w:r>
            <w:r>
              <w:rPr>
                <w:b/>
              </w:rPr>
              <w:t>ción</w:t>
            </w:r>
          </w:p>
        </w:tc>
        <w:bookmarkEnd w:id="5"/>
      </w:tr>
      <w:tr w:rsidR="00B83101" w14:paraId="74758282" w14:textId="77777777" w:rsidTr="006C61D7">
        <w:trPr>
          <w:trHeight w:hRule="exact" w:val="240"/>
        </w:trPr>
        <w:tc>
          <w:tcPr>
            <w:tcW w:w="8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E391BA" w14:textId="77777777" w:rsidR="005F3C1E" w:rsidRPr="005234D7" w:rsidRDefault="005F3C1E"/>
        </w:tc>
        <w:tc>
          <w:tcPr>
            <w:tcW w:w="61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5A7ACB" w14:textId="77777777" w:rsidR="005F3C1E" w:rsidRPr="005234D7" w:rsidRDefault="005F3C1E"/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2578A4" w14:textId="77777777" w:rsidR="005F3C1E" w:rsidRPr="005234D7" w:rsidRDefault="0037097D">
            <w:pPr>
              <w:spacing w:line="220" w:lineRule="exact"/>
              <w:ind w:left="84" w:right="85"/>
              <w:jc w:val="center"/>
            </w:pPr>
            <w:r w:rsidRPr="005234D7">
              <w:rPr>
                <w:b/>
                <w:w w:val="99"/>
              </w:rPr>
              <w:t>1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91FC93" w14:textId="77777777" w:rsidR="005F3C1E" w:rsidRPr="005234D7" w:rsidRDefault="0037097D">
            <w:pPr>
              <w:spacing w:line="220" w:lineRule="exact"/>
              <w:ind w:left="82" w:right="88"/>
              <w:jc w:val="center"/>
            </w:pPr>
            <w:r w:rsidRPr="005234D7">
              <w:rPr>
                <w:b/>
                <w:w w:val="99"/>
              </w:rPr>
              <w:t>2</w:t>
            </w: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937ACE" w14:textId="77777777" w:rsidR="005F3C1E" w:rsidRPr="005234D7" w:rsidRDefault="0037097D">
            <w:pPr>
              <w:spacing w:line="220" w:lineRule="exact"/>
              <w:ind w:left="82" w:right="86"/>
              <w:jc w:val="center"/>
            </w:pPr>
            <w:r w:rsidRPr="005234D7">
              <w:rPr>
                <w:b/>
                <w:w w:val="99"/>
              </w:rPr>
              <w:t>3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DAFDCA" w14:textId="77777777" w:rsidR="005F3C1E" w:rsidRPr="005234D7" w:rsidRDefault="0037097D">
            <w:pPr>
              <w:spacing w:line="220" w:lineRule="exact"/>
              <w:ind w:left="84" w:right="85"/>
              <w:jc w:val="center"/>
            </w:pPr>
            <w:r w:rsidRPr="005234D7">
              <w:rPr>
                <w:b/>
                <w:w w:val="99"/>
              </w:rPr>
              <w:t>4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46F6C4" w14:textId="77777777" w:rsidR="005F3C1E" w:rsidRPr="005234D7" w:rsidRDefault="0037097D">
            <w:pPr>
              <w:spacing w:line="220" w:lineRule="exact"/>
              <w:ind w:left="84" w:right="85"/>
              <w:jc w:val="center"/>
            </w:pPr>
            <w:r w:rsidRPr="005234D7">
              <w:rPr>
                <w:b/>
                <w:w w:val="99"/>
              </w:rPr>
              <w:t>5</w:t>
            </w:r>
          </w:p>
        </w:tc>
      </w:tr>
      <w:tr w:rsidR="00B83101" w:rsidRPr="00DA020E" w14:paraId="38632324" w14:textId="77777777" w:rsidTr="006C61D7">
        <w:trPr>
          <w:trHeight w:val="20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1CB61A" w14:textId="77777777" w:rsidR="005F3C1E" w:rsidRPr="005234D7" w:rsidRDefault="0037097D">
            <w:pPr>
              <w:spacing w:line="220" w:lineRule="exact"/>
              <w:ind w:left="148"/>
            </w:pPr>
            <w:r w:rsidRPr="005234D7">
              <w:rPr>
                <w:b/>
                <w:spacing w:val="1"/>
              </w:rPr>
              <w:t>K</w:t>
            </w:r>
            <w:r w:rsidR="006C61D7">
              <w:rPr>
                <w:b/>
                <w:spacing w:val="1"/>
              </w:rPr>
              <w:t>AN</w:t>
            </w:r>
            <w:r w:rsidRPr="005234D7">
              <w:rPr>
                <w:b/>
              </w:rPr>
              <w:t>1</w:t>
            </w:r>
          </w:p>
        </w:tc>
        <w:tc>
          <w:tcPr>
            <w:tcW w:w="6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82ED77" w14:textId="5856E6FE" w:rsidR="005F3C1E" w:rsidRPr="005373DC" w:rsidRDefault="00F079DF">
            <w:pPr>
              <w:spacing w:line="220" w:lineRule="exact"/>
              <w:ind w:left="100"/>
              <w:rPr>
                <w:lang w:val="es-MX"/>
              </w:rPr>
            </w:pPr>
            <w:r w:rsidRPr="005373DC">
              <w:rPr>
                <w:spacing w:val="-1"/>
                <w:lang w:val="es-MX"/>
              </w:rPr>
              <w:t>¿Siempre se sabe cuánto hay que producir?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CEF41" w14:textId="77777777" w:rsidR="005F3C1E" w:rsidRPr="005373DC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388B9" w14:textId="77777777" w:rsidR="005F3C1E" w:rsidRPr="005373DC" w:rsidRDefault="005F3C1E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101A5" w14:textId="77777777" w:rsidR="005F3C1E" w:rsidRPr="005373DC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8C1A6" w14:textId="77777777" w:rsidR="005F3C1E" w:rsidRPr="005373DC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9EBAE" w14:textId="77777777" w:rsidR="005F3C1E" w:rsidRPr="005373DC" w:rsidRDefault="005F3C1E">
            <w:pPr>
              <w:rPr>
                <w:lang w:val="es-MX"/>
              </w:rPr>
            </w:pPr>
          </w:p>
        </w:tc>
      </w:tr>
      <w:tr w:rsidR="00B83101" w:rsidRPr="00DA020E" w14:paraId="3A0B72FC" w14:textId="77777777" w:rsidTr="006C61D7">
        <w:trPr>
          <w:trHeight w:val="20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47E702" w14:textId="77777777" w:rsidR="005F3C1E" w:rsidRPr="005234D7" w:rsidRDefault="0037097D">
            <w:pPr>
              <w:spacing w:line="220" w:lineRule="exact"/>
              <w:ind w:left="148"/>
            </w:pPr>
            <w:r w:rsidRPr="005234D7">
              <w:rPr>
                <w:b/>
                <w:spacing w:val="1"/>
              </w:rPr>
              <w:t>K</w:t>
            </w:r>
            <w:r w:rsidR="006C61D7">
              <w:rPr>
                <w:b/>
                <w:spacing w:val="1"/>
              </w:rPr>
              <w:t>AN</w:t>
            </w:r>
            <w:r w:rsidRPr="005234D7">
              <w:rPr>
                <w:b/>
              </w:rPr>
              <w:t>2</w:t>
            </w:r>
          </w:p>
        </w:tc>
        <w:tc>
          <w:tcPr>
            <w:tcW w:w="6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7603C8" w14:textId="2DFAAFF5" w:rsidR="005F3C1E" w:rsidRPr="005373DC" w:rsidRDefault="005373DC">
            <w:pPr>
              <w:spacing w:line="220" w:lineRule="exact"/>
              <w:ind w:left="100"/>
              <w:rPr>
                <w:lang w:val="es-MX"/>
              </w:rPr>
            </w:pPr>
            <w:r w:rsidRPr="005373DC">
              <w:rPr>
                <w:spacing w:val="-1"/>
                <w:lang w:val="es-MX"/>
              </w:rPr>
              <w:t>¿No se fabrica o transporta el producto sin su orden de fabricación?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BD125" w14:textId="77777777" w:rsidR="005F3C1E" w:rsidRPr="005373DC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348D7" w14:textId="77777777" w:rsidR="005F3C1E" w:rsidRPr="005373DC" w:rsidRDefault="005F3C1E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E3620" w14:textId="77777777" w:rsidR="005F3C1E" w:rsidRPr="005373DC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F312F" w14:textId="77777777" w:rsidR="005F3C1E" w:rsidRPr="005373DC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E9D76" w14:textId="77777777" w:rsidR="005F3C1E" w:rsidRPr="005373DC" w:rsidRDefault="005F3C1E">
            <w:pPr>
              <w:rPr>
                <w:lang w:val="es-MX"/>
              </w:rPr>
            </w:pPr>
          </w:p>
        </w:tc>
      </w:tr>
      <w:tr w:rsidR="00B83101" w:rsidRPr="00DA020E" w14:paraId="4DC97723" w14:textId="77777777" w:rsidTr="006C61D7">
        <w:trPr>
          <w:trHeight w:val="20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71373" w14:textId="77777777" w:rsidR="005F3C1E" w:rsidRPr="005373DC" w:rsidRDefault="005F3C1E">
            <w:pPr>
              <w:spacing w:before="5" w:line="100" w:lineRule="exact"/>
              <w:rPr>
                <w:lang w:val="es-MX"/>
              </w:rPr>
            </w:pPr>
          </w:p>
          <w:p w14:paraId="15C1FDD1" w14:textId="77777777" w:rsidR="005F3C1E" w:rsidRPr="005234D7" w:rsidRDefault="0037097D">
            <w:pPr>
              <w:ind w:left="148"/>
            </w:pPr>
            <w:r w:rsidRPr="005234D7">
              <w:rPr>
                <w:b/>
                <w:spacing w:val="1"/>
              </w:rPr>
              <w:t>K</w:t>
            </w:r>
            <w:r w:rsidR="006C61D7">
              <w:rPr>
                <w:b/>
                <w:spacing w:val="-1"/>
              </w:rPr>
              <w:t>AN</w:t>
            </w:r>
            <w:r w:rsidRPr="005234D7">
              <w:rPr>
                <w:b/>
              </w:rPr>
              <w:t>3</w:t>
            </w:r>
          </w:p>
        </w:tc>
        <w:tc>
          <w:tcPr>
            <w:tcW w:w="6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330900" w14:textId="2C0E540E" w:rsidR="005F3C1E" w:rsidRPr="005373DC" w:rsidRDefault="005373DC">
            <w:pPr>
              <w:spacing w:before="2" w:line="220" w:lineRule="exact"/>
              <w:ind w:left="100" w:right="240"/>
              <w:rPr>
                <w:lang w:val="es-MX"/>
              </w:rPr>
            </w:pPr>
            <w:r w:rsidRPr="005373DC">
              <w:rPr>
                <w:spacing w:val="-1"/>
                <w:lang w:val="es-MX"/>
              </w:rPr>
              <w:t>¿Cada solicitud de fabricación de un producto va siempre acompañada de su orden oficial?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D292F" w14:textId="77777777" w:rsidR="005F3C1E" w:rsidRPr="005373DC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19DEF" w14:textId="77777777" w:rsidR="005F3C1E" w:rsidRPr="005373DC" w:rsidRDefault="005F3C1E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49399" w14:textId="77777777" w:rsidR="005F3C1E" w:rsidRPr="005373DC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F09C8" w14:textId="77777777" w:rsidR="005F3C1E" w:rsidRPr="005373DC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71626" w14:textId="77777777" w:rsidR="005F3C1E" w:rsidRPr="005373DC" w:rsidRDefault="005F3C1E">
            <w:pPr>
              <w:rPr>
                <w:lang w:val="es-MX"/>
              </w:rPr>
            </w:pPr>
          </w:p>
        </w:tc>
      </w:tr>
      <w:tr w:rsidR="00B83101" w:rsidRPr="00DA020E" w14:paraId="39AE94DF" w14:textId="77777777" w:rsidTr="006C61D7">
        <w:trPr>
          <w:trHeight w:val="20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EC508F" w14:textId="77777777" w:rsidR="005F3C1E" w:rsidRPr="005234D7" w:rsidRDefault="0037097D">
            <w:pPr>
              <w:spacing w:line="220" w:lineRule="exact"/>
              <w:ind w:left="148"/>
            </w:pPr>
            <w:r w:rsidRPr="005234D7">
              <w:rPr>
                <w:b/>
                <w:spacing w:val="1"/>
              </w:rPr>
              <w:t>K</w:t>
            </w:r>
            <w:r w:rsidR="006C61D7">
              <w:rPr>
                <w:b/>
                <w:spacing w:val="-1"/>
              </w:rPr>
              <w:t>AN</w:t>
            </w:r>
            <w:r w:rsidRPr="005234D7">
              <w:rPr>
                <w:b/>
              </w:rPr>
              <w:t>4</w:t>
            </w:r>
          </w:p>
        </w:tc>
        <w:tc>
          <w:tcPr>
            <w:tcW w:w="6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DB456E" w14:textId="01E0F373" w:rsidR="005F3C1E" w:rsidRPr="005373DC" w:rsidRDefault="005373DC">
            <w:pPr>
              <w:spacing w:line="220" w:lineRule="exact"/>
              <w:ind w:left="100"/>
              <w:rPr>
                <w:lang w:val="es-MX"/>
              </w:rPr>
            </w:pPr>
            <w:r w:rsidRPr="005373DC">
              <w:rPr>
                <w:spacing w:val="-1"/>
                <w:lang w:val="es-MX"/>
              </w:rPr>
              <w:t>¿Es pequeño el inventario del producto final que se maneja en la empresa?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371BD" w14:textId="77777777" w:rsidR="005F3C1E" w:rsidRPr="005373DC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F4543" w14:textId="77777777" w:rsidR="005F3C1E" w:rsidRPr="005373DC" w:rsidRDefault="005F3C1E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100DD" w14:textId="77777777" w:rsidR="005F3C1E" w:rsidRPr="005373DC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B2335" w14:textId="77777777" w:rsidR="005F3C1E" w:rsidRPr="005373DC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28B16" w14:textId="77777777" w:rsidR="005F3C1E" w:rsidRPr="005373DC" w:rsidRDefault="005F3C1E">
            <w:pPr>
              <w:rPr>
                <w:lang w:val="es-MX"/>
              </w:rPr>
            </w:pPr>
          </w:p>
        </w:tc>
      </w:tr>
      <w:tr w:rsidR="00B83101" w:rsidRPr="00DA020E" w14:paraId="1A97A98D" w14:textId="77777777" w:rsidTr="006C61D7">
        <w:trPr>
          <w:trHeight w:val="20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20C98" w14:textId="77777777" w:rsidR="005F3C1E" w:rsidRPr="005373DC" w:rsidRDefault="005F3C1E" w:rsidP="00DD3A02">
            <w:pPr>
              <w:ind w:left="148"/>
              <w:rPr>
                <w:b/>
                <w:spacing w:val="1"/>
                <w:lang w:val="es-MX"/>
              </w:rPr>
            </w:pPr>
          </w:p>
          <w:p w14:paraId="72FA1E66" w14:textId="77777777" w:rsidR="005F3C1E" w:rsidRPr="00DD3A02" w:rsidRDefault="0037097D" w:rsidP="00DD3A02">
            <w:pPr>
              <w:ind w:left="148"/>
              <w:rPr>
                <w:b/>
                <w:spacing w:val="1"/>
              </w:rPr>
            </w:pPr>
            <w:r w:rsidRPr="005234D7">
              <w:rPr>
                <w:b/>
                <w:spacing w:val="1"/>
              </w:rPr>
              <w:t>K</w:t>
            </w:r>
            <w:r w:rsidR="006C61D7">
              <w:rPr>
                <w:b/>
                <w:spacing w:val="1"/>
              </w:rPr>
              <w:t>AN</w:t>
            </w:r>
            <w:r w:rsidRPr="00DD3A02">
              <w:rPr>
                <w:b/>
                <w:spacing w:val="1"/>
              </w:rPr>
              <w:t>5</w:t>
            </w:r>
          </w:p>
        </w:tc>
        <w:tc>
          <w:tcPr>
            <w:tcW w:w="6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6D2093" w14:textId="20EE757C" w:rsidR="005F3C1E" w:rsidRPr="005373DC" w:rsidRDefault="005373DC">
            <w:pPr>
              <w:spacing w:before="3" w:line="220" w:lineRule="exact"/>
              <w:ind w:left="100" w:right="119"/>
              <w:rPr>
                <w:lang w:val="es-MX"/>
              </w:rPr>
            </w:pPr>
            <w:r w:rsidRPr="005373DC">
              <w:rPr>
                <w:spacing w:val="-1"/>
                <w:lang w:val="es-MX"/>
              </w:rPr>
              <w:t>¿Existen indicadores que avisen cuando hay que dejar de producir un lote?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76211" w14:textId="77777777" w:rsidR="005F3C1E" w:rsidRPr="005373DC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A2EFE" w14:textId="77777777" w:rsidR="005F3C1E" w:rsidRPr="005373DC" w:rsidRDefault="005F3C1E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9C594" w14:textId="77777777" w:rsidR="005F3C1E" w:rsidRPr="005373DC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D898C" w14:textId="77777777" w:rsidR="005F3C1E" w:rsidRPr="005373DC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27DFA" w14:textId="77777777" w:rsidR="005F3C1E" w:rsidRPr="005373DC" w:rsidRDefault="005F3C1E">
            <w:pPr>
              <w:rPr>
                <w:lang w:val="es-MX"/>
              </w:rPr>
            </w:pPr>
          </w:p>
        </w:tc>
      </w:tr>
      <w:tr w:rsidR="00B83101" w:rsidRPr="00A6609E" w14:paraId="3F79F88C" w14:textId="77777777" w:rsidTr="006C61D7">
        <w:trPr>
          <w:trHeight w:val="72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055DF" w14:textId="77777777" w:rsidR="005F3C1E" w:rsidRPr="00DD3A02" w:rsidRDefault="0037097D" w:rsidP="00DD3A02">
            <w:pPr>
              <w:ind w:left="148"/>
              <w:rPr>
                <w:b/>
                <w:spacing w:val="1"/>
              </w:rPr>
            </w:pPr>
            <w:r w:rsidRPr="00DD3A02">
              <w:rPr>
                <w:b/>
                <w:spacing w:val="1"/>
              </w:rPr>
              <w:t>K</w:t>
            </w:r>
            <w:r w:rsidR="006C61D7">
              <w:rPr>
                <w:b/>
                <w:spacing w:val="1"/>
              </w:rPr>
              <w:t>AN</w:t>
            </w:r>
            <w:r w:rsidR="002B02DB">
              <w:rPr>
                <w:b/>
                <w:spacing w:val="1"/>
              </w:rPr>
              <w:t>6</w:t>
            </w:r>
          </w:p>
        </w:tc>
        <w:tc>
          <w:tcPr>
            <w:tcW w:w="6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FB2912" w14:textId="66EF9C10" w:rsidR="005F3C1E" w:rsidRPr="005234D7" w:rsidRDefault="005373DC">
            <w:pPr>
              <w:spacing w:before="3" w:line="220" w:lineRule="exact"/>
              <w:ind w:left="100" w:right="119"/>
              <w:rPr>
                <w:spacing w:val="-1"/>
                <w:lang w:val="es-MX"/>
              </w:rPr>
            </w:pPr>
            <w:r w:rsidRPr="005373DC">
              <w:rPr>
                <w:spacing w:val="-1"/>
                <w:lang w:val="es-MX"/>
              </w:rPr>
              <w:t>¿Se utiliza Kanban para señalar a la operación posterior que una tarea ha finalizado y que es necesario reponer componentes o material para seguir trabajando?</w:t>
            </w:r>
            <w:r w:rsidR="0037097D" w:rsidRPr="005234D7">
              <w:fldChar w:fldCharType="begin"/>
            </w:r>
            <w:r w:rsidR="0037097D" w:rsidRPr="005373DC">
              <w:rPr>
                <w:lang w:val="es-MX"/>
              </w:rPr>
              <w:instrText xml:space="preserve"> ADDIN EN.CITE &lt;EndNote&gt;&lt;Cite&gt;&lt;Author&gt;Leopold&lt;/Author&gt;&lt;Year&gt;2015&lt;/Year&gt;&lt;RecNum&gt;562&lt;/RecNum&gt;&lt;DisplayText&gt;[11]&lt;/DisplayText&gt;&lt;record&gt;&lt;rec-number&gt;562&lt;/rec-number&gt;&lt;foreign-keys&gt;&lt;key app="EN" db-id="spraadrv5zata9ez2dmpvesapstpetw0r92f" timestamp="1631739237"&gt;562&lt;/key&gt;&lt;/foreign-keys&gt;&lt;ref-type name="Book"&gt;6&lt;/ref-type&gt;&lt;contributors&gt;&lt;authors&gt;&lt;author&gt;Leopold, Klaus&lt;/author&gt;&lt;author&gt;Kaltenecker, Siegfried&lt;/author&gt;&lt;/authors&gt;&lt;/contributors&gt;&lt;titles&gt;&lt;title&gt;Kanban change leadership: Creating a culture of continuous improvement&lt;/title&gt;&lt;/titles&gt;&lt;dates&gt;&lt;year&gt;2015&lt;/year&gt;&lt;/dates&gt;&lt;publisher&gt;John Wiley &amp;amp; Sons&lt;/publisher&gt;&lt;isbn&gt;1119019729&lt;/isbn&gt;&lt;urls&gt;&lt;/urls&gt;&lt;/record&gt;&lt;/Cite&gt;&lt;/EndNote&gt;</w:instrText>
            </w:r>
            <w:r w:rsidR="0037097D" w:rsidRPr="005234D7">
              <w:fldChar w:fldCharType="separate"/>
            </w:r>
            <w:r w:rsidR="0037097D" w:rsidRPr="005234D7">
              <w:rPr>
                <w:noProof/>
                <w:lang w:val="es-MX"/>
              </w:rPr>
              <w:t>[11]</w:t>
            </w:r>
            <w:r w:rsidR="0037097D" w:rsidRPr="005234D7">
              <w:fldChar w:fldCharType="end"/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3884F" w14:textId="77777777" w:rsidR="005F3C1E" w:rsidRPr="005234D7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1006A" w14:textId="77777777" w:rsidR="005F3C1E" w:rsidRPr="005234D7" w:rsidRDefault="005F3C1E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9A173" w14:textId="77777777" w:rsidR="005F3C1E" w:rsidRPr="005234D7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3826F" w14:textId="77777777" w:rsidR="005F3C1E" w:rsidRPr="005234D7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FA501" w14:textId="77777777" w:rsidR="005F3C1E" w:rsidRPr="005234D7" w:rsidRDefault="005F3C1E">
            <w:pPr>
              <w:rPr>
                <w:lang w:val="es-MX"/>
              </w:rPr>
            </w:pPr>
          </w:p>
        </w:tc>
      </w:tr>
    </w:tbl>
    <w:p w14:paraId="4540DCE3" w14:textId="77777777" w:rsidR="005F3C1E" w:rsidRPr="005234D7" w:rsidRDefault="005F3C1E" w:rsidP="005F3C1E">
      <w:pPr>
        <w:spacing w:before="4" w:line="260" w:lineRule="exact"/>
        <w:rPr>
          <w:lang w:val="es-MX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6"/>
        <w:gridCol w:w="6425"/>
        <w:gridCol w:w="308"/>
        <w:gridCol w:w="350"/>
        <w:gridCol w:w="349"/>
        <w:gridCol w:w="350"/>
        <w:gridCol w:w="351"/>
      </w:tblGrid>
      <w:tr w:rsidR="00B83101" w14:paraId="5A603522" w14:textId="77777777" w:rsidTr="004009CD">
        <w:trPr>
          <w:trHeight w:hRule="exact" w:val="240"/>
        </w:trPr>
        <w:tc>
          <w:tcPr>
            <w:tcW w:w="6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6DBFC" w14:textId="77777777" w:rsidR="005F3C1E" w:rsidRPr="005234D7" w:rsidRDefault="005F3C1E">
            <w:pPr>
              <w:spacing w:before="9" w:line="100" w:lineRule="exact"/>
              <w:rPr>
                <w:lang w:val="es-MX"/>
              </w:rPr>
            </w:pPr>
          </w:p>
          <w:p w14:paraId="5912457C" w14:textId="77777777" w:rsidR="005F3C1E" w:rsidRPr="005234D7" w:rsidRDefault="0037097D">
            <w:pPr>
              <w:ind w:left="167"/>
            </w:pPr>
            <w:r w:rsidRPr="005234D7">
              <w:rPr>
                <w:b/>
              </w:rPr>
              <w:t>VI</w:t>
            </w:r>
            <w:r w:rsidRPr="005234D7">
              <w:rPr>
                <w:b/>
                <w:spacing w:val="-1"/>
              </w:rPr>
              <w:t>I</w:t>
            </w:r>
            <w:r w:rsidRPr="005234D7">
              <w:rPr>
                <w:b/>
              </w:rPr>
              <w:t>.</w:t>
            </w:r>
          </w:p>
        </w:tc>
        <w:tc>
          <w:tcPr>
            <w:tcW w:w="6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09850" w14:textId="77777777" w:rsidR="005F3C1E" w:rsidRPr="005234D7" w:rsidRDefault="005F3C1E">
            <w:pPr>
              <w:spacing w:before="9" w:line="100" w:lineRule="exact"/>
              <w:rPr>
                <w:lang w:val="es-ES"/>
              </w:rPr>
            </w:pPr>
          </w:p>
          <w:p w14:paraId="0AE00EFB" w14:textId="496FBC72" w:rsidR="005F3C1E" w:rsidRPr="005234D7" w:rsidRDefault="004009CD">
            <w:pPr>
              <w:ind w:left="1948"/>
              <w:rPr>
                <w:b/>
                <w:spacing w:val="1"/>
                <w:lang w:val="es-ES"/>
              </w:rPr>
            </w:pPr>
            <w:r>
              <w:rPr>
                <w:b/>
                <w:spacing w:val="1"/>
                <w:lang w:val="es-ES"/>
              </w:rPr>
              <w:t>Gestión de la demanda</w:t>
            </w:r>
            <w:r w:rsidR="00D74633">
              <w:rPr>
                <w:b/>
                <w:spacing w:val="1"/>
                <w:lang w:val="es-ES"/>
              </w:rPr>
              <w:t xml:space="preserve"> (Planeación)</w:t>
            </w:r>
          </w:p>
        </w:tc>
        <w:tc>
          <w:tcPr>
            <w:tcW w:w="1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AB6576" w14:textId="281C4E81" w:rsidR="005F3C1E" w:rsidRPr="005234D7" w:rsidRDefault="007954D7">
            <w:pPr>
              <w:spacing w:line="220" w:lineRule="exact"/>
              <w:ind w:left="393"/>
            </w:pPr>
            <w:r w:rsidRPr="005234D7">
              <w:rPr>
                <w:b/>
                <w:spacing w:val="-1"/>
              </w:rPr>
              <w:t>E</w:t>
            </w:r>
            <w:r w:rsidRPr="005234D7">
              <w:rPr>
                <w:b/>
                <w:spacing w:val="1"/>
              </w:rPr>
              <w:t>va</w:t>
            </w:r>
            <w:r w:rsidRPr="005234D7">
              <w:rPr>
                <w:b/>
              </w:rPr>
              <w:t>lua</w:t>
            </w:r>
            <w:r>
              <w:rPr>
                <w:b/>
              </w:rPr>
              <w:t>ción</w:t>
            </w:r>
          </w:p>
        </w:tc>
      </w:tr>
      <w:tr w:rsidR="00B83101" w14:paraId="220A0597" w14:textId="77777777" w:rsidTr="004009CD">
        <w:trPr>
          <w:trHeight w:hRule="exact" w:val="240"/>
        </w:trPr>
        <w:tc>
          <w:tcPr>
            <w:tcW w:w="6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E34E51" w14:textId="77777777" w:rsidR="005F3C1E" w:rsidRPr="005234D7" w:rsidRDefault="005F3C1E"/>
        </w:tc>
        <w:tc>
          <w:tcPr>
            <w:tcW w:w="6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4041A9" w14:textId="77777777" w:rsidR="005F3C1E" w:rsidRPr="005234D7" w:rsidRDefault="005F3C1E">
            <w:pPr>
              <w:rPr>
                <w:b/>
                <w:spacing w:val="1"/>
                <w:lang w:val="es-ES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23A7C5" w14:textId="77777777" w:rsidR="005F3C1E" w:rsidRPr="005234D7" w:rsidRDefault="0037097D">
            <w:pPr>
              <w:spacing w:line="220" w:lineRule="exact"/>
              <w:ind w:left="84" w:right="85"/>
              <w:jc w:val="center"/>
            </w:pPr>
            <w:r w:rsidRPr="005234D7">
              <w:rPr>
                <w:b/>
                <w:w w:val="99"/>
              </w:rPr>
              <w:t>1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E7ECF6" w14:textId="77777777" w:rsidR="005F3C1E" w:rsidRPr="005234D7" w:rsidRDefault="0037097D">
            <w:pPr>
              <w:spacing w:line="220" w:lineRule="exact"/>
              <w:ind w:left="82" w:right="88"/>
              <w:jc w:val="center"/>
            </w:pPr>
            <w:r w:rsidRPr="005234D7">
              <w:rPr>
                <w:b/>
                <w:w w:val="99"/>
              </w:rPr>
              <w:t>2</w:t>
            </w: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7A5C48" w14:textId="77777777" w:rsidR="005F3C1E" w:rsidRPr="005234D7" w:rsidRDefault="0037097D">
            <w:pPr>
              <w:spacing w:line="220" w:lineRule="exact"/>
              <w:ind w:left="82" w:right="86"/>
              <w:jc w:val="center"/>
            </w:pPr>
            <w:r w:rsidRPr="005234D7">
              <w:rPr>
                <w:b/>
                <w:w w:val="99"/>
              </w:rPr>
              <w:t>3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32F181" w14:textId="77777777" w:rsidR="005F3C1E" w:rsidRPr="005234D7" w:rsidRDefault="0037097D">
            <w:pPr>
              <w:spacing w:line="220" w:lineRule="exact"/>
              <w:ind w:left="84" w:right="85"/>
              <w:jc w:val="center"/>
            </w:pPr>
            <w:r w:rsidRPr="005234D7">
              <w:rPr>
                <w:b/>
                <w:w w:val="99"/>
              </w:rPr>
              <w:t>4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678FF1" w14:textId="77777777" w:rsidR="005F3C1E" w:rsidRPr="005234D7" w:rsidRDefault="0037097D">
            <w:pPr>
              <w:spacing w:line="220" w:lineRule="exact"/>
              <w:ind w:left="84" w:right="85"/>
              <w:jc w:val="center"/>
            </w:pPr>
            <w:r w:rsidRPr="005234D7">
              <w:rPr>
                <w:b/>
                <w:w w:val="99"/>
              </w:rPr>
              <w:t>5</w:t>
            </w:r>
          </w:p>
        </w:tc>
      </w:tr>
      <w:tr w:rsidR="00B83101" w:rsidRPr="00DA020E" w14:paraId="588965ED" w14:textId="77777777" w:rsidTr="004009CD">
        <w:trPr>
          <w:trHeight w:hRule="exact" w:val="241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85410D" w14:textId="77777777" w:rsidR="005F3C1E" w:rsidRPr="005234D7" w:rsidRDefault="0037097D" w:rsidP="004009CD">
            <w:pPr>
              <w:spacing w:line="220" w:lineRule="exact"/>
              <w:jc w:val="center"/>
            </w:pPr>
            <w:r>
              <w:rPr>
                <w:b/>
                <w:spacing w:val="1"/>
              </w:rPr>
              <w:t>DEM</w:t>
            </w:r>
            <w:r w:rsidRPr="005234D7">
              <w:rPr>
                <w:b/>
              </w:rPr>
              <w:t>1</w:t>
            </w:r>
          </w:p>
        </w:tc>
        <w:tc>
          <w:tcPr>
            <w:tcW w:w="6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1D8FB4" w14:textId="2E1380CA" w:rsidR="005F3C1E" w:rsidRPr="00A6609E" w:rsidRDefault="004009CD" w:rsidP="000F1936">
            <w:pPr>
              <w:spacing w:line="220" w:lineRule="exact"/>
              <w:rPr>
                <w:lang w:val="es-MX"/>
              </w:rPr>
            </w:pPr>
            <w:r w:rsidRPr="00A6609E">
              <w:rPr>
                <w:spacing w:val="-1"/>
                <w:lang w:val="es-MX"/>
              </w:rPr>
              <w:t>¿Dispone de modelos para pronosticar la demanda?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EA928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C4949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442A0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CA415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F76B2" w14:textId="77777777" w:rsidR="005F3C1E" w:rsidRPr="00A6609E" w:rsidRDefault="005F3C1E">
            <w:pPr>
              <w:rPr>
                <w:lang w:val="es-MX"/>
              </w:rPr>
            </w:pPr>
          </w:p>
        </w:tc>
      </w:tr>
      <w:tr w:rsidR="00B83101" w:rsidRPr="00A6609E" w14:paraId="6E9EB714" w14:textId="77777777" w:rsidTr="004009CD">
        <w:trPr>
          <w:trHeight w:hRule="exact" w:val="307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81814" w14:textId="77777777" w:rsidR="00DD3A02" w:rsidRPr="005234D7" w:rsidRDefault="0037097D" w:rsidP="004009CD">
            <w:pPr>
              <w:spacing w:before="10" w:line="220" w:lineRule="exact"/>
              <w:jc w:val="center"/>
            </w:pPr>
            <w:r>
              <w:rPr>
                <w:b/>
                <w:spacing w:val="1"/>
              </w:rPr>
              <w:t>DEM</w:t>
            </w:r>
            <w:r>
              <w:rPr>
                <w:b/>
              </w:rPr>
              <w:t>2</w:t>
            </w:r>
          </w:p>
        </w:tc>
        <w:tc>
          <w:tcPr>
            <w:tcW w:w="6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608F14" w14:textId="465D5FC8" w:rsidR="00DD3A02" w:rsidRPr="005234D7" w:rsidRDefault="004009CD" w:rsidP="00DD3A02">
            <w:pPr>
              <w:spacing w:before="2" w:line="220" w:lineRule="exact"/>
              <w:ind w:right="672"/>
              <w:rPr>
                <w:spacing w:val="-1"/>
                <w:lang w:val="es-MX"/>
              </w:rPr>
            </w:pPr>
            <w:r w:rsidRPr="00A6609E">
              <w:rPr>
                <w:spacing w:val="-1"/>
                <w:lang w:val="es-MX"/>
              </w:rPr>
              <w:t xml:space="preserve">¿Ha eliminado demasiado inventario debido a un mal pronóstico? </w:t>
            </w:r>
            <w:r w:rsidR="0037097D" w:rsidRPr="005234D7">
              <w:fldChar w:fldCharType="begin"/>
            </w:r>
            <w:r w:rsidR="0037097D" w:rsidRPr="00A6609E">
              <w:rPr>
                <w:lang w:val="es-MX"/>
              </w:rPr>
              <w:instrText xml:space="preserve"> ADDIN EN.CITE &lt;EndNote&gt;&lt;Cite&gt;&lt;Author&gt;Nenni&lt;/Author&gt;&lt;Year&gt;2013&lt;/Year&gt;&lt;RecNum&gt;580&lt;/RecNum&gt;&lt;DisplayText&gt;[12]&lt;/DisplayText&gt;&lt;record&gt;&lt;rec-number&gt;580&lt;/rec-number&gt;&lt;foreign-keys&gt;&lt;key app="EN" db-id="spraadrv5zata9ez2dmpvesapstpetw0r92f" timestamp="1632357916"&gt;580&lt;/key&gt;&lt;/foreign-keys&gt;&lt;ref-type name="Journal Article"&gt;17&lt;/ref-type&gt;&lt;contributors&gt;&lt;authors&gt;&lt;author&gt;Nenni, Maria Elena&lt;/author&gt;&lt;author&gt;Giustiniano, Luca&lt;/author&gt;&lt;author&gt;Pirolo, Luca&lt;/author&gt;&lt;/authors&gt;&lt;/contributors&gt;&lt;titles&gt;&lt;title&gt;Demand forecasting in the fashion industry: a review&lt;/title&gt;&lt;secondary-title&gt;International Journal of Engineering Business Management&lt;/secondary-title&gt;&lt;/titles&gt;&lt;periodical&gt;&lt;full-title&gt;International Journal of Engineering Business Management&lt;/full-title&gt;&lt;/periodical&gt;&lt;pages&gt;37&lt;/pages&gt;&lt;volume&gt;5&lt;/volume&gt;&lt;dates&gt;&lt;year&gt;2013&lt;/year&gt;&lt;/dates&gt;&lt;isbn&gt;1847-9790&lt;/isbn&gt;&lt;urls&gt;&lt;/urls&gt;&lt;/record&gt;&lt;/Cite&gt;&lt;/EndNote&gt;</w:instrText>
            </w:r>
            <w:r w:rsidR="0037097D" w:rsidRPr="005234D7">
              <w:fldChar w:fldCharType="separate"/>
            </w:r>
            <w:r w:rsidR="0037097D" w:rsidRPr="005234D7">
              <w:rPr>
                <w:noProof/>
                <w:lang w:val="es-MX"/>
              </w:rPr>
              <w:t>[12]</w:t>
            </w:r>
            <w:r w:rsidR="0037097D" w:rsidRPr="005234D7">
              <w:fldChar w:fldCharType="end"/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DEDFA" w14:textId="77777777" w:rsidR="00DD3A02" w:rsidRPr="005234D7" w:rsidRDefault="00DD3A02" w:rsidP="00DD3A0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F3F1A" w14:textId="77777777" w:rsidR="00DD3A02" w:rsidRPr="005234D7" w:rsidRDefault="00DD3A02" w:rsidP="00DD3A02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49386" w14:textId="77777777" w:rsidR="00DD3A02" w:rsidRPr="005234D7" w:rsidRDefault="00DD3A02" w:rsidP="00DD3A0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C55AC" w14:textId="77777777" w:rsidR="00DD3A02" w:rsidRPr="005234D7" w:rsidRDefault="00DD3A02" w:rsidP="00DD3A02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F60BC" w14:textId="77777777" w:rsidR="00DD3A02" w:rsidRPr="005234D7" w:rsidRDefault="00DD3A02" w:rsidP="00DD3A02">
            <w:pPr>
              <w:rPr>
                <w:lang w:val="es-MX"/>
              </w:rPr>
            </w:pPr>
          </w:p>
        </w:tc>
      </w:tr>
      <w:tr w:rsidR="00B83101" w:rsidRPr="00A6609E" w14:paraId="22657EF9" w14:textId="77777777" w:rsidTr="004009CD">
        <w:trPr>
          <w:trHeight w:hRule="exact" w:val="304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26F9B" w14:textId="77777777" w:rsidR="00DD3A02" w:rsidRPr="005234D7" w:rsidRDefault="0037097D" w:rsidP="004009CD">
            <w:pPr>
              <w:spacing w:before="10" w:line="220" w:lineRule="exact"/>
              <w:jc w:val="center"/>
              <w:rPr>
                <w:lang w:val="es-MX"/>
              </w:rPr>
            </w:pPr>
            <w:r>
              <w:rPr>
                <w:b/>
                <w:spacing w:val="1"/>
              </w:rPr>
              <w:t>DEM</w:t>
            </w:r>
            <w:r>
              <w:rPr>
                <w:b/>
              </w:rPr>
              <w:t>3</w:t>
            </w:r>
          </w:p>
        </w:tc>
        <w:tc>
          <w:tcPr>
            <w:tcW w:w="6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E06918" w14:textId="5DFAFDFB" w:rsidR="00DD3A02" w:rsidRPr="00A6609E" w:rsidRDefault="004009CD" w:rsidP="00DD3A02">
            <w:pPr>
              <w:spacing w:before="2" w:line="220" w:lineRule="exact"/>
              <w:ind w:right="672"/>
              <w:rPr>
                <w:spacing w:val="-1"/>
                <w:lang w:val="es-MX"/>
              </w:rPr>
            </w:pPr>
            <w:r w:rsidRPr="00A6609E">
              <w:rPr>
                <w:spacing w:val="-1"/>
                <w:lang w:val="es-MX"/>
              </w:rPr>
              <w:t>¿Se ha quedado sin existencias debido a un mal pronóstico?</w:t>
            </w:r>
            <w:r w:rsidR="0037097D" w:rsidRPr="005234D7">
              <w:fldChar w:fldCharType="begin"/>
            </w:r>
            <w:r w:rsidR="0037097D" w:rsidRPr="00A6609E">
              <w:rPr>
                <w:lang w:val="es-MX"/>
              </w:rPr>
              <w:instrText xml:space="preserve"> ADDIN EN.CITE &lt;EndNote&gt;&lt;Cite&gt;&lt;Author&gt;Nenni&lt;/Author&gt;&lt;Year&gt;2013&lt;/Year&gt;&lt;RecNum&gt;580&lt;/RecNum&gt;&lt;DisplayText&gt;[12]&lt;/DisplayText&gt;&lt;record&gt;&lt;rec-number&gt;580&lt;/rec-number&gt;&lt;foreign-keys&gt;&lt;key app="EN" db-id="spraadrv5zata9ez2dmpvesapstpetw0r92f" timestamp="1632357916"&gt;580&lt;/key&gt;&lt;/foreign-keys&gt;&lt;ref-type name="Journal Article"&gt;17&lt;/ref-type&gt;&lt;contributors&gt;&lt;authors&gt;&lt;author&gt;Nenni, Maria Elena&lt;/author&gt;&lt;author&gt;Giustiniano, Luca&lt;/author&gt;&lt;author&gt;Pirolo, Luca&lt;/author&gt;&lt;/authors&gt;&lt;/contributors&gt;&lt;titles&gt;&lt;title&gt;Demand forecasting in the fashion industry: a review&lt;/title&gt;&lt;secondary-title&gt;International Journal of Engineering Business Management&lt;/secondary-title&gt;&lt;/titles&gt;&lt;periodical&gt;&lt;full-title&gt;International Journal of Engineering Business Management&lt;/full-title&gt;&lt;/periodical&gt;&lt;pages&gt;37&lt;/pages&gt;&lt;volume&gt;5&lt;/volume&gt;&lt;dates&gt;&lt;year&gt;2013&lt;/year&gt;&lt;/dates&gt;&lt;isbn&gt;1847-9790&lt;/isbn&gt;&lt;urls&gt;&lt;/urls&gt;&lt;/record&gt;&lt;/Cite&gt;&lt;/EndNote&gt;</w:instrText>
            </w:r>
            <w:r w:rsidR="0037097D" w:rsidRPr="005234D7">
              <w:fldChar w:fldCharType="separate"/>
            </w:r>
            <w:r w:rsidR="0037097D" w:rsidRPr="00A6609E">
              <w:rPr>
                <w:noProof/>
                <w:lang w:val="es-MX"/>
              </w:rPr>
              <w:t>[12]</w:t>
            </w:r>
            <w:r w:rsidR="0037097D" w:rsidRPr="005234D7">
              <w:fldChar w:fldCharType="end"/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CAB1D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D58DD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7149E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EAE51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226C1" w14:textId="77777777" w:rsidR="00DD3A02" w:rsidRPr="00A6609E" w:rsidRDefault="00DD3A02" w:rsidP="00DD3A02">
            <w:pPr>
              <w:rPr>
                <w:lang w:val="es-MX"/>
              </w:rPr>
            </w:pPr>
          </w:p>
        </w:tc>
      </w:tr>
      <w:tr w:rsidR="00B83101" w:rsidRPr="00A6609E" w14:paraId="1AFB597D" w14:textId="77777777" w:rsidTr="004009CD">
        <w:trPr>
          <w:trHeight w:hRule="exact" w:val="496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4ED86" w14:textId="77777777" w:rsidR="00DD3A02" w:rsidRPr="005234D7" w:rsidRDefault="0037097D" w:rsidP="004009CD">
            <w:pPr>
              <w:spacing w:before="10" w:line="220" w:lineRule="exact"/>
              <w:jc w:val="center"/>
            </w:pPr>
            <w:r>
              <w:rPr>
                <w:b/>
                <w:spacing w:val="1"/>
              </w:rPr>
              <w:t>DEM</w:t>
            </w:r>
            <w:r>
              <w:rPr>
                <w:b/>
              </w:rPr>
              <w:t>4</w:t>
            </w:r>
          </w:p>
        </w:tc>
        <w:tc>
          <w:tcPr>
            <w:tcW w:w="6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D90A11" w14:textId="3ACB3BFB" w:rsidR="00DD3A02" w:rsidRPr="00A6609E" w:rsidRDefault="004009CD" w:rsidP="004009CD">
            <w:pPr>
              <w:tabs>
                <w:tab w:val="left" w:pos="5702"/>
                <w:tab w:val="left" w:pos="6237"/>
              </w:tabs>
              <w:spacing w:before="2" w:line="220" w:lineRule="exact"/>
              <w:ind w:right="672"/>
              <w:rPr>
                <w:spacing w:val="-1"/>
                <w:lang w:val="es-MX"/>
              </w:rPr>
            </w:pPr>
            <w:r w:rsidRPr="00A6609E">
              <w:rPr>
                <w:spacing w:val="-1"/>
                <w:lang w:val="es-MX"/>
              </w:rPr>
              <w:t>¿Ha tenido un nivel de servicio bajo debido a una previsión errónea?</w:t>
            </w:r>
            <w:r w:rsidR="0037097D" w:rsidRPr="005234D7">
              <w:fldChar w:fldCharType="begin"/>
            </w:r>
            <w:r w:rsidR="0037097D" w:rsidRPr="00A6609E">
              <w:rPr>
                <w:lang w:val="es-MX"/>
              </w:rPr>
              <w:instrText xml:space="preserve"> ADDIN EN.CITE &lt;EndNote&gt;&lt;Cite&gt;&lt;Author&gt;Nenni&lt;/Author&gt;&lt;Year&gt;2013&lt;/Year&gt;&lt;RecNum&gt;580&lt;/RecNum&gt;&lt;DisplayText&gt;[12]&lt;/DisplayText&gt;&lt;record&gt;&lt;rec-number&gt;580&lt;/rec-number&gt;&lt;foreign-keys&gt;&lt;key app="EN" db-id="spraadrv5zata9ez2dmpvesapstpetw0r92f" timestamp="1632357916"&gt;580&lt;/key&gt;&lt;/foreign-keys&gt;&lt;ref-type name="Journal Article"&gt;17&lt;/ref-type&gt;&lt;contributors&gt;&lt;authors&gt;&lt;author&gt;Nenni, Maria Elena&lt;/author&gt;&lt;author&gt;Giustiniano, Luca&lt;/author&gt;&lt;author&gt;Pirolo, Luca&lt;/author&gt;&lt;/authors&gt;&lt;/contributors&gt;&lt;titles&gt;&lt;title&gt;Demand forecasting in the fashion industry: a review&lt;/title&gt;&lt;secondary-title&gt;International Journal of Engineering Business Management&lt;/secondary-title&gt;&lt;/titles&gt;&lt;periodical&gt;&lt;full-title&gt;International Journal of Engineering Business Management&lt;/full-title&gt;&lt;/periodical&gt;&lt;pages&gt;37&lt;/pages&gt;&lt;volume&gt;5&lt;/volume&gt;&lt;dates&gt;&lt;year&gt;2013&lt;/year&gt;&lt;/dates&gt;&lt;isbn&gt;1847-9790&lt;/isbn&gt;&lt;urls&gt;&lt;/urls&gt;&lt;/record&gt;&lt;/Cite&gt;&lt;/EndNote&gt;</w:instrText>
            </w:r>
            <w:r w:rsidR="0037097D" w:rsidRPr="005234D7">
              <w:fldChar w:fldCharType="separate"/>
            </w:r>
            <w:r w:rsidR="0037097D" w:rsidRPr="00A6609E">
              <w:rPr>
                <w:noProof/>
                <w:lang w:val="es-MX"/>
              </w:rPr>
              <w:t>[12]</w:t>
            </w:r>
            <w:r w:rsidR="0037097D" w:rsidRPr="005234D7">
              <w:fldChar w:fldCharType="end"/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40698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DB595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BF018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68FD3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879F3" w14:textId="77777777" w:rsidR="00DD3A02" w:rsidRPr="00A6609E" w:rsidRDefault="00DD3A02" w:rsidP="00DD3A02">
            <w:pPr>
              <w:rPr>
                <w:lang w:val="es-MX"/>
              </w:rPr>
            </w:pPr>
          </w:p>
        </w:tc>
      </w:tr>
      <w:tr w:rsidR="00B83101" w:rsidRPr="00A6609E" w14:paraId="31C5BFB7" w14:textId="77777777" w:rsidTr="004009CD">
        <w:trPr>
          <w:trHeight w:hRule="exact" w:val="280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4CDC7" w14:textId="77777777" w:rsidR="00DD3A02" w:rsidRPr="005234D7" w:rsidRDefault="0037097D" w:rsidP="004009CD">
            <w:pPr>
              <w:spacing w:before="10" w:line="220" w:lineRule="exact"/>
              <w:jc w:val="center"/>
            </w:pPr>
            <w:r>
              <w:rPr>
                <w:b/>
                <w:spacing w:val="1"/>
              </w:rPr>
              <w:t>DEM</w:t>
            </w:r>
            <w:r>
              <w:rPr>
                <w:b/>
              </w:rPr>
              <w:t>5</w:t>
            </w:r>
          </w:p>
        </w:tc>
        <w:tc>
          <w:tcPr>
            <w:tcW w:w="6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771C11" w14:textId="32382997" w:rsidR="00DD3A02" w:rsidRPr="00A6609E" w:rsidRDefault="004009CD" w:rsidP="00DD3A02">
            <w:pPr>
              <w:spacing w:before="2" w:line="220" w:lineRule="exact"/>
              <w:ind w:right="672"/>
              <w:rPr>
                <w:spacing w:val="-1"/>
                <w:lang w:val="es-MX"/>
              </w:rPr>
            </w:pPr>
            <w:r w:rsidRPr="00A6609E">
              <w:rPr>
                <w:spacing w:val="-1"/>
                <w:lang w:val="es-MX"/>
              </w:rPr>
              <w:t xml:space="preserve">¿Ha caído en la obsolescencia del producto debido a un mal pronóstico? </w:t>
            </w:r>
            <w:r w:rsidR="0037097D" w:rsidRPr="005234D7">
              <w:fldChar w:fldCharType="begin"/>
            </w:r>
            <w:r w:rsidR="0037097D" w:rsidRPr="00A6609E">
              <w:rPr>
                <w:lang w:val="es-MX"/>
              </w:rPr>
              <w:instrText xml:space="preserve"> ADDIN EN.CITE &lt;EndNote&gt;&lt;Cite&gt;&lt;Author&gt;Nenni&lt;/Author&gt;&lt;Year&gt;2013&lt;/Year&gt;&lt;RecNum&gt;580&lt;/RecNum&gt;&lt;DisplayText&gt;[12]&lt;/DisplayText&gt;&lt;record&gt;&lt;rec-number&gt;580&lt;/rec-number&gt;&lt;foreign-keys&gt;&lt;key app="EN" db-id="spraadrv5zata9ez2dmpvesapstpetw0r92f" timestamp="1632357916"&gt;580&lt;/key&gt;&lt;/foreign-keys&gt;&lt;ref-type name="Journal Article"&gt;17&lt;/ref-type&gt;&lt;contributors&gt;&lt;authors&gt;&lt;author&gt;Nenni, Maria Elena&lt;/author&gt;&lt;author&gt;Giustiniano, Luca&lt;/author&gt;&lt;author&gt;Pirolo, Luca&lt;/author&gt;&lt;/authors&gt;&lt;/contributors&gt;&lt;titles&gt;&lt;title&gt;Demand forecasting in the fashion industry: a review&lt;/title&gt;&lt;secondary-title&gt;International Journal of Engineering Business Management&lt;/secondary-title&gt;&lt;/titles&gt;&lt;periodical&gt;&lt;full-title&gt;International Journal of Engineering Business Management&lt;/full-title&gt;&lt;/periodical&gt;&lt;pages&gt;37&lt;/pages&gt;&lt;volume&gt;5&lt;/volume&gt;&lt;dates&gt;&lt;year&gt;2013&lt;/year&gt;&lt;/dates&gt;&lt;isbn&gt;1847-9790&lt;/isbn&gt;&lt;urls&gt;&lt;/urls&gt;&lt;/record&gt;&lt;/Cite&gt;&lt;/EndNote&gt;</w:instrText>
            </w:r>
            <w:r w:rsidR="0037097D" w:rsidRPr="005234D7">
              <w:fldChar w:fldCharType="separate"/>
            </w:r>
            <w:r w:rsidR="0037097D" w:rsidRPr="00A6609E">
              <w:rPr>
                <w:noProof/>
                <w:lang w:val="es-MX"/>
              </w:rPr>
              <w:t>[12]</w:t>
            </w:r>
            <w:r w:rsidR="0037097D" w:rsidRPr="005234D7">
              <w:fldChar w:fldCharType="end"/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C8AAD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0C1CC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79CBA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481E1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78DC0" w14:textId="77777777" w:rsidR="00DD3A02" w:rsidRPr="00A6609E" w:rsidRDefault="00DD3A02" w:rsidP="00DD3A02">
            <w:pPr>
              <w:rPr>
                <w:lang w:val="es-MX"/>
              </w:rPr>
            </w:pPr>
          </w:p>
        </w:tc>
      </w:tr>
    </w:tbl>
    <w:p w14:paraId="0A589578" w14:textId="77777777" w:rsidR="005F3C1E" w:rsidRPr="00A6609E" w:rsidRDefault="005F3C1E" w:rsidP="005F3C1E">
      <w:pPr>
        <w:spacing w:line="80" w:lineRule="exact"/>
        <w:rPr>
          <w:lang w:val="es-MX"/>
        </w:rPr>
      </w:pPr>
    </w:p>
    <w:p w14:paraId="036AC2BC" w14:textId="77777777" w:rsidR="005F3C1E" w:rsidRPr="00A6609E" w:rsidRDefault="005F3C1E" w:rsidP="005F3C1E">
      <w:pPr>
        <w:spacing w:line="80" w:lineRule="exact"/>
        <w:rPr>
          <w:lang w:val="es-MX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6"/>
        <w:gridCol w:w="6383"/>
        <w:gridCol w:w="350"/>
        <w:gridCol w:w="350"/>
        <w:gridCol w:w="349"/>
        <w:gridCol w:w="350"/>
        <w:gridCol w:w="351"/>
      </w:tblGrid>
      <w:tr w:rsidR="00B83101" w14:paraId="273C5E83" w14:textId="77777777" w:rsidTr="005F3C1E">
        <w:trPr>
          <w:trHeight w:hRule="exact" w:val="240"/>
        </w:trPr>
        <w:tc>
          <w:tcPr>
            <w:tcW w:w="6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D6B3B" w14:textId="77777777" w:rsidR="005F3C1E" w:rsidRPr="00A6609E" w:rsidRDefault="005F3C1E">
            <w:pPr>
              <w:spacing w:before="10" w:line="100" w:lineRule="exact"/>
              <w:rPr>
                <w:lang w:val="es-MX"/>
              </w:rPr>
            </w:pPr>
          </w:p>
          <w:p w14:paraId="4AC79478" w14:textId="77777777" w:rsidR="005F3C1E" w:rsidRPr="005234D7" w:rsidRDefault="0037097D">
            <w:pPr>
              <w:ind w:left="129"/>
            </w:pPr>
            <w:r w:rsidRPr="005234D7">
              <w:rPr>
                <w:b/>
              </w:rPr>
              <w:t>VI</w:t>
            </w:r>
            <w:r w:rsidRPr="005234D7">
              <w:rPr>
                <w:b/>
                <w:spacing w:val="-1"/>
              </w:rPr>
              <w:t>II</w:t>
            </w:r>
            <w:r w:rsidRPr="005234D7">
              <w:rPr>
                <w:b/>
              </w:rPr>
              <w:t>.</w:t>
            </w:r>
          </w:p>
        </w:tc>
        <w:tc>
          <w:tcPr>
            <w:tcW w:w="63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797DB" w14:textId="77777777" w:rsidR="005F3C1E" w:rsidRPr="005234D7" w:rsidRDefault="005F3C1E">
            <w:pPr>
              <w:spacing w:before="10" w:line="100" w:lineRule="exact"/>
            </w:pPr>
          </w:p>
          <w:p w14:paraId="03A9ABB7" w14:textId="3A280521" w:rsidR="005F3C1E" w:rsidRPr="005234D7" w:rsidRDefault="0037097D" w:rsidP="00D74633">
            <w:pPr>
              <w:ind w:right="2511"/>
            </w:pPr>
            <w:bookmarkStart w:id="6" w:name="_Hlk86421122"/>
            <w:r w:rsidRPr="005234D7">
              <w:rPr>
                <w:b/>
                <w:spacing w:val="1"/>
              </w:rPr>
              <w:t>H</w:t>
            </w:r>
            <w:r w:rsidRPr="005234D7">
              <w:rPr>
                <w:b/>
              </w:rPr>
              <w:t>ei</w:t>
            </w:r>
            <w:r w:rsidRPr="005234D7">
              <w:rPr>
                <w:b/>
                <w:spacing w:val="1"/>
              </w:rPr>
              <w:t>j</w:t>
            </w:r>
            <w:r w:rsidRPr="005234D7">
              <w:rPr>
                <w:b/>
              </w:rPr>
              <w:t>u</w:t>
            </w:r>
            <w:r w:rsidRPr="005234D7">
              <w:rPr>
                <w:b/>
                <w:spacing w:val="-1"/>
              </w:rPr>
              <w:t>n</w:t>
            </w:r>
            <w:r w:rsidRPr="005234D7">
              <w:rPr>
                <w:b/>
                <w:spacing w:val="2"/>
              </w:rPr>
              <w:t>k</w:t>
            </w:r>
            <w:r w:rsidRPr="005234D7">
              <w:rPr>
                <w:b/>
              </w:rPr>
              <w:t>a</w:t>
            </w:r>
            <w:bookmarkEnd w:id="6"/>
            <w:r w:rsidR="00D74633">
              <w:rPr>
                <w:b/>
              </w:rPr>
              <w:t xml:space="preserve"> (Planeación)</w:t>
            </w:r>
          </w:p>
        </w:tc>
        <w:tc>
          <w:tcPr>
            <w:tcW w:w="17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2D4853" w14:textId="570B89FF" w:rsidR="005F3C1E" w:rsidRPr="005234D7" w:rsidRDefault="007954D7">
            <w:pPr>
              <w:spacing w:line="220" w:lineRule="exact"/>
              <w:ind w:left="393"/>
            </w:pPr>
            <w:r w:rsidRPr="005234D7">
              <w:rPr>
                <w:b/>
                <w:spacing w:val="-1"/>
              </w:rPr>
              <w:t>E</w:t>
            </w:r>
            <w:r w:rsidRPr="005234D7">
              <w:rPr>
                <w:b/>
                <w:spacing w:val="1"/>
              </w:rPr>
              <w:t>va</w:t>
            </w:r>
            <w:r w:rsidRPr="005234D7">
              <w:rPr>
                <w:b/>
              </w:rPr>
              <w:t>lua</w:t>
            </w:r>
            <w:r>
              <w:rPr>
                <w:b/>
              </w:rPr>
              <w:t>ción</w:t>
            </w:r>
          </w:p>
        </w:tc>
      </w:tr>
      <w:tr w:rsidR="00B83101" w14:paraId="403161BB" w14:textId="77777777" w:rsidTr="005F3C1E">
        <w:trPr>
          <w:trHeight w:hRule="exact" w:val="240"/>
        </w:trPr>
        <w:tc>
          <w:tcPr>
            <w:tcW w:w="6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029092" w14:textId="77777777" w:rsidR="005F3C1E" w:rsidRPr="005234D7" w:rsidRDefault="005F3C1E"/>
        </w:tc>
        <w:tc>
          <w:tcPr>
            <w:tcW w:w="63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7107BB" w14:textId="77777777" w:rsidR="005F3C1E" w:rsidRPr="005234D7" w:rsidRDefault="005F3C1E"/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4270D7" w14:textId="77777777" w:rsidR="005F3C1E" w:rsidRPr="005234D7" w:rsidRDefault="0037097D">
            <w:pPr>
              <w:spacing w:line="220" w:lineRule="exact"/>
              <w:ind w:left="84" w:right="85"/>
              <w:jc w:val="center"/>
            </w:pPr>
            <w:r w:rsidRPr="005234D7">
              <w:rPr>
                <w:b/>
                <w:w w:val="99"/>
              </w:rPr>
              <w:t>1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EFD520" w14:textId="77777777" w:rsidR="005F3C1E" w:rsidRPr="005234D7" w:rsidRDefault="0037097D">
            <w:pPr>
              <w:spacing w:line="220" w:lineRule="exact"/>
              <w:ind w:left="82" w:right="88"/>
              <w:jc w:val="center"/>
            </w:pPr>
            <w:r w:rsidRPr="005234D7">
              <w:rPr>
                <w:b/>
                <w:w w:val="99"/>
              </w:rPr>
              <w:t>2</w:t>
            </w: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D0117B" w14:textId="77777777" w:rsidR="005F3C1E" w:rsidRPr="005234D7" w:rsidRDefault="0037097D">
            <w:pPr>
              <w:spacing w:line="220" w:lineRule="exact"/>
              <w:ind w:left="82" w:right="86"/>
              <w:jc w:val="center"/>
            </w:pPr>
            <w:r w:rsidRPr="005234D7">
              <w:rPr>
                <w:b/>
                <w:w w:val="99"/>
              </w:rPr>
              <w:t>3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3B61E4" w14:textId="77777777" w:rsidR="005F3C1E" w:rsidRPr="005234D7" w:rsidRDefault="0037097D">
            <w:pPr>
              <w:spacing w:line="220" w:lineRule="exact"/>
              <w:ind w:left="84" w:right="85"/>
              <w:jc w:val="center"/>
            </w:pPr>
            <w:r w:rsidRPr="005234D7">
              <w:rPr>
                <w:b/>
                <w:w w:val="99"/>
              </w:rPr>
              <w:t>4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27493D" w14:textId="77777777" w:rsidR="005F3C1E" w:rsidRPr="005234D7" w:rsidRDefault="0037097D">
            <w:pPr>
              <w:spacing w:line="220" w:lineRule="exact"/>
              <w:ind w:left="84" w:right="85"/>
              <w:jc w:val="center"/>
            </w:pPr>
            <w:r w:rsidRPr="005234D7">
              <w:rPr>
                <w:b/>
                <w:w w:val="99"/>
              </w:rPr>
              <w:t>5</w:t>
            </w:r>
          </w:p>
        </w:tc>
      </w:tr>
      <w:tr w:rsidR="00B83101" w:rsidRPr="00DA020E" w14:paraId="5D979930" w14:textId="77777777" w:rsidTr="005F3C1E">
        <w:trPr>
          <w:trHeight w:hRule="exact" w:val="240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7F2218" w14:textId="77777777" w:rsidR="005F3C1E" w:rsidRPr="005234D7" w:rsidRDefault="0037097D">
            <w:pPr>
              <w:spacing w:line="220" w:lineRule="exact"/>
              <w:ind w:left="141"/>
            </w:pPr>
            <w:r w:rsidRPr="005234D7">
              <w:rPr>
                <w:b/>
                <w:spacing w:val="1"/>
              </w:rPr>
              <w:t>H</w:t>
            </w:r>
            <w:r w:rsidR="00EB18B2">
              <w:rPr>
                <w:b/>
                <w:spacing w:val="1"/>
              </w:rPr>
              <w:t>EI1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4BC06B" w14:textId="41729F97" w:rsidR="005F3C1E" w:rsidRPr="00A6609E" w:rsidRDefault="00E861B7">
            <w:pPr>
              <w:spacing w:line="220" w:lineRule="exact"/>
              <w:ind w:left="100"/>
              <w:rPr>
                <w:lang w:val="es-MX"/>
              </w:rPr>
            </w:pPr>
            <w:r w:rsidRPr="00A6609E">
              <w:rPr>
                <w:spacing w:val="1"/>
                <w:lang w:val="es-MX"/>
              </w:rPr>
              <w:t>La demanda que tenemos está siempre satisfecha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1B093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FB9DD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A318C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B8EAB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D028D" w14:textId="77777777" w:rsidR="005F3C1E" w:rsidRPr="00A6609E" w:rsidRDefault="005F3C1E">
            <w:pPr>
              <w:rPr>
                <w:lang w:val="es-MX"/>
              </w:rPr>
            </w:pPr>
          </w:p>
        </w:tc>
      </w:tr>
      <w:tr w:rsidR="00B83101" w:rsidRPr="00A6609E" w14:paraId="46CB36B2" w14:textId="77777777" w:rsidTr="005F3C1E">
        <w:trPr>
          <w:trHeight w:hRule="exact" w:val="240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CA899" w14:textId="77777777" w:rsidR="00DD3A02" w:rsidRPr="005234D7" w:rsidRDefault="0037097D" w:rsidP="00DD3A02">
            <w:pPr>
              <w:spacing w:line="220" w:lineRule="exact"/>
              <w:ind w:left="141"/>
              <w:rPr>
                <w:b/>
                <w:spacing w:val="1"/>
              </w:rPr>
            </w:pPr>
            <w:r w:rsidRPr="0061426A">
              <w:rPr>
                <w:b/>
                <w:spacing w:val="1"/>
              </w:rPr>
              <w:t>H</w:t>
            </w:r>
            <w:r w:rsidR="00EB18B2">
              <w:rPr>
                <w:b/>
              </w:rPr>
              <w:t>EI</w:t>
            </w:r>
            <w:r>
              <w:rPr>
                <w:b/>
              </w:rPr>
              <w:t>2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3CA71B" w14:textId="1D3811EC" w:rsidR="00DD3A02" w:rsidRPr="00A6609E" w:rsidRDefault="00E861B7" w:rsidP="00DD3A02">
            <w:pPr>
              <w:spacing w:line="220" w:lineRule="exact"/>
              <w:ind w:left="100"/>
              <w:rPr>
                <w:spacing w:val="1"/>
                <w:lang w:val="es-MX"/>
              </w:rPr>
            </w:pPr>
            <w:r w:rsidRPr="00A6609E">
              <w:rPr>
                <w:spacing w:val="1"/>
                <w:lang w:val="es-MX"/>
              </w:rPr>
              <w:t xml:space="preserve">¿La carga de trabajo se ajusta a la capacidad de las máquinas? </w:t>
            </w:r>
            <w:r w:rsidR="0037097D" w:rsidRPr="005234D7">
              <w:rPr>
                <w:spacing w:val="1"/>
              </w:rPr>
              <w:fldChar w:fldCharType="begin"/>
            </w:r>
            <w:r w:rsidR="0037097D" w:rsidRPr="00A6609E">
              <w:rPr>
                <w:spacing w:val="1"/>
                <w:lang w:val="es-MX"/>
              </w:rPr>
              <w:instrText xml:space="preserve"> ADDIN EN.CITE &lt;EndNote&gt;&lt;Cite&gt;&lt;Author&gt;Matzka&lt;/Author&gt;&lt;Year&gt;2012&lt;/Year&gt;&lt;RecNum&gt;4&lt;/RecNum&gt;&lt;DisplayText&gt;[13]&lt;/DisplayText&gt;&lt;record&gt;&lt;rec-number&gt;4&lt;/rec-number&gt;&lt;foreign-keys&gt;&lt;key app="EN" db-id="0padpv5ddzwa5heszznvfezhdtfv20stt5ed" timestamp="1636344409"&gt;4&lt;/key&gt;&lt;/foreign-keys&gt;&lt;ref-type name="Journal Article"&gt;17&lt;/ref-type&gt;&lt;contributors&gt;&lt;authors&gt;&lt;author&gt;Matzka, Judith&lt;/author&gt;&lt;author&gt;Di Mascolo, Maria&lt;/author&gt;&lt;author&gt;Furmans, Kai&lt;/author&gt;&lt;/authors&gt;&lt;/contributors&gt;&lt;titles&gt;&lt;title&gt;Buffer sizing of a Heijunka Kanban system&lt;/title&gt;&lt;secondary-title&gt;Journal of Intelligent Manufacturing&lt;/secondary-title&gt;&lt;/titles&gt;&lt;periodical&gt;&lt;full-title&gt;Journal of Intelligent Manufacturing&lt;/full-title&gt;&lt;/periodical&gt;&lt;pages&gt;49-60&lt;/pages&gt;&lt;volume&gt;23&lt;/volume&gt;&lt;number&gt;1&lt;/number&gt;&lt;dates&gt;&lt;year&gt;2012&lt;/year&gt;&lt;pub-dates&gt;&lt;date&gt;2012/02/01&lt;/date&gt;&lt;/pub-dates&gt;&lt;/dates&gt;&lt;isbn&gt;1572-8145&lt;/isbn&gt;&lt;urls&gt;&lt;related-urls&gt;&lt;url&gt;https://doi.org/10.1007/s10845-009-0317-3&lt;/url&gt;&lt;/related-urls&gt;&lt;/urls&gt;&lt;electronic-resource-num&gt;10.1007/s10845-009-0317-3&lt;/electronic-resource-num&gt;&lt;/record&gt;&lt;/Cite&gt;&lt;/EndNote&gt;</w:instrText>
            </w:r>
            <w:r w:rsidR="0037097D" w:rsidRPr="005234D7">
              <w:rPr>
                <w:spacing w:val="1"/>
              </w:rPr>
              <w:fldChar w:fldCharType="separate"/>
            </w:r>
            <w:r w:rsidR="0037097D" w:rsidRPr="00A6609E">
              <w:rPr>
                <w:noProof/>
                <w:spacing w:val="1"/>
                <w:lang w:val="es-MX"/>
              </w:rPr>
              <w:t>[13]</w:t>
            </w:r>
            <w:r w:rsidR="0037097D" w:rsidRPr="005234D7">
              <w:rPr>
                <w:spacing w:val="1"/>
              </w:rPr>
              <w:fldChar w:fldCharType="end"/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3B97B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F9B7F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D1B9F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97D5B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AB053" w14:textId="77777777" w:rsidR="00DD3A02" w:rsidRPr="00A6609E" w:rsidRDefault="00DD3A02" w:rsidP="00DD3A02">
            <w:pPr>
              <w:rPr>
                <w:lang w:val="es-MX"/>
              </w:rPr>
            </w:pPr>
          </w:p>
        </w:tc>
      </w:tr>
      <w:tr w:rsidR="00B83101" w:rsidRPr="00A6609E" w14:paraId="708550F7" w14:textId="77777777" w:rsidTr="005F3C1E">
        <w:trPr>
          <w:trHeight w:hRule="exact" w:val="240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E1CA2" w14:textId="77777777" w:rsidR="00DD3A02" w:rsidRPr="005234D7" w:rsidRDefault="0037097D" w:rsidP="00DD3A02">
            <w:pPr>
              <w:spacing w:line="220" w:lineRule="exact"/>
              <w:ind w:left="141"/>
              <w:rPr>
                <w:b/>
                <w:spacing w:val="1"/>
              </w:rPr>
            </w:pPr>
            <w:r w:rsidRPr="0061426A">
              <w:rPr>
                <w:b/>
                <w:spacing w:val="1"/>
              </w:rPr>
              <w:t>H</w:t>
            </w:r>
            <w:r w:rsidR="00EB18B2">
              <w:rPr>
                <w:b/>
              </w:rPr>
              <w:t>EI</w:t>
            </w:r>
            <w:r>
              <w:rPr>
                <w:b/>
              </w:rPr>
              <w:t>3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9D681D" w14:textId="55579C3D" w:rsidR="00DD3A02" w:rsidRPr="00A6609E" w:rsidRDefault="00E861B7" w:rsidP="00DD3A02">
            <w:pPr>
              <w:spacing w:line="220" w:lineRule="exact"/>
              <w:ind w:left="100"/>
              <w:rPr>
                <w:spacing w:val="1"/>
                <w:lang w:val="es-MX"/>
              </w:rPr>
            </w:pPr>
            <w:r w:rsidRPr="00A6609E">
              <w:rPr>
                <w:spacing w:val="1"/>
                <w:lang w:val="es-MX"/>
              </w:rPr>
              <w:t>¿La carga de trabajo se ajusta a la capacidad de los operarios?</w:t>
            </w:r>
            <w:r w:rsidR="0037097D" w:rsidRPr="00A6609E">
              <w:rPr>
                <w:spacing w:val="1"/>
                <w:lang w:val="es-MX"/>
              </w:rPr>
              <w:t xml:space="preserve"> </w:t>
            </w:r>
            <w:r w:rsidR="0037097D" w:rsidRPr="005234D7">
              <w:rPr>
                <w:spacing w:val="1"/>
              </w:rPr>
              <w:fldChar w:fldCharType="begin"/>
            </w:r>
            <w:r w:rsidR="0037097D" w:rsidRPr="00A6609E">
              <w:rPr>
                <w:spacing w:val="1"/>
                <w:lang w:val="es-MX"/>
              </w:rPr>
              <w:instrText xml:space="preserve"> ADDIN EN.CITE &lt;EndNote&gt;&lt;Cite&gt;&lt;Author&gt;Matzka&lt;/Author&gt;&lt;Year&gt;2012&lt;/Year&gt;&lt;RecNum&gt;4&lt;/RecNum&gt;&lt;DisplayText&gt;[13]&lt;/DisplayText&gt;&lt;record&gt;&lt;rec-number&gt;4&lt;/rec-number&gt;&lt;foreign-keys&gt;&lt;key app="EN" db-id="0padpv5ddzwa5heszznvfezhdtfv20stt5ed" timestamp="1636344409"&gt;4&lt;/key&gt;&lt;/foreign-keys&gt;&lt;ref-type name="Journal Article"&gt;17&lt;/ref-type&gt;&lt;contributors&gt;&lt;authors&gt;&lt;author&gt;Matzka, Judith&lt;/author&gt;&lt;author&gt;Di Mascolo, Maria&lt;/author&gt;&lt;author&gt;Furmans, Kai&lt;/author&gt;&lt;/authors&gt;&lt;/contributors&gt;&lt;titles&gt;&lt;title&gt;Buffer sizing of a Heijunka Kanban system&lt;/title&gt;&lt;secondary-title&gt;Journal of Intelligent Manufacturing&lt;/secondary-title&gt;&lt;/titles&gt;&lt;periodical&gt;&lt;full-title&gt;Journal of Intelligent Manufacturing&lt;/full-title&gt;&lt;/periodical&gt;&lt;pages&gt;49-60&lt;/pages&gt;&lt;volume&gt;23&lt;/volume&gt;&lt;number&gt;1&lt;/number&gt;&lt;dates&gt;&lt;year&gt;2012&lt;/year&gt;&lt;pub-dates&gt;&lt;date&gt;2012/02/01&lt;/date&gt;&lt;/pub-dates&gt;&lt;/dates&gt;&lt;isbn&gt;1572-8145&lt;/isbn&gt;&lt;urls&gt;&lt;related-urls&gt;&lt;url&gt;https://doi.org/10.1007/s10845-009-0317-3&lt;/url&gt;&lt;/related-urls&gt;&lt;/urls&gt;&lt;electronic-resource-num&gt;10.1007/s10845-009-0317-3&lt;/electronic-resource-num&gt;&lt;/record&gt;&lt;/Cite&gt;&lt;/EndNote&gt;</w:instrText>
            </w:r>
            <w:r w:rsidR="0037097D" w:rsidRPr="005234D7">
              <w:rPr>
                <w:spacing w:val="1"/>
              </w:rPr>
              <w:fldChar w:fldCharType="separate"/>
            </w:r>
            <w:r w:rsidR="0037097D" w:rsidRPr="00A6609E">
              <w:rPr>
                <w:noProof/>
                <w:spacing w:val="1"/>
                <w:lang w:val="es-MX"/>
              </w:rPr>
              <w:t>[13]</w:t>
            </w:r>
            <w:r w:rsidR="0037097D" w:rsidRPr="005234D7">
              <w:rPr>
                <w:spacing w:val="1"/>
              </w:rPr>
              <w:fldChar w:fldCharType="end"/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004B7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1B4B4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E172A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B5B76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06FFF" w14:textId="77777777" w:rsidR="00DD3A02" w:rsidRPr="00A6609E" w:rsidRDefault="00DD3A02" w:rsidP="00DD3A02">
            <w:pPr>
              <w:rPr>
                <w:lang w:val="es-MX"/>
              </w:rPr>
            </w:pPr>
          </w:p>
        </w:tc>
      </w:tr>
      <w:tr w:rsidR="00B83101" w:rsidRPr="00A6609E" w14:paraId="12BA4C3F" w14:textId="77777777" w:rsidTr="005F3C1E">
        <w:trPr>
          <w:trHeight w:hRule="exact" w:val="221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010F0" w14:textId="77777777" w:rsidR="00DD3A02" w:rsidRPr="005234D7" w:rsidRDefault="0037097D" w:rsidP="00DD3A02">
            <w:pPr>
              <w:spacing w:line="220" w:lineRule="exact"/>
              <w:ind w:left="141"/>
              <w:rPr>
                <w:b/>
                <w:spacing w:val="1"/>
              </w:rPr>
            </w:pPr>
            <w:r w:rsidRPr="0061426A">
              <w:rPr>
                <w:b/>
                <w:spacing w:val="1"/>
              </w:rPr>
              <w:t>H</w:t>
            </w:r>
            <w:r w:rsidR="00EB18B2">
              <w:rPr>
                <w:b/>
              </w:rPr>
              <w:t>EI</w:t>
            </w:r>
            <w:r>
              <w:rPr>
                <w:b/>
              </w:rPr>
              <w:t>4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168EBE" w14:textId="082FC800" w:rsidR="00DD3A02" w:rsidRPr="00A6609E" w:rsidRDefault="00E861B7" w:rsidP="00DD3A02">
            <w:pPr>
              <w:spacing w:line="220" w:lineRule="exact"/>
              <w:ind w:left="100"/>
              <w:rPr>
                <w:spacing w:val="1"/>
                <w:lang w:val="es-MX"/>
              </w:rPr>
            </w:pPr>
            <w:r w:rsidRPr="00A6609E">
              <w:rPr>
                <w:spacing w:val="1"/>
                <w:lang w:val="es-MX"/>
              </w:rPr>
              <w:t>¿Los proveedores se adaptan a nuestro ritmo de producción?</w:t>
            </w:r>
            <w:r w:rsidR="0037097D" w:rsidRPr="00A6609E">
              <w:rPr>
                <w:spacing w:val="1"/>
                <w:lang w:val="es-MX"/>
              </w:rPr>
              <w:t xml:space="preserve"> </w:t>
            </w:r>
            <w:r w:rsidR="0037097D" w:rsidRPr="005234D7">
              <w:rPr>
                <w:spacing w:val="1"/>
              </w:rPr>
              <w:fldChar w:fldCharType="begin"/>
            </w:r>
            <w:r w:rsidR="0037097D" w:rsidRPr="00A6609E">
              <w:rPr>
                <w:spacing w:val="1"/>
                <w:lang w:val="es-MX"/>
              </w:rPr>
              <w:instrText xml:space="preserve"> ADDIN EN.CITE &lt;EndNote&gt;&lt;Cite&gt;&lt;Author&gt;Matzka&lt;/Author&gt;&lt;Year&gt;2012&lt;/Year&gt;&lt;RecNum&gt;4&lt;/RecNum&gt;&lt;DisplayText&gt;[13]&lt;/DisplayText&gt;&lt;record&gt;&lt;rec-number&gt;4&lt;/rec-number&gt;&lt;foreign-keys&gt;&lt;key app="EN" db-id="0padpv5ddzwa5heszznvfezhdtfv20stt5ed" timestamp="1636344409"&gt;4&lt;/key&gt;&lt;/foreign-keys&gt;&lt;ref-type name="Journal Article"&gt;17&lt;/ref-type&gt;&lt;contributors&gt;&lt;authors&gt;&lt;author&gt;Matzka, Judith&lt;/author&gt;&lt;author&gt;Di Mascolo, Maria&lt;/author&gt;&lt;author&gt;Furmans, Kai&lt;/author&gt;&lt;/authors&gt;&lt;/contributors&gt;&lt;titles&gt;&lt;title&gt;Buffer sizing of a Heijunka Kanban system&lt;/title&gt;&lt;secondary-title&gt;Journal of Intelligent Manufacturing&lt;/secondary-title&gt;&lt;/titles&gt;&lt;periodical&gt;&lt;full-title&gt;Journal of Intelligent Manufacturing&lt;/full-title&gt;&lt;/periodical&gt;&lt;pages&gt;49-60&lt;/pages&gt;&lt;volume&gt;23&lt;/volume&gt;&lt;number&gt;1&lt;/number&gt;&lt;dates&gt;&lt;year&gt;2012&lt;/year&gt;&lt;pub-dates&gt;&lt;date&gt;2012/02/01&lt;/date&gt;&lt;/pub-dates&gt;&lt;/dates&gt;&lt;isbn&gt;1572-8145&lt;/isbn&gt;&lt;urls&gt;&lt;related-urls&gt;&lt;url&gt;https://doi.org/10.1007/s10845-009-0317-3&lt;/url&gt;&lt;/related-urls&gt;&lt;/urls&gt;&lt;electronic-resource-num&gt;10.1007/s10845-009-0317-3&lt;/electronic-resource-num&gt;&lt;/record&gt;&lt;/Cite&gt;&lt;/EndNote&gt;</w:instrText>
            </w:r>
            <w:r w:rsidR="0037097D" w:rsidRPr="005234D7">
              <w:rPr>
                <w:spacing w:val="1"/>
              </w:rPr>
              <w:fldChar w:fldCharType="separate"/>
            </w:r>
            <w:r w:rsidR="0037097D" w:rsidRPr="00A6609E">
              <w:rPr>
                <w:noProof/>
                <w:spacing w:val="1"/>
                <w:lang w:val="es-MX"/>
              </w:rPr>
              <w:t>[13]</w:t>
            </w:r>
            <w:r w:rsidR="0037097D" w:rsidRPr="005234D7">
              <w:rPr>
                <w:spacing w:val="1"/>
              </w:rPr>
              <w:fldChar w:fldCharType="end"/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EFAC5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7390C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46743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A5061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A6750" w14:textId="77777777" w:rsidR="00DD3A02" w:rsidRPr="00A6609E" w:rsidRDefault="00DD3A02" w:rsidP="00DD3A02">
            <w:pPr>
              <w:rPr>
                <w:lang w:val="es-MX"/>
              </w:rPr>
            </w:pPr>
          </w:p>
        </w:tc>
      </w:tr>
      <w:tr w:rsidR="00B83101" w:rsidRPr="00A6609E" w14:paraId="612EDEBF" w14:textId="77777777" w:rsidTr="005F3C1E">
        <w:trPr>
          <w:trHeight w:hRule="exact" w:val="424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BBABF" w14:textId="77777777" w:rsidR="00DD3A02" w:rsidRPr="005234D7" w:rsidRDefault="0037097D" w:rsidP="00DD3A02">
            <w:pPr>
              <w:spacing w:line="220" w:lineRule="exact"/>
              <w:ind w:left="141"/>
              <w:rPr>
                <w:b/>
                <w:spacing w:val="1"/>
              </w:rPr>
            </w:pPr>
            <w:r w:rsidRPr="0061426A">
              <w:rPr>
                <w:b/>
                <w:spacing w:val="1"/>
              </w:rPr>
              <w:t>H</w:t>
            </w:r>
            <w:r w:rsidR="00EB18B2">
              <w:rPr>
                <w:b/>
              </w:rPr>
              <w:t>EI</w:t>
            </w:r>
            <w:r>
              <w:rPr>
                <w:b/>
              </w:rPr>
              <w:t>5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07EB28" w14:textId="339CCE75" w:rsidR="00DD3A02" w:rsidRPr="00A6609E" w:rsidRDefault="00E861B7" w:rsidP="00DD3A02">
            <w:pPr>
              <w:spacing w:line="220" w:lineRule="exact"/>
              <w:ind w:left="100"/>
              <w:rPr>
                <w:spacing w:val="1"/>
                <w:lang w:val="es-MX"/>
              </w:rPr>
            </w:pPr>
            <w:r w:rsidRPr="00A6609E">
              <w:rPr>
                <w:spacing w:val="1"/>
                <w:lang w:val="es-MX"/>
              </w:rPr>
              <w:t>¿Se utiliza el Takt-time para sincronizar el ritmo de producción con el ritmo de ventas?</w:t>
            </w:r>
            <w:r w:rsidR="0037097D" w:rsidRPr="00A6609E">
              <w:rPr>
                <w:spacing w:val="1"/>
                <w:lang w:val="es-MX"/>
              </w:rPr>
              <w:t xml:space="preserve"> </w:t>
            </w:r>
            <w:r w:rsidR="0037097D" w:rsidRPr="005234D7">
              <w:rPr>
                <w:spacing w:val="1"/>
              </w:rPr>
              <w:fldChar w:fldCharType="begin"/>
            </w:r>
            <w:r w:rsidR="0037097D" w:rsidRPr="00A6609E">
              <w:rPr>
                <w:spacing w:val="1"/>
                <w:lang w:val="es-MX"/>
              </w:rPr>
              <w:instrText xml:space="preserve"> ADDIN EN.CITE &lt;EndNote&gt;&lt;Cite&gt;&lt;Author&gt;Matzka&lt;/Author&gt;&lt;Year&gt;2012&lt;/Year&gt;&lt;RecNum&gt;4&lt;/RecNum&gt;&lt;DisplayText&gt;[13]&lt;/DisplayText&gt;&lt;record&gt;&lt;rec-number&gt;4&lt;/rec-number&gt;&lt;foreign-keys&gt;&lt;key app="EN" db-id="0padpv5ddzwa5heszznvfezhdtfv20stt5ed" timestamp="1636344409"&gt;4&lt;/key&gt;&lt;/foreign-keys&gt;&lt;ref-type name="Journal Article"&gt;17&lt;/ref-type&gt;&lt;contributors&gt;&lt;authors&gt;&lt;author&gt;Matzka, Judith&lt;/author&gt;&lt;author&gt;Di Mascolo, Maria&lt;/author&gt;&lt;author&gt;Furmans, Kai&lt;/author&gt;&lt;/authors&gt;&lt;/contributors&gt;&lt;titles&gt;&lt;title&gt;Buffer sizing of a Heijunka Kanban system&lt;/title&gt;&lt;secondary-title&gt;Journal of Intelligent Manufacturing&lt;/secondary-title&gt;&lt;/titles&gt;&lt;periodical&gt;&lt;full-title&gt;Journal of Intelligent Manufacturing&lt;/full-title&gt;&lt;/periodical&gt;&lt;pages&gt;49-60&lt;/pages&gt;&lt;volume&gt;23&lt;/volume&gt;&lt;number&gt;1&lt;/number&gt;&lt;dates&gt;&lt;year&gt;2012&lt;/year&gt;&lt;pub-dates&gt;&lt;date&gt;2012/02/01&lt;/date&gt;&lt;/pub-dates&gt;&lt;/dates&gt;&lt;isbn&gt;1572-8145&lt;/isbn&gt;&lt;urls&gt;&lt;related-urls&gt;&lt;url&gt;https://doi.org/10.1007/s10845-009-0317-3&lt;/url&gt;&lt;/related-urls&gt;&lt;/urls&gt;&lt;electronic-resource-num&gt;10.1007/s10845-009-0317-3&lt;/electronic-resource-num&gt;&lt;/record&gt;&lt;/Cite&gt;&lt;/EndNote&gt;</w:instrText>
            </w:r>
            <w:r w:rsidR="0037097D" w:rsidRPr="005234D7">
              <w:rPr>
                <w:spacing w:val="1"/>
              </w:rPr>
              <w:fldChar w:fldCharType="separate"/>
            </w:r>
            <w:r w:rsidR="0037097D" w:rsidRPr="00A6609E">
              <w:rPr>
                <w:noProof/>
                <w:spacing w:val="1"/>
                <w:lang w:val="es-MX"/>
              </w:rPr>
              <w:t>[13]</w:t>
            </w:r>
            <w:r w:rsidR="0037097D" w:rsidRPr="005234D7">
              <w:rPr>
                <w:spacing w:val="1"/>
              </w:rPr>
              <w:fldChar w:fldCharType="end"/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53918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C2636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2ACF2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1BD1E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115D1" w14:textId="77777777" w:rsidR="00DD3A02" w:rsidRPr="00A6609E" w:rsidRDefault="00DD3A02" w:rsidP="00DD3A02">
            <w:pPr>
              <w:rPr>
                <w:lang w:val="es-MX"/>
              </w:rPr>
            </w:pPr>
          </w:p>
        </w:tc>
      </w:tr>
      <w:tr w:rsidR="00B83101" w:rsidRPr="00A6609E" w14:paraId="4C7A5B2B" w14:textId="77777777" w:rsidTr="00806A19">
        <w:trPr>
          <w:trHeight w:hRule="exact" w:val="454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42DD6" w14:textId="77777777" w:rsidR="00DD3A02" w:rsidRPr="005234D7" w:rsidRDefault="0037097D" w:rsidP="00DD3A02">
            <w:pPr>
              <w:spacing w:line="220" w:lineRule="exact"/>
              <w:ind w:left="141"/>
              <w:rPr>
                <w:b/>
                <w:spacing w:val="1"/>
              </w:rPr>
            </w:pPr>
            <w:r w:rsidRPr="0061426A">
              <w:rPr>
                <w:b/>
                <w:spacing w:val="1"/>
              </w:rPr>
              <w:t>H</w:t>
            </w:r>
            <w:r w:rsidR="00EB18B2">
              <w:rPr>
                <w:b/>
              </w:rPr>
              <w:t>EI</w:t>
            </w:r>
            <w:r>
              <w:rPr>
                <w:b/>
              </w:rPr>
              <w:t>6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FF4C86" w14:textId="6BED43BE" w:rsidR="00DD3A02" w:rsidRPr="00A6609E" w:rsidRDefault="00005410" w:rsidP="00DD3A02">
            <w:pPr>
              <w:spacing w:line="220" w:lineRule="exact"/>
              <w:ind w:left="100"/>
              <w:rPr>
                <w:spacing w:val="1"/>
                <w:lang w:val="es-MX"/>
              </w:rPr>
            </w:pPr>
            <w:r w:rsidRPr="00A6609E">
              <w:rPr>
                <w:spacing w:val="1"/>
                <w:lang w:val="es-MX"/>
              </w:rPr>
              <w:t xml:space="preserve">¿Se nivela la mezcla de productos utilizando la misma secuencia de productos para cada ciclo de producción? </w:t>
            </w:r>
            <w:r w:rsidR="0037097D" w:rsidRPr="005234D7">
              <w:rPr>
                <w:spacing w:val="1"/>
              </w:rPr>
              <w:fldChar w:fldCharType="begin"/>
            </w:r>
            <w:r w:rsidR="0037097D" w:rsidRPr="00A6609E">
              <w:rPr>
                <w:spacing w:val="1"/>
                <w:lang w:val="es-MX"/>
              </w:rPr>
              <w:instrText xml:space="preserve"> ADDIN EN.CITE &lt;EndNote&gt;&lt;Cite&gt;&lt;Author&gt;Matzka&lt;/Author&gt;&lt;Year&gt;2012&lt;/Year&gt;&lt;RecNum&gt;4&lt;/RecNum&gt;&lt;DisplayText&gt;[13]&lt;/DisplayText&gt;&lt;record&gt;&lt;rec-number&gt;4&lt;/rec-number&gt;&lt;foreign-keys&gt;&lt;key app="EN" db-id="0padpv5ddzwa5heszznvfezhdtfv20stt5ed" timestamp="1636344409"&gt;4&lt;/key&gt;&lt;/foreign-keys&gt;&lt;ref-type name="Journal Article"&gt;17&lt;/ref-type&gt;&lt;contributors&gt;&lt;authors&gt;&lt;author&gt;Matzka, Judith&lt;/author&gt;&lt;author&gt;Di Mascolo, Maria&lt;/author&gt;&lt;author&gt;Furmans, Kai&lt;/author&gt;&lt;/authors&gt;&lt;/contributors&gt;&lt;titles&gt;&lt;title&gt;Buffer sizing of a Heijunka Kanban system&lt;/title&gt;&lt;secondary-title&gt;Journal of Intelligent Manufacturing&lt;/secondary-title&gt;&lt;/titles&gt;&lt;periodical&gt;&lt;full-title&gt;Journal of Intelligent Manufacturing&lt;/full-title&gt;&lt;/periodical&gt;&lt;pages&gt;49-60&lt;/pages&gt;&lt;volume&gt;23&lt;/volume&gt;&lt;number&gt;1&lt;/number&gt;&lt;dates&gt;&lt;year&gt;2012&lt;/year&gt;&lt;pub-dates&gt;&lt;date&gt;2012/02/01&lt;/date&gt;&lt;/pub-dates&gt;&lt;/dates&gt;&lt;isbn&gt;1572-8145&lt;/isbn&gt;&lt;urls&gt;&lt;related-urls&gt;&lt;url&gt;https://doi.org/10.1007/s10845-009-0317-3&lt;/url&gt;&lt;/related-urls&gt;&lt;/urls&gt;&lt;electronic-resource-num&gt;10.1007/s10845-009-0317-3&lt;/electronic-resource-num&gt;&lt;/record&gt;&lt;/Cite&gt;&lt;/EndNote&gt;</w:instrText>
            </w:r>
            <w:r w:rsidR="0037097D" w:rsidRPr="005234D7">
              <w:rPr>
                <w:spacing w:val="1"/>
              </w:rPr>
              <w:fldChar w:fldCharType="separate"/>
            </w:r>
            <w:r w:rsidR="0037097D" w:rsidRPr="00A6609E">
              <w:rPr>
                <w:noProof/>
                <w:spacing w:val="1"/>
                <w:lang w:val="es-MX"/>
              </w:rPr>
              <w:t>[13]</w:t>
            </w:r>
            <w:r w:rsidR="0037097D" w:rsidRPr="005234D7">
              <w:rPr>
                <w:spacing w:val="1"/>
              </w:rPr>
              <w:fldChar w:fldCharType="end"/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78C17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63F45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63002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C6C75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99307" w14:textId="77777777" w:rsidR="00DD3A02" w:rsidRPr="00A6609E" w:rsidRDefault="00DD3A02" w:rsidP="00DD3A02">
            <w:pPr>
              <w:rPr>
                <w:lang w:val="es-MX"/>
              </w:rPr>
            </w:pPr>
          </w:p>
        </w:tc>
      </w:tr>
      <w:tr w:rsidR="00B83101" w:rsidRPr="00A6609E" w14:paraId="001A29BC" w14:textId="77777777" w:rsidTr="00806A19">
        <w:trPr>
          <w:trHeight w:hRule="exact" w:val="320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8627B" w14:textId="77777777" w:rsidR="00DD3A02" w:rsidRPr="005234D7" w:rsidRDefault="0037097D" w:rsidP="00DD3A02">
            <w:pPr>
              <w:spacing w:line="220" w:lineRule="exact"/>
              <w:ind w:left="141"/>
              <w:rPr>
                <w:b/>
                <w:spacing w:val="1"/>
              </w:rPr>
            </w:pPr>
            <w:r w:rsidRPr="0061426A">
              <w:rPr>
                <w:b/>
                <w:spacing w:val="1"/>
              </w:rPr>
              <w:t>H</w:t>
            </w:r>
            <w:r w:rsidR="00EB18B2">
              <w:rPr>
                <w:b/>
              </w:rPr>
              <w:t>EI</w:t>
            </w:r>
            <w:r>
              <w:rPr>
                <w:b/>
              </w:rPr>
              <w:t>7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B6C4B4" w14:textId="7F8EEF85" w:rsidR="00DD3A02" w:rsidRPr="00A6609E" w:rsidRDefault="00005410" w:rsidP="00DD3A02">
            <w:pPr>
              <w:spacing w:line="220" w:lineRule="exact"/>
              <w:rPr>
                <w:spacing w:val="1"/>
                <w:lang w:val="es-MX"/>
              </w:rPr>
            </w:pPr>
            <w:r w:rsidRPr="00A6609E">
              <w:rPr>
                <w:spacing w:val="1"/>
                <w:lang w:val="es-MX"/>
              </w:rPr>
              <w:t xml:space="preserve"> ¿La secuencia de producción se realiza en lotes pequeños?</w:t>
            </w:r>
            <w:r w:rsidR="0037097D" w:rsidRPr="005234D7">
              <w:rPr>
                <w:spacing w:val="1"/>
              </w:rPr>
              <w:fldChar w:fldCharType="begin"/>
            </w:r>
            <w:r w:rsidR="0037097D" w:rsidRPr="00A6609E">
              <w:rPr>
                <w:spacing w:val="1"/>
                <w:lang w:val="es-MX"/>
              </w:rPr>
              <w:instrText xml:space="preserve"> ADDIN EN.CITE &lt;EndNote&gt;&lt;Cite&gt;&lt;Author&gt;Matzka&lt;/Author&gt;&lt;Year&gt;2012&lt;/Year&gt;&lt;RecNum&gt;4&lt;/RecNum&gt;&lt;DisplayText&gt;[13]&lt;/DisplayText&gt;&lt;record&gt;&lt;rec-number&gt;4&lt;/rec-number&gt;&lt;foreign-keys&gt;&lt;key app="EN" db-id="0padpv5ddzwa5heszznvfezhdtfv20stt5ed" timestamp="1636344409"&gt;4&lt;/key&gt;&lt;/foreign-keys&gt;&lt;ref-type name="Journal Article"&gt;17&lt;/ref-type&gt;&lt;contributors&gt;&lt;authors&gt;&lt;author&gt;Matzka, Judith&lt;/author&gt;&lt;author&gt;Di Mascolo, Maria&lt;/author&gt;&lt;author&gt;Furmans, Kai&lt;/author&gt;&lt;/authors&gt;&lt;/contributors&gt;&lt;titles&gt;&lt;title&gt;Buffer sizing of a Heijunka Kanban system&lt;/title&gt;&lt;secondary-title&gt;Journal of Intelligent Manufacturing&lt;/secondary-title&gt;&lt;/titles&gt;&lt;periodical&gt;&lt;full-title&gt;Journal of Intelligent Manufacturing&lt;/full-title&gt;&lt;/periodical&gt;&lt;pages&gt;49-60&lt;/pages&gt;&lt;volume&gt;23&lt;/volume&gt;&lt;number&gt;1&lt;/number&gt;&lt;dates&gt;&lt;year&gt;2012&lt;/year&gt;&lt;pub-dates&gt;&lt;date&gt;2012/02/01&lt;/date&gt;&lt;/pub-dates&gt;&lt;/dates&gt;&lt;isbn&gt;1572-8145&lt;/isbn&gt;&lt;urls&gt;&lt;related-urls&gt;&lt;url&gt;https://doi.org/10.1007/s10845-009-0317-3&lt;/url&gt;&lt;/related-urls&gt;&lt;/urls&gt;&lt;electronic-resource-num&gt;10.1007/s10845-009-0317-3&lt;/electronic-resource-num&gt;&lt;/record&gt;&lt;/Cite&gt;&lt;/EndNote&gt;</w:instrText>
            </w:r>
            <w:r w:rsidR="0037097D" w:rsidRPr="005234D7">
              <w:rPr>
                <w:spacing w:val="1"/>
              </w:rPr>
              <w:fldChar w:fldCharType="separate"/>
            </w:r>
            <w:r w:rsidR="0037097D" w:rsidRPr="00A6609E">
              <w:rPr>
                <w:noProof/>
                <w:spacing w:val="1"/>
                <w:lang w:val="es-MX"/>
              </w:rPr>
              <w:t>[13]</w:t>
            </w:r>
            <w:r w:rsidR="0037097D" w:rsidRPr="005234D7">
              <w:rPr>
                <w:spacing w:val="1"/>
              </w:rPr>
              <w:fldChar w:fldCharType="end"/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4F3D3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AB59B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5A783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8533C" w14:textId="77777777" w:rsidR="00DD3A02" w:rsidRPr="00A6609E" w:rsidRDefault="00DD3A02" w:rsidP="00DD3A02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E0E5F" w14:textId="77777777" w:rsidR="00DD3A02" w:rsidRPr="00A6609E" w:rsidRDefault="00DD3A02" w:rsidP="00DD3A02">
            <w:pPr>
              <w:rPr>
                <w:lang w:val="es-MX"/>
              </w:rPr>
            </w:pPr>
          </w:p>
        </w:tc>
      </w:tr>
    </w:tbl>
    <w:p w14:paraId="06BFAEE6" w14:textId="77777777" w:rsidR="005F3C1E" w:rsidRPr="00A6609E" w:rsidRDefault="005F3C1E" w:rsidP="00DD3A02">
      <w:pPr>
        <w:pStyle w:val="Prrafodelista"/>
        <w:spacing w:before="4" w:line="260" w:lineRule="exact"/>
        <w:rPr>
          <w:b/>
          <w:bCs/>
          <w:lang w:val="es-MX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6"/>
        <w:gridCol w:w="6383"/>
        <w:gridCol w:w="350"/>
        <w:gridCol w:w="350"/>
        <w:gridCol w:w="349"/>
        <w:gridCol w:w="350"/>
        <w:gridCol w:w="351"/>
      </w:tblGrid>
      <w:tr w:rsidR="00B83101" w14:paraId="27AB0806" w14:textId="77777777" w:rsidTr="005F3C1E">
        <w:trPr>
          <w:trHeight w:hRule="exact" w:val="240"/>
        </w:trPr>
        <w:tc>
          <w:tcPr>
            <w:tcW w:w="6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5575F" w14:textId="77777777" w:rsidR="005F3C1E" w:rsidRPr="00A6609E" w:rsidRDefault="005F3C1E">
            <w:pPr>
              <w:spacing w:before="9" w:line="100" w:lineRule="exact"/>
              <w:rPr>
                <w:lang w:val="es-MX"/>
              </w:rPr>
            </w:pPr>
          </w:p>
          <w:p w14:paraId="1C1580A4" w14:textId="77777777" w:rsidR="005F3C1E" w:rsidRPr="005234D7" w:rsidRDefault="0037097D">
            <w:pPr>
              <w:ind w:left="205"/>
            </w:pPr>
            <w:r w:rsidRPr="005234D7">
              <w:rPr>
                <w:b/>
                <w:spacing w:val="-1"/>
              </w:rPr>
              <w:t>I</w:t>
            </w:r>
            <w:r w:rsidRPr="005234D7">
              <w:rPr>
                <w:b/>
              </w:rPr>
              <w:t>X.</w:t>
            </w:r>
          </w:p>
        </w:tc>
        <w:tc>
          <w:tcPr>
            <w:tcW w:w="63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4D372" w14:textId="77777777" w:rsidR="005F3C1E" w:rsidRPr="005234D7" w:rsidRDefault="005F3C1E">
            <w:pPr>
              <w:spacing w:before="9" w:line="100" w:lineRule="exact"/>
            </w:pPr>
          </w:p>
          <w:p w14:paraId="6E60AB61" w14:textId="36592C3F" w:rsidR="005F3C1E" w:rsidRPr="005234D7" w:rsidRDefault="0037097D" w:rsidP="00D74633">
            <w:pPr>
              <w:ind w:right="2289"/>
            </w:pPr>
            <w:bookmarkStart w:id="7" w:name="_Hlk86421130"/>
            <w:r w:rsidRPr="005234D7">
              <w:rPr>
                <w:b/>
                <w:spacing w:val="1"/>
              </w:rPr>
              <w:t>J</w:t>
            </w:r>
            <w:r w:rsidRPr="005234D7">
              <w:rPr>
                <w:b/>
              </w:rPr>
              <w:t>u</w:t>
            </w:r>
            <w:r w:rsidRPr="005234D7">
              <w:rPr>
                <w:b/>
                <w:spacing w:val="-1"/>
              </w:rPr>
              <w:t>st in</w:t>
            </w:r>
            <w:r w:rsidRPr="005234D7">
              <w:rPr>
                <w:b/>
              </w:rPr>
              <w:t xml:space="preserve"> </w:t>
            </w:r>
            <w:r w:rsidRPr="005234D7">
              <w:rPr>
                <w:b/>
                <w:spacing w:val="-1"/>
              </w:rPr>
              <w:t>T</w:t>
            </w:r>
            <w:r w:rsidRPr="005234D7">
              <w:rPr>
                <w:b/>
              </w:rPr>
              <w:t>ime</w:t>
            </w:r>
            <w:bookmarkEnd w:id="7"/>
            <w:r w:rsidR="00D74633">
              <w:rPr>
                <w:b/>
              </w:rPr>
              <w:t xml:space="preserve"> (Flujo de materiales)</w:t>
            </w:r>
          </w:p>
        </w:tc>
        <w:tc>
          <w:tcPr>
            <w:tcW w:w="17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9BA8E5" w14:textId="1C88F51F" w:rsidR="005F3C1E" w:rsidRPr="005234D7" w:rsidRDefault="007954D7">
            <w:pPr>
              <w:spacing w:line="220" w:lineRule="exact"/>
              <w:ind w:left="393"/>
            </w:pPr>
            <w:r w:rsidRPr="005234D7">
              <w:rPr>
                <w:b/>
                <w:spacing w:val="-1"/>
              </w:rPr>
              <w:t>E</w:t>
            </w:r>
            <w:r w:rsidRPr="005234D7">
              <w:rPr>
                <w:b/>
                <w:spacing w:val="1"/>
              </w:rPr>
              <w:t>va</w:t>
            </w:r>
            <w:r w:rsidRPr="005234D7">
              <w:rPr>
                <w:b/>
              </w:rPr>
              <w:t>lua</w:t>
            </w:r>
            <w:r>
              <w:rPr>
                <w:b/>
              </w:rPr>
              <w:t>ción</w:t>
            </w:r>
          </w:p>
        </w:tc>
      </w:tr>
      <w:tr w:rsidR="00B83101" w14:paraId="69415C80" w14:textId="77777777" w:rsidTr="005F3C1E">
        <w:trPr>
          <w:trHeight w:hRule="exact" w:val="240"/>
        </w:trPr>
        <w:tc>
          <w:tcPr>
            <w:tcW w:w="6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5F95CF" w14:textId="77777777" w:rsidR="005F3C1E" w:rsidRPr="005234D7" w:rsidRDefault="005F3C1E"/>
        </w:tc>
        <w:tc>
          <w:tcPr>
            <w:tcW w:w="63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0318EA" w14:textId="77777777" w:rsidR="005F3C1E" w:rsidRPr="005234D7" w:rsidRDefault="005F3C1E"/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DFA65E" w14:textId="77777777" w:rsidR="005F3C1E" w:rsidRPr="005234D7" w:rsidRDefault="0037097D">
            <w:pPr>
              <w:spacing w:line="220" w:lineRule="exact"/>
              <w:ind w:left="84" w:right="85"/>
              <w:jc w:val="center"/>
            </w:pPr>
            <w:r w:rsidRPr="005234D7">
              <w:rPr>
                <w:b/>
                <w:w w:val="99"/>
              </w:rPr>
              <w:t>1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FE4A6D" w14:textId="77777777" w:rsidR="005F3C1E" w:rsidRPr="005234D7" w:rsidRDefault="0037097D">
            <w:pPr>
              <w:spacing w:line="220" w:lineRule="exact"/>
              <w:ind w:left="82" w:right="88"/>
              <w:jc w:val="center"/>
            </w:pPr>
            <w:r w:rsidRPr="005234D7">
              <w:rPr>
                <w:b/>
                <w:w w:val="99"/>
              </w:rPr>
              <w:t>2</w:t>
            </w: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7A0F1D" w14:textId="77777777" w:rsidR="005F3C1E" w:rsidRPr="005234D7" w:rsidRDefault="0037097D">
            <w:pPr>
              <w:spacing w:line="220" w:lineRule="exact"/>
              <w:ind w:left="82" w:right="86"/>
              <w:jc w:val="center"/>
            </w:pPr>
            <w:r w:rsidRPr="005234D7">
              <w:rPr>
                <w:b/>
                <w:w w:val="99"/>
              </w:rPr>
              <w:t>3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A2AB5F" w14:textId="77777777" w:rsidR="005F3C1E" w:rsidRPr="005234D7" w:rsidRDefault="0037097D">
            <w:pPr>
              <w:spacing w:line="220" w:lineRule="exact"/>
              <w:ind w:left="84" w:right="85"/>
              <w:jc w:val="center"/>
            </w:pPr>
            <w:r w:rsidRPr="005234D7">
              <w:rPr>
                <w:b/>
                <w:w w:val="99"/>
              </w:rPr>
              <w:t>4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951B33" w14:textId="77777777" w:rsidR="005F3C1E" w:rsidRPr="005234D7" w:rsidRDefault="0037097D">
            <w:pPr>
              <w:spacing w:line="220" w:lineRule="exact"/>
              <w:ind w:left="84" w:right="85"/>
              <w:jc w:val="center"/>
            </w:pPr>
            <w:r w:rsidRPr="005234D7">
              <w:rPr>
                <w:b/>
                <w:w w:val="99"/>
              </w:rPr>
              <w:t>5</w:t>
            </w:r>
          </w:p>
        </w:tc>
      </w:tr>
      <w:tr w:rsidR="00B83101" w:rsidRPr="00DA020E" w14:paraId="056EBCA2" w14:textId="77777777" w:rsidTr="005F3C1E">
        <w:trPr>
          <w:trHeight w:val="20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686C6" w14:textId="77777777" w:rsidR="005F3C1E" w:rsidRPr="005234D7" w:rsidRDefault="0037097D">
            <w:pPr>
              <w:spacing w:line="220" w:lineRule="exact"/>
              <w:ind w:left="174"/>
              <w:rPr>
                <w:b/>
                <w:spacing w:val="1"/>
                <w:lang w:val="es-MX"/>
              </w:rPr>
            </w:pPr>
            <w:r>
              <w:rPr>
                <w:b/>
                <w:spacing w:val="1"/>
                <w:lang w:val="es-MX"/>
              </w:rPr>
              <w:t>JIT1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ED1F77" w14:textId="1EDB75C1" w:rsidR="005F3C1E" w:rsidRPr="00A6609E" w:rsidRDefault="00657E9A">
            <w:pPr>
              <w:spacing w:line="220" w:lineRule="exact"/>
              <w:ind w:left="100"/>
              <w:rPr>
                <w:spacing w:val="-1"/>
                <w:lang w:val="es-MX"/>
              </w:rPr>
            </w:pPr>
            <w:r w:rsidRPr="00A6609E">
              <w:rPr>
                <w:spacing w:val="-1"/>
                <w:lang w:val="es-MX"/>
              </w:rPr>
              <w:t>Los niveles de inventario son bajos en todo el proceso.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CE14A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B8B2E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73F7F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BD889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EBABE" w14:textId="77777777" w:rsidR="005F3C1E" w:rsidRPr="00A6609E" w:rsidRDefault="005F3C1E">
            <w:pPr>
              <w:rPr>
                <w:lang w:val="es-MX"/>
              </w:rPr>
            </w:pPr>
          </w:p>
        </w:tc>
      </w:tr>
      <w:tr w:rsidR="00B83101" w:rsidRPr="00DA020E" w14:paraId="26A68186" w14:textId="77777777" w:rsidTr="005F3C1E">
        <w:trPr>
          <w:trHeight w:val="20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74069" w14:textId="77777777" w:rsidR="00EB18B2" w:rsidRPr="005234D7" w:rsidRDefault="0037097D" w:rsidP="00EB18B2">
            <w:pPr>
              <w:spacing w:line="220" w:lineRule="exact"/>
              <w:ind w:left="174"/>
              <w:rPr>
                <w:b/>
                <w:spacing w:val="1"/>
              </w:rPr>
            </w:pPr>
            <w:r w:rsidRPr="00F34C17">
              <w:rPr>
                <w:b/>
                <w:spacing w:val="1"/>
                <w:lang w:val="es-MX"/>
              </w:rPr>
              <w:t>JIT</w:t>
            </w:r>
            <w:r>
              <w:rPr>
                <w:b/>
                <w:spacing w:val="1"/>
                <w:lang w:val="es-MX"/>
              </w:rPr>
              <w:t>2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7EC068" w14:textId="52A0106E" w:rsidR="00EB18B2" w:rsidRPr="00A6609E" w:rsidRDefault="00657E9A" w:rsidP="00EB18B2">
            <w:pPr>
              <w:spacing w:line="220" w:lineRule="exact"/>
              <w:ind w:left="100"/>
              <w:rPr>
                <w:spacing w:val="-1"/>
                <w:lang w:val="es-MX"/>
              </w:rPr>
            </w:pPr>
            <w:r w:rsidRPr="00A6609E">
              <w:rPr>
                <w:spacing w:val="-1"/>
                <w:lang w:val="es-MX"/>
              </w:rPr>
              <w:t>El flujo interno de materiales es eficiente y continuo entre las operaciones.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81B76" w14:textId="77777777" w:rsidR="00EB18B2" w:rsidRPr="00A6609E" w:rsidRDefault="00EB18B2" w:rsidP="00EB18B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27B38" w14:textId="77777777" w:rsidR="00EB18B2" w:rsidRPr="00A6609E" w:rsidRDefault="00EB18B2" w:rsidP="00EB18B2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E0F21" w14:textId="77777777" w:rsidR="00EB18B2" w:rsidRPr="00A6609E" w:rsidRDefault="00EB18B2" w:rsidP="00EB18B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71B29" w14:textId="77777777" w:rsidR="00EB18B2" w:rsidRPr="00A6609E" w:rsidRDefault="00EB18B2" w:rsidP="00EB18B2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9DA3E" w14:textId="77777777" w:rsidR="00EB18B2" w:rsidRPr="00A6609E" w:rsidRDefault="00EB18B2" w:rsidP="00EB18B2">
            <w:pPr>
              <w:rPr>
                <w:lang w:val="es-MX"/>
              </w:rPr>
            </w:pPr>
          </w:p>
        </w:tc>
      </w:tr>
      <w:tr w:rsidR="00B83101" w:rsidRPr="00DA020E" w14:paraId="7AEF4562" w14:textId="77777777" w:rsidTr="005F3C1E">
        <w:trPr>
          <w:trHeight w:val="20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3B50A" w14:textId="77777777" w:rsidR="00EB18B2" w:rsidRPr="005234D7" w:rsidRDefault="0037097D" w:rsidP="00EB18B2">
            <w:pPr>
              <w:spacing w:line="220" w:lineRule="exact"/>
              <w:ind w:left="174"/>
              <w:rPr>
                <w:b/>
                <w:spacing w:val="1"/>
              </w:rPr>
            </w:pPr>
            <w:r w:rsidRPr="00F34C17">
              <w:rPr>
                <w:b/>
                <w:spacing w:val="1"/>
                <w:lang w:val="es-MX"/>
              </w:rPr>
              <w:t>JIT</w:t>
            </w:r>
            <w:r>
              <w:rPr>
                <w:b/>
                <w:spacing w:val="1"/>
                <w:lang w:val="es-MX"/>
              </w:rPr>
              <w:t>3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0525C9" w14:textId="00D0BE3F" w:rsidR="00EB18B2" w:rsidRPr="00A6609E" w:rsidRDefault="00657E9A" w:rsidP="00EB18B2">
            <w:pPr>
              <w:spacing w:line="220" w:lineRule="exact"/>
              <w:ind w:left="100"/>
              <w:rPr>
                <w:spacing w:val="-1"/>
                <w:lang w:val="es-MX"/>
              </w:rPr>
            </w:pPr>
            <w:r w:rsidRPr="00A6609E">
              <w:rPr>
                <w:spacing w:val="-1"/>
                <w:lang w:val="es-MX"/>
              </w:rPr>
              <w:t>La reelaboración del producto se reduce a un mínimo aceptable.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77219" w14:textId="77777777" w:rsidR="00EB18B2" w:rsidRPr="00A6609E" w:rsidRDefault="00EB18B2" w:rsidP="00EB18B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1205E" w14:textId="77777777" w:rsidR="00EB18B2" w:rsidRPr="00A6609E" w:rsidRDefault="00EB18B2" w:rsidP="00EB18B2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39696" w14:textId="77777777" w:rsidR="00EB18B2" w:rsidRPr="00A6609E" w:rsidRDefault="00EB18B2" w:rsidP="00EB18B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4A333" w14:textId="77777777" w:rsidR="00EB18B2" w:rsidRPr="00A6609E" w:rsidRDefault="00EB18B2" w:rsidP="00EB18B2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5C9E5" w14:textId="77777777" w:rsidR="00EB18B2" w:rsidRPr="00A6609E" w:rsidRDefault="00EB18B2" w:rsidP="00EB18B2">
            <w:pPr>
              <w:rPr>
                <w:lang w:val="es-MX"/>
              </w:rPr>
            </w:pPr>
          </w:p>
        </w:tc>
      </w:tr>
      <w:tr w:rsidR="00B83101" w:rsidRPr="00DA020E" w14:paraId="54474DFE" w14:textId="77777777" w:rsidTr="005F3C1E">
        <w:trPr>
          <w:trHeight w:val="20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5AFB8" w14:textId="77777777" w:rsidR="00EB18B2" w:rsidRPr="005234D7" w:rsidRDefault="0037097D" w:rsidP="00EB18B2">
            <w:pPr>
              <w:spacing w:line="220" w:lineRule="exact"/>
              <w:ind w:left="174"/>
              <w:rPr>
                <w:b/>
                <w:spacing w:val="1"/>
              </w:rPr>
            </w:pPr>
            <w:r w:rsidRPr="00F34C17">
              <w:rPr>
                <w:b/>
                <w:spacing w:val="1"/>
                <w:lang w:val="es-MX"/>
              </w:rPr>
              <w:t>JIT</w:t>
            </w:r>
            <w:r>
              <w:rPr>
                <w:b/>
                <w:spacing w:val="1"/>
                <w:lang w:val="es-MX"/>
              </w:rPr>
              <w:t>4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730E12" w14:textId="48B9FFDE" w:rsidR="00EB18B2" w:rsidRPr="00A6609E" w:rsidRDefault="00657E9A" w:rsidP="00EB18B2">
            <w:pPr>
              <w:spacing w:line="220" w:lineRule="exact"/>
              <w:ind w:left="100"/>
              <w:rPr>
                <w:spacing w:val="-1"/>
                <w:lang w:val="es-MX"/>
              </w:rPr>
            </w:pPr>
            <w:r w:rsidRPr="00A6609E">
              <w:rPr>
                <w:spacing w:val="-1"/>
                <w:lang w:val="es-MX"/>
              </w:rPr>
              <w:t>Se fomenta la aplicación de mejoras para reducir los desperdicios.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F956A" w14:textId="77777777" w:rsidR="00EB18B2" w:rsidRPr="00A6609E" w:rsidRDefault="00EB18B2" w:rsidP="00EB18B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3EB48" w14:textId="77777777" w:rsidR="00EB18B2" w:rsidRPr="00A6609E" w:rsidRDefault="00EB18B2" w:rsidP="00EB18B2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618F4" w14:textId="77777777" w:rsidR="00EB18B2" w:rsidRPr="00A6609E" w:rsidRDefault="00EB18B2" w:rsidP="00EB18B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7FC6A" w14:textId="77777777" w:rsidR="00EB18B2" w:rsidRPr="00A6609E" w:rsidRDefault="00EB18B2" w:rsidP="00EB18B2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B5C0D" w14:textId="77777777" w:rsidR="00EB18B2" w:rsidRPr="00A6609E" w:rsidRDefault="00EB18B2" w:rsidP="00EB18B2">
            <w:pPr>
              <w:rPr>
                <w:lang w:val="es-MX"/>
              </w:rPr>
            </w:pPr>
          </w:p>
        </w:tc>
      </w:tr>
      <w:tr w:rsidR="00B83101" w:rsidRPr="00DA020E" w14:paraId="5867912A" w14:textId="77777777" w:rsidTr="005F3C1E">
        <w:trPr>
          <w:trHeight w:val="20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7D8FF" w14:textId="77777777" w:rsidR="00EB18B2" w:rsidRPr="005234D7" w:rsidRDefault="0037097D" w:rsidP="00EB18B2">
            <w:pPr>
              <w:spacing w:line="220" w:lineRule="exact"/>
              <w:ind w:left="174"/>
              <w:rPr>
                <w:b/>
                <w:spacing w:val="1"/>
              </w:rPr>
            </w:pPr>
            <w:r w:rsidRPr="00F34C17">
              <w:rPr>
                <w:b/>
                <w:spacing w:val="1"/>
                <w:lang w:val="es-MX"/>
              </w:rPr>
              <w:t>JIT</w:t>
            </w:r>
            <w:r>
              <w:rPr>
                <w:b/>
                <w:spacing w:val="1"/>
                <w:lang w:val="es-MX"/>
              </w:rPr>
              <w:t>5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9C92AA" w14:textId="330409BA" w:rsidR="00EB18B2" w:rsidRPr="005234D7" w:rsidRDefault="00657E9A" w:rsidP="00EB18B2">
            <w:pPr>
              <w:spacing w:line="220" w:lineRule="exact"/>
              <w:ind w:left="100"/>
              <w:rPr>
                <w:spacing w:val="-1"/>
                <w:lang w:val="es-ES"/>
              </w:rPr>
            </w:pPr>
            <w:r w:rsidRPr="00657E9A">
              <w:rPr>
                <w:spacing w:val="-1"/>
                <w:lang w:val="es-ES"/>
              </w:rPr>
              <w:t>Se minimiza el transporte de materiales.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37068" w14:textId="77777777" w:rsidR="00EB18B2" w:rsidRPr="005234D7" w:rsidRDefault="00EB18B2" w:rsidP="00EB18B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C07CB" w14:textId="77777777" w:rsidR="00EB18B2" w:rsidRPr="005234D7" w:rsidRDefault="00EB18B2" w:rsidP="00EB18B2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3D190" w14:textId="77777777" w:rsidR="00EB18B2" w:rsidRPr="005234D7" w:rsidRDefault="00EB18B2" w:rsidP="00EB18B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B3A7B" w14:textId="77777777" w:rsidR="00EB18B2" w:rsidRPr="005234D7" w:rsidRDefault="00EB18B2" w:rsidP="00EB18B2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F7139" w14:textId="77777777" w:rsidR="00EB18B2" w:rsidRPr="005234D7" w:rsidRDefault="00EB18B2" w:rsidP="00EB18B2">
            <w:pPr>
              <w:rPr>
                <w:lang w:val="es-MX"/>
              </w:rPr>
            </w:pPr>
          </w:p>
        </w:tc>
      </w:tr>
      <w:tr w:rsidR="00B83101" w:rsidRPr="00DA020E" w14:paraId="1F0C32F9" w14:textId="77777777" w:rsidTr="005F3C1E">
        <w:trPr>
          <w:trHeight w:val="20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8E309" w14:textId="77777777" w:rsidR="00EB18B2" w:rsidRPr="005234D7" w:rsidRDefault="0037097D" w:rsidP="00EB18B2">
            <w:pPr>
              <w:spacing w:line="220" w:lineRule="exact"/>
              <w:ind w:left="174"/>
              <w:rPr>
                <w:b/>
                <w:spacing w:val="1"/>
                <w:lang w:val="es-MX"/>
              </w:rPr>
            </w:pPr>
            <w:r w:rsidRPr="00F34C17">
              <w:rPr>
                <w:b/>
                <w:spacing w:val="1"/>
                <w:lang w:val="es-MX"/>
              </w:rPr>
              <w:t>JIT</w:t>
            </w:r>
            <w:r>
              <w:rPr>
                <w:b/>
                <w:spacing w:val="1"/>
                <w:lang w:val="es-MX"/>
              </w:rPr>
              <w:t>6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6A7D86" w14:textId="56FCF22E" w:rsidR="00EB18B2" w:rsidRPr="00A6609E" w:rsidRDefault="00657E9A" w:rsidP="00EB18B2">
            <w:pPr>
              <w:spacing w:line="220" w:lineRule="exact"/>
              <w:ind w:left="100"/>
              <w:rPr>
                <w:spacing w:val="-1"/>
                <w:lang w:val="es-MX"/>
              </w:rPr>
            </w:pPr>
            <w:r w:rsidRPr="00A6609E">
              <w:rPr>
                <w:spacing w:val="-1"/>
                <w:lang w:val="es-MX"/>
              </w:rPr>
              <w:t>Se identifican los desperdicios en el proceso de producción y en la cadena de suministro.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E72CA" w14:textId="77777777" w:rsidR="00EB18B2" w:rsidRPr="00A6609E" w:rsidRDefault="00EB18B2" w:rsidP="00EB18B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6ABE9" w14:textId="77777777" w:rsidR="00EB18B2" w:rsidRPr="00A6609E" w:rsidRDefault="00EB18B2" w:rsidP="00EB18B2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E0580" w14:textId="77777777" w:rsidR="00EB18B2" w:rsidRPr="00A6609E" w:rsidRDefault="00EB18B2" w:rsidP="00EB18B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5E315" w14:textId="77777777" w:rsidR="00EB18B2" w:rsidRPr="00A6609E" w:rsidRDefault="00EB18B2" w:rsidP="00EB18B2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55F76" w14:textId="77777777" w:rsidR="00EB18B2" w:rsidRPr="00A6609E" w:rsidRDefault="00EB18B2" w:rsidP="00EB18B2">
            <w:pPr>
              <w:rPr>
                <w:lang w:val="es-MX"/>
              </w:rPr>
            </w:pPr>
          </w:p>
        </w:tc>
      </w:tr>
    </w:tbl>
    <w:p w14:paraId="320C2CBC" w14:textId="77777777" w:rsidR="005F3C1E" w:rsidRPr="00A6609E" w:rsidRDefault="005F3C1E" w:rsidP="005F3C1E">
      <w:pPr>
        <w:spacing w:before="4" w:line="260" w:lineRule="exact"/>
        <w:rPr>
          <w:lang w:val="es-MX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6"/>
        <w:gridCol w:w="6383"/>
        <w:gridCol w:w="350"/>
        <w:gridCol w:w="350"/>
        <w:gridCol w:w="349"/>
        <w:gridCol w:w="350"/>
        <w:gridCol w:w="351"/>
      </w:tblGrid>
      <w:tr w:rsidR="00B83101" w14:paraId="1434B21E" w14:textId="77777777" w:rsidTr="005F3C1E">
        <w:trPr>
          <w:trHeight w:hRule="exact" w:val="240"/>
        </w:trPr>
        <w:tc>
          <w:tcPr>
            <w:tcW w:w="6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CFD91" w14:textId="77777777" w:rsidR="005F3C1E" w:rsidRPr="00A6609E" w:rsidRDefault="005F3C1E">
            <w:pPr>
              <w:spacing w:before="9" w:line="100" w:lineRule="exact"/>
              <w:rPr>
                <w:lang w:val="es-MX"/>
              </w:rPr>
            </w:pPr>
          </w:p>
          <w:p w14:paraId="2B387247" w14:textId="77777777" w:rsidR="005F3C1E" w:rsidRPr="005234D7" w:rsidRDefault="0037097D">
            <w:pPr>
              <w:ind w:left="209" w:right="212"/>
              <w:jc w:val="center"/>
            </w:pPr>
            <w:r w:rsidRPr="005234D7">
              <w:rPr>
                <w:b/>
                <w:w w:val="99"/>
              </w:rPr>
              <w:t>X.</w:t>
            </w:r>
          </w:p>
        </w:tc>
        <w:tc>
          <w:tcPr>
            <w:tcW w:w="63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4D606" w14:textId="77777777" w:rsidR="005F3C1E" w:rsidRPr="005234D7" w:rsidRDefault="005F3C1E">
            <w:pPr>
              <w:spacing w:before="9" w:line="100" w:lineRule="exact"/>
            </w:pPr>
          </w:p>
          <w:p w14:paraId="161381EB" w14:textId="681E0BE7" w:rsidR="005F3C1E" w:rsidRPr="005234D7" w:rsidRDefault="0037097D" w:rsidP="00D74633">
            <w:pPr>
              <w:ind w:right="2371"/>
            </w:pPr>
            <w:bookmarkStart w:id="8" w:name="_Hlk86421136"/>
            <w:r w:rsidRPr="005234D7">
              <w:rPr>
                <w:b/>
                <w:spacing w:val="-1"/>
              </w:rPr>
              <w:t>T</w:t>
            </w:r>
            <w:r w:rsidRPr="005234D7">
              <w:rPr>
                <w:b/>
                <w:spacing w:val="1"/>
              </w:rPr>
              <w:t>a</w:t>
            </w:r>
            <w:r w:rsidRPr="005234D7">
              <w:rPr>
                <w:b/>
                <w:spacing w:val="2"/>
              </w:rPr>
              <w:t>k</w:t>
            </w:r>
            <w:r w:rsidRPr="005234D7">
              <w:rPr>
                <w:b/>
              </w:rPr>
              <w:t>t Time</w:t>
            </w:r>
            <w:bookmarkEnd w:id="8"/>
            <w:r w:rsidR="00D74633">
              <w:rPr>
                <w:b/>
              </w:rPr>
              <w:t xml:space="preserve"> (Planeación)</w:t>
            </w:r>
          </w:p>
        </w:tc>
        <w:tc>
          <w:tcPr>
            <w:tcW w:w="17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6BD0C4" w14:textId="264552EF" w:rsidR="005F3C1E" w:rsidRPr="005234D7" w:rsidRDefault="007954D7">
            <w:pPr>
              <w:spacing w:line="220" w:lineRule="exact"/>
              <w:ind w:left="393"/>
            </w:pPr>
            <w:r w:rsidRPr="005234D7">
              <w:rPr>
                <w:b/>
                <w:spacing w:val="-1"/>
              </w:rPr>
              <w:t>E</w:t>
            </w:r>
            <w:r w:rsidRPr="005234D7">
              <w:rPr>
                <w:b/>
                <w:spacing w:val="1"/>
              </w:rPr>
              <w:t>va</w:t>
            </w:r>
            <w:r w:rsidRPr="005234D7">
              <w:rPr>
                <w:b/>
              </w:rPr>
              <w:t>lua</w:t>
            </w:r>
            <w:r>
              <w:rPr>
                <w:b/>
              </w:rPr>
              <w:t>ción</w:t>
            </w:r>
          </w:p>
        </w:tc>
      </w:tr>
      <w:tr w:rsidR="00B83101" w14:paraId="47A6CE35" w14:textId="77777777" w:rsidTr="005F3C1E">
        <w:trPr>
          <w:trHeight w:hRule="exact" w:val="240"/>
        </w:trPr>
        <w:tc>
          <w:tcPr>
            <w:tcW w:w="6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A1E43E" w14:textId="77777777" w:rsidR="005F3C1E" w:rsidRPr="005234D7" w:rsidRDefault="005F3C1E"/>
        </w:tc>
        <w:tc>
          <w:tcPr>
            <w:tcW w:w="63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BDF2F9" w14:textId="77777777" w:rsidR="005F3C1E" w:rsidRPr="005234D7" w:rsidRDefault="005F3C1E"/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1EE2C5" w14:textId="77777777" w:rsidR="005F3C1E" w:rsidRPr="005234D7" w:rsidRDefault="0037097D">
            <w:pPr>
              <w:spacing w:line="220" w:lineRule="exact"/>
              <w:ind w:left="84" w:right="85"/>
              <w:jc w:val="center"/>
            </w:pPr>
            <w:r w:rsidRPr="005234D7">
              <w:rPr>
                <w:b/>
                <w:w w:val="99"/>
              </w:rPr>
              <w:t>1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EE6EC5" w14:textId="77777777" w:rsidR="005F3C1E" w:rsidRPr="005234D7" w:rsidRDefault="0037097D">
            <w:pPr>
              <w:spacing w:line="220" w:lineRule="exact"/>
              <w:ind w:left="82" w:right="88"/>
              <w:jc w:val="center"/>
            </w:pPr>
            <w:r w:rsidRPr="005234D7">
              <w:rPr>
                <w:b/>
                <w:w w:val="99"/>
              </w:rPr>
              <w:t>2</w:t>
            </w: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1C2ED1" w14:textId="77777777" w:rsidR="005F3C1E" w:rsidRPr="005234D7" w:rsidRDefault="0037097D">
            <w:pPr>
              <w:spacing w:line="220" w:lineRule="exact"/>
              <w:ind w:left="82" w:right="86"/>
              <w:jc w:val="center"/>
            </w:pPr>
            <w:r w:rsidRPr="005234D7">
              <w:rPr>
                <w:b/>
                <w:w w:val="99"/>
              </w:rPr>
              <w:t>3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3CEB0F" w14:textId="77777777" w:rsidR="005F3C1E" w:rsidRPr="005234D7" w:rsidRDefault="0037097D">
            <w:pPr>
              <w:spacing w:line="220" w:lineRule="exact"/>
              <w:ind w:left="84" w:right="85"/>
              <w:jc w:val="center"/>
            </w:pPr>
            <w:r w:rsidRPr="005234D7">
              <w:rPr>
                <w:b/>
                <w:w w:val="99"/>
              </w:rPr>
              <w:t>4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125DD6" w14:textId="77777777" w:rsidR="005F3C1E" w:rsidRPr="005234D7" w:rsidRDefault="0037097D">
            <w:pPr>
              <w:spacing w:line="220" w:lineRule="exact"/>
              <w:ind w:left="84" w:right="85"/>
              <w:jc w:val="center"/>
            </w:pPr>
            <w:r w:rsidRPr="005234D7">
              <w:rPr>
                <w:b/>
                <w:w w:val="99"/>
              </w:rPr>
              <w:t>5</w:t>
            </w:r>
          </w:p>
        </w:tc>
      </w:tr>
      <w:tr w:rsidR="00B83101" w:rsidRPr="00DA020E" w14:paraId="05280CFE" w14:textId="77777777" w:rsidTr="005F3C1E">
        <w:trPr>
          <w:trHeight w:hRule="exact" w:val="240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419D92" w14:textId="77777777" w:rsidR="005F3C1E" w:rsidRPr="005234D7" w:rsidRDefault="0037097D">
            <w:pPr>
              <w:spacing w:line="220" w:lineRule="exact"/>
              <w:ind w:left="157"/>
            </w:pPr>
            <w:r w:rsidRPr="005234D7">
              <w:rPr>
                <w:b/>
                <w:spacing w:val="-1"/>
              </w:rPr>
              <w:t>T</w:t>
            </w:r>
            <w:r w:rsidR="00EB18B2">
              <w:rPr>
                <w:b/>
                <w:spacing w:val="-1"/>
              </w:rPr>
              <w:t>A</w:t>
            </w:r>
            <w:r w:rsidRPr="005234D7">
              <w:rPr>
                <w:b/>
                <w:spacing w:val="-1"/>
              </w:rPr>
              <w:t>T1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46CD79" w14:textId="10A0787B" w:rsidR="005F3C1E" w:rsidRPr="00A6609E" w:rsidRDefault="00AC40A8">
            <w:pPr>
              <w:spacing w:line="220" w:lineRule="exact"/>
              <w:ind w:left="100"/>
              <w:rPr>
                <w:lang w:val="es-MX"/>
              </w:rPr>
            </w:pPr>
            <w:r w:rsidRPr="00A6609E">
              <w:rPr>
                <w:spacing w:val="-1"/>
                <w:lang w:val="es-MX"/>
              </w:rPr>
              <w:t>¿Los tiempos de producción cambian constantemente?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54FDC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5678A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1F0F2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56FA0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7FC55" w14:textId="77777777" w:rsidR="005F3C1E" w:rsidRPr="00A6609E" w:rsidRDefault="005F3C1E">
            <w:pPr>
              <w:rPr>
                <w:lang w:val="es-MX"/>
              </w:rPr>
            </w:pPr>
          </w:p>
        </w:tc>
      </w:tr>
      <w:tr w:rsidR="00B83101" w:rsidRPr="00DA020E" w14:paraId="00FC3593" w14:textId="77777777" w:rsidTr="005F3C1E">
        <w:trPr>
          <w:trHeight w:hRule="exact" w:val="240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872405" w14:textId="77777777" w:rsidR="005F3C1E" w:rsidRPr="005234D7" w:rsidRDefault="0037097D">
            <w:pPr>
              <w:spacing w:line="220" w:lineRule="exact"/>
              <w:ind w:left="157"/>
            </w:pPr>
            <w:r w:rsidRPr="005234D7">
              <w:rPr>
                <w:b/>
                <w:spacing w:val="-1"/>
              </w:rPr>
              <w:t>T</w:t>
            </w:r>
            <w:r w:rsidR="00EB18B2">
              <w:rPr>
                <w:b/>
                <w:spacing w:val="-1"/>
              </w:rPr>
              <w:t>A</w:t>
            </w:r>
            <w:r w:rsidRPr="005234D7">
              <w:rPr>
                <w:b/>
                <w:spacing w:val="-1"/>
              </w:rPr>
              <w:t>T2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7DB30E" w14:textId="7C76A9BF" w:rsidR="005F3C1E" w:rsidRPr="00A6609E" w:rsidRDefault="00AC40A8">
            <w:pPr>
              <w:spacing w:line="220" w:lineRule="exact"/>
              <w:ind w:left="100"/>
              <w:rPr>
                <w:lang w:val="es-MX"/>
              </w:rPr>
            </w:pPr>
            <w:r w:rsidRPr="00A6609E">
              <w:rPr>
                <w:spacing w:val="-1"/>
                <w:lang w:val="es-MX"/>
              </w:rPr>
              <w:t>¿Están establecidas las diferentes estaciones de trabajo?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ACE77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F95C7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1D85F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68FB4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3A209" w14:textId="77777777" w:rsidR="005F3C1E" w:rsidRPr="00A6609E" w:rsidRDefault="005F3C1E">
            <w:pPr>
              <w:rPr>
                <w:lang w:val="es-MX"/>
              </w:rPr>
            </w:pPr>
          </w:p>
        </w:tc>
      </w:tr>
      <w:tr w:rsidR="00B83101" w:rsidRPr="00DA020E" w14:paraId="1E7D0779" w14:textId="77777777" w:rsidTr="005F3C1E">
        <w:trPr>
          <w:trHeight w:hRule="exact" w:val="240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9FF715" w14:textId="77777777" w:rsidR="005F3C1E" w:rsidRPr="005234D7" w:rsidRDefault="0037097D">
            <w:pPr>
              <w:spacing w:line="220" w:lineRule="exact"/>
              <w:ind w:left="157"/>
            </w:pPr>
            <w:r w:rsidRPr="005234D7">
              <w:rPr>
                <w:b/>
                <w:spacing w:val="-1"/>
              </w:rPr>
              <w:lastRenderedPageBreak/>
              <w:t>T</w:t>
            </w:r>
            <w:r w:rsidR="00EB18B2">
              <w:rPr>
                <w:b/>
                <w:spacing w:val="-1"/>
              </w:rPr>
              <w:t>A</w:t>
            </w:r>
            <w:r w:rsidRPr="005234D7">
              <w:rPr>
                <w:b/>
                <w:spacing w:val="-1"/>
              </w:rPr>
              <w:t>T</w:t>
            </w:r>
            <w:r w:rsidR="00EB18B2">
              <w:rPr>
                <w:b/>
                <w:spacing w:val="-1"/>
              </w:rPr>
              <w:t>3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D6C0B1" w14:textId="6CBA3052" w:rsidR="005F3C1E" w:rsidRPr="00A6609E" w:rsidRDefault="00AC40A8">
            <w:pPr>
              <w:spacing w:line="220" w:lineRule="exact"/>
              <w:ind w:left="100"/>
              <w:rPr>
                <w:lang w:val="es-MX"/>
              </w:rPr>
            </w:pPr>
            <w:r w:rsidRPr="00A6609E">
              <w:rPr>
                <w:spacing w:val="-1"/>
                <w:lang w:val="es-MX"/>
              </w:rPr>
              <w:t>¿No hay retrasos entre una estación y otra?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AFFFF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BAE3C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7EA0C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A9552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F1ECB" w14:textId="77777777" w:rsidR="005F3C1E" w:rsidRPr="00A6609E" w:rsidRDefault="005F3C1E">
            <w:pPr>
              <w:rPr>
                <w:lang w:val="es-MX"/>
              </w:rPr>
            </w:pPr>
          </w:p>
        </w:tc>
      </w:tr>
      <w:tr w:rsidR="00B83101" w:rsidRPr="00A6609E" w14:paraId="28FBA2A3" w14:textId="77777777" w:rsidTr="005F3C1E">
        <w:trPr>
          <w:trHeight w:hRule="exact" w:val="240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46980" w14:textId="77777777" w:rsidR="00EB18B2" w:rsidRPr="005234D7" w:rsidRDefault="0037097D" w:rsidP="00EB18B2">
            <w:pPr>
              <w:spacing w:line="220" w:lineRule="exact"/>
              <w:ind w:left="157"/>
              <w:rPr>
                <w:b/>
                <w:spacing w:val="-1"/>
              </w:rPr>
            </w:pPr>
            <w:r w:rsidRPr="005234D7">
              <w:rPr>
                <w:b/>
                <w:spacing w:val="-1"/>
              </w:rPr>
              <w:t>T</w:t>
            </w:r>
            <w:r>
              <w:rPr>
                <w:b/>
                <w:spacing w:val="-1"/>
              </w:rPr>
              <w:t>A</w:t>
            </w:r>
            <w:r w:rsidRPr="005234D7">
              <w:rPr>
                <w:b/>
                <w:spacing w:val="-1"/>
              </w:rPr>
              <w:t>T</w:t>
            </w:r>
            <w:r>
              <w:rPr>
                <w:b/>
                <w:spacing w:val="-1"/>
              </w:rPr>
              <w:t>4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A0245A" w14:textId="4DC479AC" w:rsidR="00EB18B2" w:rsidRPr="00A6609E" w:rsidRDefault="00AC40A8" w:rsidP="00EB18B2">
            <w:pPr>
              <w:spacing w:line="220" w:lineRule="exact"/>
              <w:ind w:left="100"/>
              <w:rPr>
                <w:spacing w:val="-1"/>
                <w:lang w:val="es-MX"/>
              </w:rPr>
            </w:pPr>
            <w:r w:rsidRPr="00A6609E">
              <w:rPr>
                <w:spacing w:val="-1"/>
                <w:lang w:val="es-MX"/>
              </w:rPr>
              <w:t>¿Coincide el ritmo de producción con el ritmo de la demanda?</w:t>
            </w:r>
            <w:r w:rsidR="0037097D" w:rsidRPr="00A6609E">
              <w:rPr>
                <w:spacing w:val="-1"/>
                <w:lang w:val="es-MX"/>
              </w:rPr>
              <w:t xml:space="preserve"> </w:t>
            </w:r>
            <w:r w:rsidR="0037097D" w:rsidRPr="005234D7">
              <w:rPr>
                <w:spacing w:val="-1"/>
              </w:rPr>
              <w:fldChar w:fldCharType="begin"/>
            </w:r>
            <w:r w:rsidR="0037097D" w:rsidRPr="00A6609E">
              <w:rPr>
                <w:spacing w:val="-1"/>
                <w:lang w:val="es-MX"/>
              </w:rPr>
              <w:instrText xml:space="preserve"> ADDIN EN.CITE &lt;EndNote&gt;&lt;Cite&gt;&lt;Author&gt;Seppänen&lt;/Author&gt;&lt;Year&gt;2014&lt;/Year&gt;&lt;RecNum&gt;10&lt;/RecNum&gt;&lt;DisplayText&gt;[14]&lt;/DisplayText&gt;&lt;record&gt;&lt;rec-number&gt;10&lt;/rec-number&gt;&lt;foreign-keys&gt;&lt;key app="EN" db-id="0padpv5ddzwa5heszznvfezhdtfv20stt5ed" timestamp="1636490045"&gt;10&lt;/key&gt;&lt;/foreign-keys&gt;&lt;ref-type name="Conference Proceedings"&gt;10&lt;/ref-type&gt;&lt;contributors&gt;&lt;authors&gt;&lt;author&gt;Seppänen, Olli&lt;/author&gt;&lt;/authors&gt;&lt;/contributors&gt;&lt;titles&gt;&lt;title&gt;A comparison of takt time and LBMS planning methods&lt;/title&gt;&lt;secondary-title&gt;Proc. 22nd Ann. Conf. of the Int’l Group for Lean Construction&lt;/secondary-title&gt;&lt;/titles&gt;&lt;pages&gt;23-27&lt;/pages&gt;&lt;dates&gt;&lt;year&gt;2014&lt;/year&gt;&lt;/dates&gt;&lt;urls&gt;&lt;/urls&gt;&lt;/record&gt;&lt;/Cite&gt;&lt;/EndNote&gt;</w:instrText>
            </w:r>
            <w:r w:rsidR="0037097D" w:rsidRPr="005234D7">
              <w:rPr>
                <w:spacing w:val="-1"/>
              </w:rPr>
              <w:fldChar w:fldCharType="separate"/>
            </w:r>
            <w:r w:rsidR="0037097D" w:rsidRPr="00A6609E">
              <w:rPr>
                <w:noProof/>
                <w:spacing w:val="-1"/>
                <w:lang w:val="es-MX"/>
              </w:rPr>
              <w:t>[14]</w:t>
            </w:r>
            <w:r w:rsidR="0037097D" w:rsidRPr="005234D7">
              <w:rPr>
                <w:spacing w:val="-1"/>
              </w:rPr>
              <w:fldChar w:fldCharType="end"/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F43CB" w14:textId="77777777" w:rsidR="00EB18B2" w:rsidRPr="00A6609E" w:rsidRDefault="00EB18B2" w:rsidP="00EB18B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8BE4E" w14:textId="77777777" w:rsidR="00EB18B2" w:rsidRPr="00A6609E" w:rsidRDefault="00EB18B2" w:rsidP="00EB18B2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98994" w14:textId="77777777" w:rsidR="00EB18B2" w:rsidRPr="00A6609E" w:rsidRDefault="00EB18B2" w:rsidP="00EB18B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FEB66" w14:textId="77777777" w:rsidR="00EB18B2" w:rsidRPr="00A6609E" w:rsidRDefault="00EB18B2" w:rsidP="00EB18B2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692D4" w14:textId="77777777" w:rsidR="00EB18B2" w:rsidRPr="00A6609E" w:rsidRDefault="00EB18B2" w:rsidP="00EB18B2">
            <w:pPr>
              <w:rPr>
                <w:lang w:val="es-MX"/>
              </w:rPr>
            </w:pPr>
          </w:p>
        </w:tc>
      </w:tr>
      <w:tr w:rsidR="00B83101" w:rsidRPr="00A6609E" w14:paraId="5DCD3D02" w14:textId="77777777" w:rsidTr="005F3C1E">
        <w:trPr>
          <w:trHeight w:hRule="exact" w:val="240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B15F7" w14:textId="77777777" w:rsidR="00EB18B2" w:rsidRPr="005234D7" w:rsidRDefault="0037097D" w:rsidP="00EB18B2">
            <w:pPr>
              <w:spacing w:line="220" w:lineRule="exact"/>
              <w:ind w:left="157"/>
              <w:rPr>
                <w:b/>
                <w:spacing w:val="-1"/>
              </w:rPr>
            </w:pPr>
            <w:r w:rsidRPr="005234D7">
              <w:rPr>
                <w:b/>
                <w:spacing w:val="-1"/>
              </w:rPr>
              <w:t>T</w:t>
            </w:r>
            <w:r>
              <w:rPr>
                <w:b/>
                <w:spacing w:val="-1"/>
              </w:rPr>
              <w:t>A</w:t>
            </w:r>
            <w:r w:rsidRPr="005234D7">
              <w:rPr>
                <w:b/>
                <w:spacing w:val="-1"/>
              </w:rPr>
              <w:t>T</w:t>
            </w:r>
            <w:r>
              <w:rPr>
                <w:b/>
                <w:spacing w:val="-1"/>
              </w:rPr>
              <w:t>5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A67AE6" w14:textId="28F3AD04" w:rsidR="00EB18B2" w:rsidRPr="00A6609E" w:rsidRDefault="00AC40A8" w:rsidP="00EB18B2">
            <w:pPr>
              <w:spacing w:line="220" w:lineRule="exact"/>
              <w:ind w:left="100"/>
              <w:rPr>
                <w:spacing w:val="-1"/>
                <w:lang w:val="es-MX"/>
              </w:rPr>
            </w:pPr>
            <w:r w:rsidRPr="00A6609E">
              <w:rPr>
                <w:spacing w:val="-1"/>
                <w:lang w:val="es-MX"/>
              </w:rPr>
              <w:t>¿Las líneas de producción funcionan con un flujo continuo?</w:t>
            </w:r>
            <w:r w:rsidR="00B55037" w:rsidRPr="00A6609E">
              <w:rPr>
                <w:spacing w:val="-1"/>
                <w:lang w:val="es-MX"/>
              </w:rPr>
              <w:t xml:space="preserve"> </w:t>
            </w:r>
            <w:r w:rsidR="0037097D" w:rsidRPr="005234D7">
              <w:rPr>
                <w:spacing w:val="-1"/>
              </w:rPr>
              <w:fldChar w:fldCharType="begin"/>
            </w:r>
            <w:r w:rsidR="0037097D" w:rsidRPr="00A6609E">
              <w:rPr>
                <w:spacing w:val="-1"/>
                <w:lang w:val="es-MX"/>
              </w:rPr>
              <w:instrText xml:space="preserve"> ADDIN EN.CITE &lt;EndNote&gt;&lt;Cite&gt;&lt;Author&gt;Tommelein&lt;/Author&gt;&lt;Year&gt;2017&lt;/Year&gt;&lt;RecNum&gt;11&lt;/RecNum&gt;&lt;DisplayText&gt;[15]&lt;/DisplayText&gt;&lt;record&gt;&lt;rec-number&gt;11&lt;/rec-number&gt;&lt;foreign-keys&gt;&lt;key app="EN" db-id="0padpv5ddzwa5heszznvfezhdtfv20stt5ed" timestamp="1636490750"&gt;11&lt;/key&gt;&lt;/foreign-keys&gt;&lt;ref-type name="Conference Proceedings"&gt;10&lt;/ref-type&gt;&lt;contributors&gt;&lt;authors&gt;&lt;author&gt;Tommelein, Iris D&lt;/author&gt;&lt;/authors&gt;&lt;/contributors&gt;&lt;titles&gt;&lt;title&gt;Collaborative takt time planning of non-repetitive work&lt;/title&gt;&lt;secondary-title&gt;Annual Conference of the International Group for Lean Construction&lt;/secondary-title&gt;&lt;/titles&gt;&lt;dates&gt;&lt;year&gt;2017&lt;/year&gt;&lt;/dates&gt;&lt;urls&gt;&lt;/urls&gt;&lt;/record&gt;&lt;/Cite&gt;&lt;Cite&gt;&lt;Author&gt;Tommelein&lt;/Author&gt;&lt;Year&gt;2017&lt;/Year&gt;&lt;RecNum&gt;11&lt;/RecNum&gt;&lt;record&gt;&lt;rec-number&gt;11&lt;/rec-number&gt;&lt;foreign-keys&gt;&lt;key app="EN" db-id="0padpv5ddzwa5heszznvfezhdtfv20stt5ed" timestamp="1636490750"&gt;11&lt;/key&gt;&lt;/foreign-keys&gt;&lt;ref-type name="Conference Proceedings"&gt;10&lt;/ref-type&gt;&lt;contributors&gt;&lt;authors&gt;&lt;author&gt;Tommelein, Iris D&lt;/author&gt;&lt;/authors&gt;&lt;/contributors&gt;&lt;titles&gt;&lt;title&gt;Collaborative takt time planning of non-repetitive work&lt;/title&gt;&lt;secondary-title&gt;Annual Conference of the International Group for Lean Construction&lt;/secondary-title&gt;&lt;/titles&gt;&lt;dates&gt;&lt;year&gt;2017&lt;/year&gt;&lt;/dates&gt;&lt;urls&gt;&lt;/urls&gt;&lt;/record&gt;&lt;/Cite&gt;&lt;/EndNote&gt;</w:instrText>
            </w:r>
            <w:r w:rsidR="0037097D" w:rsidRPr="005234D7">
              <w:rPr>
                <w:spacing w:val="-1"/>
              </w:rPr>
              <w:fldChar w:fldCharType="separate"/>
            </w:r>
            <w:r w:rsidR="0037097D" w:rsidRPr="00A6609E">
              <w:rPr>
                <w:noProof/>
                <w:spacing w:val="-1"/>
                <w:lang w:val="es-MX"/>
              </w:rPr>
              <w:t>[15]</w:t>
            </w:r>
            <w:r w:rsidR="0037097D" w:rsidRPr="005234D7">
              <w:rPr>
                <w:spacing w:val="-1"/>
              </w:rPr>
              <w:fldChar w:fldCharType="end"/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59F0D" w14:textId="77777777" w:rsidR="00EB18B2" w:rsidRPr="00A6609E" w:rsidRDefault="00EB18B2" w:rsidP="00EB18B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372DD" w14:textId="77777777" w:rsidR="00EB18B2" w:rsidRPr="00A6609E" w:rsidRDefault="00EB18B2" w:rsidP="00EB18B2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A6A85" w14:textId="77777777" w:rsidR="00EB18B2" w:rsidRPr="00A6609E" w:rsidRDefault="00EB18B2" w:rsidP="00EB18B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528CF" w14:textId="77777777" w:rsidR="00EB18B2" w:rsidRPr="00A6609E" w:rsidRDefault="00EB18B2" w:rsidP="00EB18B2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B8BC2" w14:textId="77777777" w:rsidR="00EB18B2" w:rsidRPr="00A6609E" w:rsidRDefault="00EB18B2" w:rsidP="00EB18B2">
            <w:pPr>
              <w:rPr>
                <w:lang w:val="es-MX"/>
              </w:rPr>
            </w:pPr>
          </w:p>
        </w:tc>
      </w:tr>
      <w:tr w:rsidR="00B83101" w:rsidRPr="00A6609E" w14:paraId="0FFA2B83" w14:textId="77777777" w:rsidTr="005F3C1E">
        <w:trPr>
          <w:trHeight w:hRule="exact" w:val="567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A6406" w14:textId="77777777" w:rsidR="00EB18B2" w:rsidRPr="005234D7" w:rsidRDefault="0037097D" w:rsidP="00EB18B2">
            <w:pPr>
              <w:spacing w:line="220" w:lineRule="exact"/>
              <w:ind w:left="157"/>
              <w:rPr>
                <w:b/>
                <w:spacing w:val="-1"/>
              </w:rPr>
            </w:pPr>
            <w:r w:rsidRPr="005234D7">
              <w:rPr>
                <w:b/>
                <w:spacing w:val="-1"/>
              </w:rPr>
              <w:t>T</w:t>
            </w:r>
            <w:r>
              <w:rPr>
                <w:b/>
                <w:spacing w:val="-1"/>
              </w:rPr>
              <w:t>A</w:t>
            </w:r>
            <w:r w:rsidRPr="005234D7">
              <w:rPr>
                <w:b/>
                <w:spacing w:val="-1"/>
              </w:rPr>
              <w:t>T</w:t>
            </w:r>
            <w:r>
              <w:rPr>
                <w:b/>
                <w:spacing w:val="-1"/>
              </w:rPr>
              <w:t>6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CBFC0B" w14:textId="46463685" w:rsidR="00EB18B2" w:rsidRPr="00A6609E" w:rsidRDefault="00AC40A8" w:rsidP="00EB18B2">
            <w:pPr>
              <w:spacing w:line="220" w:lineRule="exact"/>
              <w:ind w:left="100"/>
              <w:rPr>
                <w:spacing w:val="-1"/>
                <w:lang w:val="es-MX"/>
              </w:rPr>
            </w:pPr>
            <w:r w:rsidRPr="00A6609E">
              <w:rPr>
                <w:spacing w:val="-1"/>
                <w:lang w:val="es-MX"/>
              </w:rPr>
              <w:t xml:space="preserve">Dentro de una célula. ¿La capacidad de las máquinas coincide con el Takt-Time de la operación de la célula? </w:t>
            </w:r>
            <w:r w:rsidR="0037097D" w:rsidRPr="005234D7">
              <w:rPr>
                <w:spacing w:val="-1"/>
              </w:rPr>
              <w:fldChar w:fldCharType="begin"/>
            </w:r>
            <w:r w:rsidR="0037097D" w:rsidRPr="00A6609E">
              <w:rPr>
                <w:spacing w:val="-1"/>
                <w:lang w:val="es-MX"/>
              </w:rPr>
              <w:instrText xml:space="preserve"> ADDIN EN.CITE &lt;EndNote&gt;&lt;Cite&gt;&lt;Author&gt;Tommelein&lt;/Author&gt;&lt;Year&gt;2017&lt;/Year&gt;&lt;RecNum&gt;11&lt;/RecNum&gt;&lt;DisplayText&gt;[15]&lt;/DisplayText&gt;&lt;record&gt;&lt;rec-number&gt;11&lt;/rec-number&gt;&lt;foreign-keys&gt;&lt;key app="EN" db-id="0padpv5ddzwa5heszznvfezhdtfv20stt5ed" timestamp="1636490750"&gt;11&lt;/key&gt;&lt;/foreign-keys&gt;&lt;ref-type name="Conference Proceedings"&gt;10&lt;/ref-type&gt;&lt;contributors&gt;&lt;authors&gt;&lt;author&gt;Tommelein, Iris D&lt;/author&gt;&lt;/authors&gt;&lt;/contributors&gt;&lt;titles&gt;&lt;title&gt;Collaborative takt time planning of non-repetitive work&lt;/title&gt;&lt;secondary-title&gt;Annual Conference of the International Group for Lean Construction&lt;/secondary-title&gt;&lt;/titles&gt;&lt;dates&gt;&lt;year&gt;2017&lt;/year&gt;&lt;/dates&gt;&lt;urls&gt;&lt;/urls&gt;&lt;/record&gt;&lt;/Cite&gt;&lt;/EndNote&gt;</w:instrText>
            </w:r>
            <w:r w:rsidR="0037097D" w:rsidRPr="005234D7">
              <w:rPr>
                <w:spacing w:val="-1"/>
              </w:rPr>
              <w:fldChar w:fldCharType="separate"/>
            </w:r>
            <w:r w:rsidR="0037097D" w:rsidRPr="00A6609E">
              <w:rPr>
                <w:noProof/>
                <w:spacing w:val="-1"/>
                <w:lang w:val="es-MX"/>
              </w:rPr>
              <w:t>[15]</w:t>
            </w:r>
            <w:r w:rsidR="0037097D" w:rsidRPr="005234D7">
              <w:rPr>
                <w:spacing w:val="-1"/>
              </w:rPr>
              <w:fldChar w:fldCharType="end"/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0FEDF" w14:textId="77777777" w:rsidR="00EB18B2" w:rsidRPr="00A6609E" w:rsidRDefault="00EB18B2" w:rsidP="00EB18B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E98CB" w14:textId="77777777" w:rsidR="00EB18B2" w:rsidRPr="00A6609E" w:rsidRDefault="00EB18B2" w:rsidP="00EB18B2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846E3" w14:textId="77777777" w:rsidR="00EB18B2" w:rsidRPr="00A6609E" w:rsidRDefault="00EB18B2" w:rsidP="00EB18B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45392" w14:textId="77777777" w:rsidR="00EB18B2" w:rsidRPr="00A6609E" w:rsidRDefault="00EB18B2" w:rsidP="00EB18B2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6F176" w14:textId="77777777" w:rsidR="00EB18B2" w:rsidRPr="00A6609E" w:rsidRDefault="00EB18B2" w:rsidP="00EB18B2">
            <w:pPr>
              <w:rPr>
                <w:lang w:val="es-MX"/>
              </w:rPr>
            </w:pPr>
          </w:p>
        </w:tc>
      </w:tr>
      <w:tr w:rsidR="00B83101" w:rsidRPr="00A6609E" w14:paraId="25295A6D" w14:textId="77777777" w:rsidTr="005F3C1E">
        <w:trPr>
          <w:trHeight w:hRule="exact" w:val="567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40CCC" w14:textId="77777777" w:rsidR="00EB18B2" w:rsidRPr="005234D7" w:rsidRDefault="0037097D" w:rsidP="00EB18B2">
            <w:pPr>
              <w:spacing w:line="220" w:lineRule="exact"/>
              <w:ind w:left="157"/>
              <w:rPr>
                <w:b/>
                <w:spacing w:val="-1"/>
              </w:rPr>
            </w:pPr>
            <w:r w:rsidRPr="005234D7">
              <w:rPr>
                <w:b/>
                <w:spacing w:val="-1"/>
              </w:rPr>
              <w:t>T</w:t>
            </w:r>
            <w:r>
              <w:rPr>
                <w:b/>
                <w:spacing w:val="-1"/>
              </w:rPr>
              <w:t>A</w:t>
            </w:r>
            <w:r w:rsidRPr="005234D7">
              <w:rPr>
                <w:b/>
                <w:spacing w:val="-1"/>
              </w:rPr>
              <w:t>T</w:t>
            </w:r>
            <w:r>
              <w:rPr>
                <w:b/>
                <w:spacing w:val="-1"/>
              </w:rPr>
              <w:t>7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4B972C" w14:textId="73711E5E" w:rsidR="00EB18B2" w:rsidRPr="00A6609E" w:rsidRDefault="00AC40A8" w:rsidP="00EB18B2">
            <w:pPr>
              <w:spacing w:line="220" w:lineRule="exact"/>
              <w:ind w:left="100"/>
              <w:rPr>
                <w:spacing w:val="-1"/>
                <w:lang w:val="es-MX"/>
              </w:rPr>
            </w:pPr>
            <w:r w:rsidRPr="00A6609E">
              <w:rPr>
                <w:spacing w:val="-1"/>
                <w:lang w:val="es-MX"/>
              </w:rPr>
              <w:t xml:space="preserve">¿Está la carga de trabajo de los operarios ajustada para que puedan terminar el trabajo dentro del takt time? </w:t>
            </w:r>
            <w:r w:rsidR="0037097D" w:rsidRPr="005234D7">
              <w:rPr>
                <w:spacing w:val="-1"/>
              </w:rPr>
              <w:fldChar w:fldCharType="begin"/>
            </w:r>
            <w:r w:rsidR="0037097D" w:rsidRPr="00A6609E">
              <w:rPr>
                <w:spacing w:val="-1"/>
                <w:lang w:val="es-MX"/>
              </w:rPr>
              <w:instrText xml:space="preserve"> ADDIN EN.CITE &lt;EndNote&gt;&lt;Cite&gt;&lt;Author&gt;Tommelein&lt;/Author&gt;&lt;Year&gt;2017&lt;/Year&gt;&lt;RecNum&gt;11&lt;/RecNum&gt;&lt;DisplayText&gt;[15]&lt;/DisplayText&gt;&lt;record&gt;&lt;rec-number&gt;11&lt;/rec-number&gt;&lt;foreign-keys&gt;&lt;key app="EN" db-id="0padpv5ddzwa5heszznvfezhdtfv20stt5ed" timestamp="1636490750"&gt;11&lt;/key&gt;&lt;/foreign-keys&gt;&lt;ref-type name="Conference Proceedings"&gt;10&lt;/ref-type&gt;&lt;contributors&gt;&lt;authors&gt;&lt;author&gt;Tommelein, Iris D&lt;/author&gt;&lt;/authors&gt;&lt;/contributors&gt;&lt;titles&gt;&lt;title&gt;Collaborative takt time planning of non-repetitive work&lt;/title&gt;&lt;secondary-title&gt;Annual Conference of the International Group for Lean Construction&lt;/secondary-title&gt;&lt;/titles&gt;&lt;dates&gt;&lt;year&gt;2017&lt;/year&gt;&lt;/dates&gt;&lt;urls&gt;&lt;/urls&gt;&lt;/record&gt;&lt;/Cite&gt;&lt;/EndNote&gt;</w:instrText>
            </w:r>
            <w:r w:rsidR="0037097D" w:rsidRPr="005234D7">
              <w:rPr>
                <w:spacing w:val="-1"/>
              </w:rPr>
              <w:fldChar w:fldCharType="separate"/>
            </w:r>
            <w:r w:rsidR="0037097D" w:rsidRPr="00A6609E">
              <w:rPr>
                <w:noProof/>
                <w:spacing w:val="-1"/>
                <w:lang w:val="es-MX"/>
              </w:rPr>
              <w:t>[15]</w:t>
            </w:r>
            <w:r w:rsidR="0037097D" w:rsidRPr="005234D7">
              <w:rPr>
                <w:spacing w:val="-1"/>
              </w:rPr>
              <w:fldChar w:fldCharType="end"/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33B24" w14:textId="77777777" w:rsidR="00EB18B2" w:rsidRPr="00A6609E" w:rsidRDefault="00EB18B2" w:rsidP="00EB18B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0AAD8" w14:textId="77777777" w:rsidR="00EB18B2" w:rsidRPr="00A6609E" w:rsidRDefault="00EB18B2" w:rsidP="00EB18B2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70758" w14:textId="77777777" w:rsidR="00EB18B2" w:rsidRPr="00A6609E" w:rsidRDefault="00EB18B2" w:rsidP="00EB18B2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1A3DE" w14:textId="77777777" w:rsidR="00EB18B2" w:rsidRPr="00A6609E" w:rsidRDefault="00EB18B2" w:rsidP="00EB18B2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860E1" w14:textId="77777777" w:rsidR="00EB18B2" w:rsidRPr="00A6609E" w:rsidRDefault="00EB18B2" w:rsidP="00EB18B2">
            <w:pPr>
              <w:rPr>
                <w:lang w:val="es-MX"/>
              </w:rPr>
            </w:pPr>
          </w:p>
        </w:tc>
      </w:tr>
    </w:tbl>
    <w:p w14:paraId="3E7ED467" w14:textId="77777777" w:rsidR="005F3C1E" w:rsidRPr="00A6609E" w:rsidRDefault="005F3C1E" w:rsidP="005F3C1E">
      <w:pPr>
        <w:spacing w:line="140" w:lineRule="exact"/>
        <w:rPr>
          <w:lang w:val="es-MX"/>
        </w:rPr>
      </w:pPr>
    </w:p>
    <w:p w14:paraId="22A7395E" w14:textId="77777777" w:rsidR="005F3C1E" w:rsidRPr="00A6609E" w:rsidRDefault="005F3C1E" w:rsidP="005F3C1E">
      <w:pPr>
        <w:spacing w:line="200" w:lineRule="exact"/>
        <w:rPr>
          <w:lang w:val="es-MX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9"/>
        <w:gridCol w:w="6375"/>
        <w:gridCol w:w="343"/>
        <w:gridCol w:w="341"/>
        <w:gridCol w:w="344"/>
        <w:gridCol w:w="343"/>
        <w:gridCol w:w="343"/>
      </w:tblGrid>
      <w:tr w:rsidR="00B83101" w14:paraId="6E00C93A" w14:textId="77777777" w:rsidTr="005F3C1E">
        <w:trPr>
          <w:trHeight w:hRule="exact" w:val="240"/>
        </w:trPr>
        <w:tc>
          <w:tcPr>
            <w:tcW w:w="7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080F3" w14:textId="77777777" w:rsidR="005F3C1E" w:rsidRPr="00A6609E" w:rsidRDefault="005F3C1E">
            <w:pPr>
              <w:spacing w:before="10" w:line="100" w:lineRule="exact"/>
              <w:rPr>
                <w:lang w:val="es-MX"/>
              </w:rPr>
            </w:pPr>
          </w:p>
          <w:p w14:paraId="1F6FADCA" w14:textId="77777777" w:rsidR="005F3C1E" w:rsidRPr="005234D7" w:rsidRDefault="0037097D">
            <w:pPr>
              <w:ind w:left="227"/>
            </w:pPr>
            <w:r w:rsidRPr="005234D7">
              <w:rPr>
                <w:b/>
              </w:rPr>
              <w:t>X</w:t>
            </w:r>
            <w:r w:rsidRPr="005234D7">
              <w:rPr>
                <w:b/>
                <w:spacing w:val="-1"/>
              </w:rPr>
              <w:t>I</w:t>
            </w:r>
            <w:r w:rsidRPr="005234D7">
              <w:rPr>
                <w:b/>
              </w:rPr>
              <w:t>.</w:t>
            </w:r>
          </w:p>
        </w:tc>
        <w:tc>
          <w:tcPr>
            <w:tcW w:w="63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8EBF4" w14:textId="77777777" w:rsidR="00AC40A8" w:rsidRDefault="00AC40A8">
            <w:pPr>
              <w:ind w:left="1621"/>
              <w:rPr>
                <w:b/>
                <w:lang w:val="es-ES"/>
              </w:rPr>
            </w:pPr>
          </w:p>
          <w:p w14:paraId="12CA6B04" w14:textId="7AFFC2B0" w:rsidR="005F3C1E" w:rsidRPr="005234D7" w:rsidRDefault="00AC40A8" w:rsidP="00D74633">
            <w:pPr>
              <w:rPr>
                <w:lang w:val="es-ES"/>
              </w:rPr>
            </w:pPr>
            <w:r>
              <w:rPr>
                <w:b/>
                <w:lang w:val="es-ES"/>
              </w:rPr>
              <w:t>Análisis de cuello de botella</w:t>
            </w:r>
            <w:r w:rsidR="00D74633">
              <w:rPr>
                <w:b/>
                <w:lang w:val="es-ES"/>
              </w:rPr>
              <w:t xml:space="preserve"> (Flujo de materiales)</w:t>
            </w:r>
          </w:p>
        </w:tc>
        <w:tc>
          <w:tcPr>
            <w:tcW w:w="17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7823C2" w14:textId="76DC5806" w:rsidR="005F3C1E" w:rsidRPr="005234D7" w:rsidRDefault="007954D7">
            <w:pPr>
              <w:spacing w:line="220" w:lineRule="exact"/>
              <w:ind w:left="373"/>
            </w:pPr>
            <w:r w:rsidRPr="005234D7">
              <w:rPr>
                <w:b/>
                <w:spacing w:val="-1"/>
              </w:rPr>
              <w:t>E</w:t>
            </w:r>
            <w:r w:rsidRPr="005234D7">
              <w:rPr>
                <w:b/>
                <w:spacing w:val="1"/>
              </w:rPr>
              <w:t>va</w:t>
            </w:r>
            <w:r w:rsidRPr="005234D7">
              <w:rPr>
                <w:b/>
              </w:rPr>
              <w:t>lua</w:t>
            </w:r>
            <w:r>
              <w:rPr>
                <w:b/>
              </w:rPr>
              <w:t>ción</w:t>
            </w:r>
          </w:p>
        </w:tc>
      </w:tr>
      <w:tr w:rsidR="00B83101" w14:paraId="2A297525" w14:textId="77777777" w:rsidTr="005F3C1E">
        <w:trPr>
          <w:trHeight w:hRule="exact" w:val="240"/>
        </w:trPr>
        <w:tc>
          <w:tcPr>
            <w:tcW w:w="7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34AABC" w14:textId="77777777" w:rsidR="005F3C1E" w:rsidRPr="005234D7" w:rsidRDefault="005F3C1E"/>
        </w:tc>
        <w:tc>
          <w:tcPr>
            <w:tcW w:w="63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86C119" w14:textId="77777777" w:rsidR="005F3C1E" w:rsidRPr="005234D7" w:rsidRDefault="005F3C1E">
            <w:pPr>
              <w:rPr>
                <w:lang w:val="es-ES"/>
              </w:rPr>
            </w:pPr>
          </w:p>
        </w:tc>
        <w:tc>
          <w:tcPr>
            <w:tcW w:w="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AA848B" w14:textId="77777777" w:rsidR="005F3C1E" w:rsidRPr="005234D7" w:rsidRDefault="0037097D">
            <w:pPr>
              <w:spacing w:line="220" w:lineRule="exact"/>
              <w:ind w:left="79" w:right="83"/>
              <w:jc w:val="center"/>
            </w:pPr>
            <w:r w:rsidRPr="005234D7">
              <w:rPr>
                <w:b/>
                <w:w w:val="99"/>
              </w:rPr>
              <w:t>1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ABA5A1" w14:textId="77777777" w:rsidR="005F3C1E" w:rsidRPr="005234D7" w:rsidRDefault="0037097D">
            <w:pPr>
              <w:spacing w:line="220" w:lineRule="exact"/>
              <w:ind w:left="79" w:right="80"/>
              <w:jc w:val="center"/>
            </w:pPr>
            <w:r w:rsidRPr="005234D7">
              <w:rPr>
                <w:b/>
                <w:w w:val="99"/>
              </w:rPr>
              <w:t>2</w:t>
            </w:r>
          </w:p>
        </w:tc>
        <w:tc>
          <w:tcPr>
            <w:tcW w:w="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FE0939" w14:textId="77777777" w:rsidR="005F3C1E" w:rsidRPr="005234D7" w:rsidRDefault="0037097D">
            <w:pPr>
              <w:spacing w:line="220" w:lineRule="exact"/>
              <w:ind w:left="79" w:right="83"/>
              <w:jc w:val="center"/>
            </w:pPr>
            <w:r w:rsidRPr="005234D7">
              <w:rPr>
                <w:b/>
                <w:w w:val="99"/>
              </w:rPr>
              <w:t>3</w:t>
            </w:r>
          </w:p>
        </w:tc>
        <w:tc>
          <w:tcPr>
            <w:tcW w:w="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B4B396" w14:textId="77777777" w:rsidR="005F3C1E" w:rsidRPr="005234D7" w:rsidRDefault="0037097D">
            <w:pPr>
              <w:spacing w:line="220" w:lineRule="exact"/>
              <w:ind w:left="79" w:right="83"/>
              <w:jc w:val="center"/>
            </w:pPr>
            <w:r w:rsidRPr="005234D7">
              <w:rPr>
                <w:b/>
                <w:w w:val="99"/>
              </w:rPr>
              <w:t>4</w:t>
            </w:r>
          </w:p>
        </w:tc>
        <w:tc>
          <w:tcPr>
            <w:tcW w:w="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5A6033" w14:textId="77777777" w:rsidR="005F3C1E" w:rsidRPr="005234D7" w:rsidRDefault="0037097D">
            <w:pPr>
              <w:spacing w:line="220" w:lineRule="exact"/>
              <w:ind w:left="79" w:right="83"/>
              <w:jc w:val="center"/>
            </w:pPr>
            <w:r w:rsidRPr="005234D7">
              <w:rPr>
                <w:b/>
                <w:w w:val="99"/>
              </w:rPr>
              <w:t>5</w:t>
            </w:r>
          </w:p>
        </w:tc>
      </w:tr>
      <w:tr w:rsidR="00B83101" w:rsidRPr="00DA020E" w14:paraId="78AD5014" w14:textId="77777777" w:rsidTr="005F3C1E">
        <w:trPr>
          <w:trHeight w:hRule="exact" w:val="240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7FE682" w14:textId="77777777" w:rsidR="005F3C1E" w:rsidRPr="005234D7" w:rsidRDefault="0037097D">
            <w:pPr>
              <w:spacing w:line="220" w:lineRule="exact"/>
              <w:ind w:left="102"/>
            </w:pPr>
            <w:r w:rsidRPr="005234D7">
              <w:rPr>
                <w:b/>
              </w:rPr>
              <w:t>AC</w:t>
            </w:r>
            <w:r w:rsidRPr="005234D7">
              <w:rPr>
                <w:b/>
                <w:spacing w:val="-1"/>
              </w:rPr>
              <w:t>B</w:t>
            </w:r>
            <w:r w:rsidRPr="005234D7">
              <w:rPr>
                <w:b/>
              </w:rPr>
              <w:t>1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BAC971" w14:textId="08F7C541" w:rsidR="005F3C1E" w:rsidRPr="00A6609E" w:rsidRDefault="00AC40A8">
            <w:pPr>
              <w:spacing w:line="220" w:lineRule="exact"/>
              <w:ind w:left="102"/>
              <w:rPr>
                <w:lang w:val="es-MX"/>
              </w:rPr>
            </w:pPr>
            <w:r w:rsidRPr="00A6609E">
              <w:rPr>
                <w:spacing w:val="-1"/>
                <w:lang w:val="es-MX"/>
              </w:rPr>
              <w:t>¿Todos las estaciones de producción trabajan con el mismo Takt-Time?</w:t>
            </w:r>
          </w:p>
        </w:tc>
        <w:tc>
          <w:tcPr>
            <w:tcW w:w="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EC114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1EB9D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8CD96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3CE60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145BD" w14:textId="77777777" w:rsidR="005F3C1E" w:rsidRPr="00A6609E" w:rsidRDefault="005F3C1E">
            <w:pPr>
              <w:rPr>
                <w:lang w:val="es-MX"/>
              </w:rPr>
            </w:pPr>
          </w:p>
        </w:tc>
      </w:tr>
      <w:tr w:rsidR="00B83101" w:rsidRPr="00DA020E" w14:paraId="40857CDD" w14:textId="77777777" w:rsidTr="005F3C1E">
        <w:trPr>
          <w:trHeight w:hRule="exact" w:val="233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E6092D" w14:textId="77777777" w:rsidR="005F3C1E" w:rsidRPr="005234D7" w:rsidRDefault="0037097D">
            <w:pPr>
              <w:jc w:val="center"/>
            </w:pPr>
            <w:r w:rsidRPr="005234D7">
              <w:rPr>
                <w:b/>
              </w:rPr>
              <w:t>AC</w:t>
            </w:r>
            <w:r w:rsidRPr="005234D7">
              <w:rPr>
                <w:b/>
                <w:spacing w:val="-1"/>
              </w:rPr>
              <w:t>B</w:t>
            </w:r>
            <w:r w:rsidRPr="005234D7">
              <w:rPr>
                <w:b/>
              </w:rPr>
              <w:t>2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FACB34" w14:textId="02AF8147" w:rsidR="005F3C1E" w:rsidRPr="00A6609E" w:rsidRDefault="00AC40A8">
            <w:pPr>
              <w:spacing w:before="2" w:line="220" w:lineRule="exact"/>
              <w:ind w:left="102" w:right="415"/>
              <w:rPr>
                <w:lang w:val="es-MX"/>
              </w:rPr>
            </w:pPr>
            <w:r w:rsidRPr="00A6609E">
              <w:rPr>
                <w:spacing w:val="-1"/>
                <w:lang w:val="es-MX"/>
              </w:rPr>
              <w:t>Si algún área se retrasa en su proceso, ¿se asigna ayuda para acelerarlo?</w:t>
            </w:r>
          </w:p>
        </w:tc>
        <w:tc>
          <w:tcPr>
            <w:tcW w:w="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26B25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561CE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5DCE0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74A54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B40E5" w14:textId="77777777" w:rsidR="005F3C1E" w:rsidRPr="00A6609E" w:rsidRDefault="005F3C1E">
            <w:pPr>
              <w:rPr>
                <w:lang w:val="es-MX"/>
              </w:rPr>
            </w:pPr>
          </w:p>
        </w:tc>
      </w:tr>
      <w:tr w:rsidR="00B83101" w:rsidRPr="00DA020E" w14:paraId="3A0FC5AB" w14:textId="77777777" w:rsidTr="005F3C1E">
        <w:trPr>
          <w:trHeight w:hRule="exact" w:val="240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1404DF" w14:textId="77777777" w:rsidR="005F3C1E" w:rsidRPr="005234D7" w:rsidRDefault="0037097D">
            <w:pPr>
              <w:spacing w:line="220" w:lineRule="exact"/>
              <w:ind w:left="102"/>
            </w:pPr>
            <w:r w:rsidRPr="005234D7">
              <w:rPr>
                <w:b/>
              </w:rPr>
              <w:t>AC</w:t>
            </w:r>
            <w:r w:rsidRPr="005234D7">
              <w:rPr>
                <w:b/>
                <w:spacing w:val="-1"/>
              </w:rPr>
              <w:t>B</w:t>
            </w:r>
            <w:r w:rsidRPr="005234D7">
              <w:rPr>
                <w:b/>
              </w:rPr>
              <w:t>3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0BD002" w14:textId="771BACA2" w:rsidR="005F3C1E" w:rsidRPr="00A6609E" w:rsidRDefault="00AC40A8">
            <w:pPr>
              <w:spacing w:line="220" w:lineRule="exact"/>
              <w:ind w:left="102"/>
              <w:rPr>
                <w:lang w:val="es-MX"/>
              </w:rPr>
            </w:pPr>
            <w:r w:rsidRPr="00A6609E">
              <w:rPr>
                <w:spacing w:val="-1"/>
                <w:lang w:val="es-MX"/>
              </w:rPr>
              <w:t>¿Los responsables controlan que se cumplan los tiempos de producción?</w:t>
            </w:r>
          </w:p>
        </w:tc>
        <w:tc>
          <w:tcPr>
            <w:tcW w:w="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78CE7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57241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CF6AA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FA370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DC4B2" w14:textId="77777777" w:rsidR="005F3C1E" w:rsidRPr="00A6609E" w:rsidRDefault="005F3C1E">
            <w:pPr>
              <w:rPr>
                <w:lang w:val="es-MX"/>
              </w:rPr>
            </w:pPr>
          </w:p>
        </w:tc>
      </w:tr>
      <w:tr w:rsidR="00B83101" w:rsidRPr="00DA020E" w14:paraId="5B36A781" w14:textId="77777777" w:rsidTr="005F3C1E">
        <w:trPr>
          <w:trHeight w:hRule="exact" w:val="240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1F0545" w14:textId="77777777" w:rsidR="005F3C1E" w:rsidRPr="005234D7" w:rsidRDefault="0037097D">
            <w:pPr>
              <w:spacing w:line="220" w:lineRule="exact"/>
              <w:ind w:left="102"/>
            </w:pPr>
            <w:r w:rsidRPr="005234D7">
              <w:rPr>
                <w:b/>
              </w:rPr>
              <w:t>AC</w:t>
            </w:r>
            <w:r w:rsidRPr="005234D7">
              <w:rPr>
                <w:b/>
                <w:spacing w:val="-1"/>
              </w:rPr>
              <w:t>B</w:t>
            </w:r>
            <w:r w:rsidRPr="005234D7">
              <w:rPr>
                <w:b/>
              </w:rPr>
              <w:t>4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19DADE" w14:textId="17D325DB" w:rsidR="005F3C1E" w:rsidRPr="00A6609E" w:rsidRDefault="00AC40A8">
            <w:pPr>
              <w:spacing w:line="220" w:lineRule="exact"/>
              <w:ind w:left="102"/>
              <w:rPr>
                <w:lang w:val="es-MX"/>
              </w:rPr>
            </w:pPr>
            <w:r w:rsidRPr="00A6609E">
              <w:rPr>
                <w:spacing w:val="-1"/>
                <w:lang w:val="es-MX"/>
              </w:rPr>
              <w:t>¿Se cumplen a tiempo las órdenes de producción de cada estación?</w:t>
            </w:r>
          </w:p>
        </w:tc>
        <w:tc>
          <w:tcPr>
            <w:tcW w:w="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E5654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2D2FE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54B7D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DE5DB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7EE89" w14:textId="77777777" w:rsidR="005F3C1E" w:rsidRPr="00A6609E" w:rsidRDefault="005F3C1E">
            <w:pPr>
              <w:rPr>
                <w:lang w:val="es-MX"/>
              </w:rPr>
            </w:pPr>
          </w:p>
        </w:tc>
      </w:tr>
      <w:tr w:rsidR="00B83101" w:rsidRPr="00A6609E" w14:paraId="51B7B354" w14:textId="77777777" w:rsidTr="00806A19">
        <w:trPr>
          <w:trHeight w:hRule="exact" w:val="277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4E05F" w14:textId="77777777" w:rsidR="005F3C1E" w:rsidRPr="005234D7" w:rsidRDefault="0037097D">
            <w:pPr>
              <w:spacing w:line="220" w:lineRule="exact"/>
              <w:ind w:left="102"/>
            </w:pPr>
            <w:r w:rsidRPr="005234D7">
              <w:rPr>
                <w:b/>
              </w:rPr>
              <w:t>AC</w:t>
            </w:r>
            <w:r w:rsidRPr="005234D7">
              <w:rPr>
                <w:b/>
                <w:spacing w:val="-1"/>
              </w:rPr>
              <w:t>B</w:t>
            </w:r>
            <w:r>
              <w:rPr>
                <w:b/>
              </w:rPr>
              <w:t>5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E0748D" w14:textId="2D45EFF7" w:rsidR="005F3C1E" w:rsidRPr="005234D7" w:rsidRDefault="00AC40A8">
            <w:pPr>
              <w:spacing w:line="220" w:lineRule="exact"/>
              <w:ind w:left="102"/>
              <w:rPr>
                <w:lang w:val="es-MX"/>
              </w:rPr>
            </w:pPr>
            <w:r w:rsidRPr="00A6609E">
              <w:rPr>
                <w:lang w:val="es-MX"/>
              </w:rPr>
              <w:t xml:space="preserve">Cuando existe un cuello de botella, ¿se identifica fácilmente? </w:t>
            </w:r>
            <w:r w:rsidR="0037097D" w:rsidRPr="005234D7">
              <w:fldChar w:fldCharType="begin"/>
            </w:r>
            <w:r w:rsidR="0037097D" w:rsidRPr="00A6609E">
              <w:rPr>
                <w:lang w:val="es-MX"/>
              </w:rPr>
              <w:instrText xml:space="preserve"> ADDIN EN.CITE &lt;EndNote&gt;&lt;Cite&gt;&lt;Author&gt;Tang&lt;/Author&gt;&lt;Year&gt;2019&lt;/Year&gt;&lt;RecNum&gt;12&lt;/RecNum&gt;&lt;DisplayText&gt;[16]&lt;/DisplayText&gt;&lt;record&gt;&lt;rec-number&gt;12&lt;/rec-number&gt;&lt;foreign-keys&gt;&lt;key app="EN" db-id="0padpv5ddzwa5heszznvfezhdtfv20stt5ed" timestamp="1636497117"&gt;12&lt;/key&gt;&lt;/foreign-keys&gt;&lt;ref-type name="Journal Article"&gt;17&lt;/ref-type&gt;&lt;contributors&gt;&lt;authors&gt;&lt;author&gt;Tang, He&lt;/author&gt;&lt;/authors&gt;&lt;/contributors&gt;&lt;titles&gt;&lt;title&gt;A new method of bottleneck analysis for manufacturing systems&lt;/title&gt;&lt;secondary-title&gt;Manufacturing Letters&lt;/secondary-title&gt;&lt;/titles&gt;&lt;periodical&gt;&lt;full-title&gt;Manufacturing Letters&lt;/full-title&gt;&lt;/periodical&gt;&lt;pages&gt;21-24&lt;/pages&gt;&lt;volume&gt;19&lt;/volume&gt;&lt;keywords&gt;&lt;keyword&gt;Manufacturing systems&lt;/keyword&gt;&lt;keyword&gt;Throughput&lt;/keyword&gt;&lt;keyword&gt;OEE&lt;/keyword&gt;&lt;keyword&gt;Bottleneck&lt;/keyword&gt;&lt;/keywords&gt;&lt;dates&gt;&lt;year&gt;2019&lt;/year&gt;&lt;pub-dates&gt;&lt;date&gt;2019/01/01/&lt;/date&gt;&lt;/pub-dates&gt;&lt;/dates&gt;&lt;isbn&gt;2213-8463&lt;/isbn&gt;&lt;urls&gt;&lt;related-urls&gt;&lt;url&gt;https://www.sciencedirect.com/science/article/pii/S2213846318301172&lt;/url&gt;&lt;/related-urls&gt;&lt;/urls&gt;&lt;electronic-resource-num&gt;https://doi.org/10.1016/j.mfglet.2019.01.003&lt;/electronic-resource-num&gt;&lt;/record&gt;&lt;/Cite&gt;&lt;/EndNote&gt;</w:instrText>
            </w:r>
            <w:r w:rsidR="0037097D" w:rsidRPr="005234D7">
              <w:fldChar w:fldCharType="separate"/>
            </w:r>
            <w:r w:rsidR="0037097D" w:rsidRPr="005234D7">
              <w:rPr>
                <w:noProof/>
                <w:lang w:val="es-MX"/>
              </w:rPr>
              <w:t>[16]</w:t>
            </w:r>
            <w:r w:rsidR="0037097D" w:rsidRPr="005234D7">
              <w:fldChar w:fldCharType="end"/>
            </w:r>
          </w:p>
        </w:tc>
        <w:tc>
          <w:tcPr>
            <w:tcW w:w="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42F79" w14:textId="77777777" w:rsidR="005F3C1E" w:rsidRPr="005234D7" w:rsidRDefault="005F3C1E">
            <w:pPr>
              <w:rPr>
                <w:lang w:val="es-MX"/>
              </w:rPr>
            </w:pP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DFE29" w14:textId="77777777" w:rsidR="005F3C1E" w:rsidRPr="005234D7" w:rsidRDefault="005F3C1E">
            <w:pPr>
              <w:rPr>
                <w:lang w:val="es-MX"/>
              </w:rPr>
            </w:pPr>
          </w:p>
        </w:tc>
        <w:tc>
          <w:tcPr>
            <w:tcW w:w="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C567E" w14:textId="77777777" w:rsidR="005F3C1E" w:rsidRPr="005234D7" w:rsidRDefault="005F3C1E">
            <w:pPr>
              <w:rPr>
                <w:lang w:val="es-MX"/>
              </w:rPr>
            </w:pPr>
          </w:p>
        </w:tc>
        <w:tc>
          <w:tcPr>
            <w:tcW w:w="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EF351" w14:textId="77777777" w:rsidR="005F3C1E" w:rsidRPr="005234D7" w:rsidRDefault="005F3C1E">
            <w:pPr>
              <w:rPr>
                <w:lang w:val="es-MX"/>
              </w:rPr>
            </w:pPr>
          </w:p>
        </w:tc>
        <w:tc>
          <w:tcPr>
            <w:tcW w:w="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95892" w14:textId="77777777" w:rsidR="005F3C1E" w:rsidRPr="005234D7" w:rsidRDefault="005F3C1E">
            <w:pPr>
              <w:rPr>
                <w:lang w:val="es-MX"/>
              </w:rPr>
            </w:pPr>
          </w:p>
        </w:tc>
      </w:tr>
      <w:tr w:rsidR="00B83101" w:rsidRPr="00A6609E" w14:paraId="11577B27" w14:textId="77777777" w:rsidTr="00806A19">
        <w:trPr>
          <w:trHeight w:hRule="exact" w:val="238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772A3" w14:textId="77777777" w:rsidR="005F3C1E" w:rsidRPr="005234D7" w:rsidRDefault="0037097D">
            <w:pPr>
              <w:spacing w:line="220" w:lineRule="exact"/>
              <w:ind w:left="102"/>
              <w:rPr>
                <w:b/>
                <w:lang w:val="es-MX"/>
              </w:rPr>
            </w:pPr>
            <w:r w:rsidRPr="005234D7">
              <w:rPr>
                <w:b/>
              </w:rPr>
              <w:t>AC</w:t>
            </w:r>
            <w:r w:rsidRPr="005234D7">
              <w:rPr>
                <w:b/>
                <w:spacing w:val="-1"/>
              </w:rPr>
              <w:t>B</w:t>
            </w:r>
            <w:r>
              <w:rPr>
                <w:b/>
              </w:rPr>
              <w:t>6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A597E2" w14:textId="5BF4FF34" w:rsidR="005F3C1E" w:rsidRPr="00A6609E" w:rsidRDefault="00AC40A8">
            <w:pPr>
              <w:spacing w:line="220" w:lineRule="exact"/>
              <w:ind w:left="102"/>
              <w:rPr>
                <w:spacing w:val="-1"/>
                <w:lang w:val="es-MX"/>
              </w:rPr>
            </w:pPr>
            <w:r w:rsidRPr="00A6609E">
              <w:rPr>
                <w:spacing w:val="-1"/>
                <w:lang w:val="es-MX"/>
              </w:rPr>
              <w:t xml:space="preserve">¿La cantidad de existencias en el proceso identifica los cuellos de botella? </w:t>
            </w:r>
            <w:r w:rsidR="0037097D" w:rsidRPr="005234D7">
              <w:rPr>
                <w:spacing w:val="-1"/>
              </w:rPr>
              <w:fldChar w:fldCharType="begin"/>
            </w:r>
            <w:r w:rsidR="0037097D" w:rsidRPr="00A6609E">
              <w:rPr>
                <w:spacing w:val="-1"/>
                <w:lang w:val="es-MX"/>
              </w:rPr>
              <w:instrText xml:space="preserve"> ADDIN EN.CITE &lt;EndNote&gt;&lt;Cite&gt;&lt;Author&gt;Velumani&lt;/Author&gt;&lt;Year&gt;2017&lt;/Year&gt;&lt;RecNum&gt;13&lt;/RecNum&gt;&lt;DisplayText&gt;[17]&lt;/DisplayText&gt;&lt;record&gt;&lt;rec-number&gt;13&lt;/rec-number&gt;&lt;foreign-keys&gt;&lt;key app="EN" db-id="0padpv5ddzwa5heszznvfezhdtfv20stt5ed" timestamp="1636498391"&gt;13&lt;/key&gt;&lt;/foreign-keys&gt;&lt;ref-type name="Journal Article"&gt;17&lt;/ref-type&gt;&lt;contributors&gt;&lt;authors&gt;&lt;author&gt;Velumani, Sriram&lt;/author&gt;&lt;author&gt;Tang, He&lt;/author&gt;&lt;/authors&gt;&lt;/contributors&gt;&lt;titles&gt;&lt;title&gt;Operations Status and Bottleneck Analysis and Improvement of a Batch Process Manufacturing Line Using Discrete Event Simulation&lt;/title&gt;&lt;secondary-title&gt;Procedia Manufacturing&lt;/secondary-title&gt;&lt;/titles&gt;&lt;periodical&gt;&lt;full-title&gt;Procedia Manufacturing&lt;/full-title&gt;&lt;/periodical&gt;&lt;pages&gt;100-111&lt;/pages&gt;&lt;volume&gt;10&lt;/volume&gt;&lt;keywords&gt;&lt;keyword&gt;batch processing&lt;/keyword&gt;&lt;keyword&gt;discrete event simulation&lt;/keyword&gt;&lt;keyword&gt;bottleneck&lt;/keyword&gt;&lt;keyword&gt;buffer analysis&lt;/keyword&gt;&lt;keyword&gt;throughput improvement&lt;/keyword&gt;&lt;/keywords&gt;&lt;dates&gt;&lt;year&gt;2017&lt;/year&gt;&lt;pub-dates&gt;&lt;date&gt;2017/01/01/&lt;/date&gt;&lt;/pub-dates&gt;&lt;/dates&gt;&lt;isbn&gt;2351-9789&lt;/isbn&gt;&lt;urls&gt;&lt;related-urls&gt;&lt;url&gt;https://www.sciencedirect.com/science/article/pii/S2351978917302135&lt;/url&gt;&lt;/related-urls&gt;&lt;/urls&gt;&lt;electronic-resource-num&gt;https://doi.org/10.1016/j.promfg.2017.07.033&lt;/electronic-resource-num&gt;&lt;/record&gt;&lt;/Cite&gt;&lt;/EndNote&gt;</w:instrText>
            </w:r>
            <w:r w:rsidR="0037097D" w:rsidRPr="005234D7">
              <w:rPr>
                <w:spacing w:val="-1"/>
              </w:rPr>
              <w:fldChar w:fldCharType="separate"/>
            </w:r>
            <w:r w:rsidR="0037097D" w:rsidRPr="00A6609E">
              <w:rPr>
                <w:noProof/>
                <w:spacing w:val="-1"/>
                <w:lang w:val="es-MX"/>
              </w:rPr>
              <w:t>[17]</w:t>
            </w:r>
            <w:r w:rsidR="0037097D" w:rsidRPr="005234D7">
              <w:rPr>
                <w:spacing w:val="-1"/>
              </w:rPr>
              <w:fldChar w:fldCharType="end"/>
            </w:r>
          </w:p>
        </w:tc>
        <w:tc>
          <w:tcPr>
            <w:tcW w:w="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06337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AEB9A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D5CBF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BE827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5CEB2" w14:textId="77777777" w:rsidR="005F3C1E" w:rsidRPr="00A6609E" w:rsidRDefault="005F3C1E">
            <w:pPr>
              <w:rPr>
                <w:lang w:val="es-MX"/>
              </w:rPr>
            </w:pPr>
          </w:p>
        </w:tc>
      </w:tr>
    </w:tbl>
    <w:p w14:paraId="641C3DA4" w14:textId="77777777" w:rsidR="00BC3B67" w:rsidRPr="00A6609E" w:rsidRDefault="00BC3B67" w:rsidP="00BC3B67">
      <w:pPr>
        <w:pStyle w:val="Prrafodelista"/>
        <w:spacing w:before="4" w:line="260" w:lineRule="exact"/>
        <w:rPr>
          <w:b/>
          <w:bCs/>
          <w:lang w:val="es-MX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4"/>
        <w:gridCol w:w="6195"/>
        <w:gridCol w:w="350"/>
        <w:gridCol w:w="350"/>
        <w:gridCol w:w="349"/>
        <w:gridCol w:w="350"/>
        <w:gridCol w:w="351"/>
      </w:tblGrid>
      <w:tr w:rsidR="00B83101" w14:paraId="1134B869" w14:textId="77777777" w:rsidTr="00EB18B2">
        <w:trPr>
          <w:trHeight w:hRule="exact" w:val="240"/>
        </w:trPr>
        <w:tc>
          <w:tcPr>
            <w:tcW w:w="8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59871" w14:textId="77777777" w:rsidR="005F3C1E" w:rsidRPr="00A6609E" w:rsidRDefault="005F3C1E">
            <w:pPr>
              <w:spacing w:before="9" w:line="100" w:lineRule="exact"/>
              <w:rPr>
                <w:lang w:val="es-MX"/>
              </w:rPr>
            </w:pPr>
          </w:p>
          <w:p w14:paraId="7C65F50C" w14:textId="77777777" w:rsidR="005F3C1E" w:rsidRPr="005234D7" w:rsidRDefault="0037097D">
            <w:pPr>
              <w:ind w:left="167"/>
            </w:pPr>
            <w:r w:rsidRPr="005234D7">
              <w:rPr>
                <w:b/>
              </w:rPr>
              <w:t>XI</w:t>
            </w:r>
            <w:r w:rsidRPr="005234D7">
              <w:rPr>
                <w:b/>
                <w:spacing w:val="-1"/>
              </w:rPr>
              <w:t>I</w:t>
            </w:r>
            <w:r w:rsidRPr="005234D7">
              <w:rPr>
                <w:b/>
              </w:rPr>
              <w:t>.</w:t>
            </w:r>
          </w:p>
        </w:tc>
        <w:tc>
          <w:tcPr>
            <w:tcW w:w="61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6D0EE" w14:textId="77777777" w:rsidR="005F3C1E" w:rsidRPr="005234D7" w:rsidRDefault="005F3C1E">
            <w:pPr>
              <w:spacing w:before="9" w:line="100" w:lineRule="exact"/>
            </w:pPr>
          </w:p>
          <w:p w14:paraId="5F3A392A" w14:textId="7AC8AB3B" w:rsidR="005F3C1E" w:rsidRPr="005234D7" w:rsidRDefault="0037097D" w:rsidP="00D74633">
            <w:pPr>
              <w:ind w:right="2632"/>
            </w:pPr>
            <w:bookmarkStart w:id="9" w:name="_Hlk86421151"/>
            <w:r w:rsidRPr="005234D7">
              <w:rPr>
                <w:b/>
              </w:rPr>
              <w:t>Andon</w:t>
            </w:r>
            <w:bookmarkEnd w:id="9"/>
            <w:r w:rsidR="00D74633">
              <w:rPr>
                <w:b/>
              </w:rPr>
              <w:t xml:space="preserve"> (Flujo de materiales)</w:t>
            </w:r>
          </w:p>
        </w:tc>
        <w:tc>
          <w:tcPr>
            <w:tcW w:w="17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AFE017" w14:textId="089771EB" w:rsidR="005F3C1E" w:rsidRPr="005234D7" w:rsidRDefault="007954D7">
            <w:pPr>
              <w:spacing w:line="220" w:lineRule="exact"/>
              <w:ind w:left="393"/>
            </w:pPr>
            <w:r w:rsidRPr="005234D7">
              <w:rPr>
                <w:b/>
                <w:spacing w:val="-1"/>
              </w:rPr>
              <w:t>E</w:t>
            </w:r>
            <w:r w:rsidRPr="005234D7">
              <w:rPr>
                <w:b/>
                <w:spacing w:val="1"/>
              </w:rPr>
              <w:t>va</w:t>
            </w:r>
            <w:r w:rsidRPr="005234D7">
              <w:rPr>
                <w:b/>
              </w:rPr>
              <w:t>lua</w:t>
            </w:r>
            <w:r>
              <w:rPr>
                <w:b/>
              </w:rPr>
              <w:t>ción</w:t>
            </w:r>
          </w:p>
        </w:tc>
      </w:tr>
      <w:tr w:rsidR="00B83101" w14:paraId="1FFD90EB" w14:textId="77777777" w:rsidTr="00EB18B2">
        <w:trPr>
          <w:trHeight w:hRule="exact" w:val="240"/>
        </w:trPr>
        <w:tc>
          <w:tcPr>
            <w:tcW w:w="8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9356C2" w14:textId="77777777" w:rsidR="005F3C1E" w:rsidRPr="005234D7" w:rsidRDefault="005F3C1E"/>
        </w:tc>
        <w:tc>
          <w:tcPr>
            <w:tcW w:w="61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74164F" w14:textId="77777777" w:rsidR="005F3C1E" w:rsidRPr="005234D7" w:rsidRDefault="005F3C1E"/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88B9A1" w14:textId="77777777" w:rsidR="005F3C1E" w:rsidRPr="005234D7" w:rsidRDefault="0037097D">
            <w:pPr>
              <w:spacing w:line="220" w:lineRule="exact"/>
              <w:ind w:left="84" w:right="85"/>
              <w:jc w:val="center"/>
            </w:pPr>
            <w:r w:rsidRPr="005234D7">
              <w:rPr>
                <w:b/>
                <w:w w:val="99"/>
              </w:rPr>
              <w:t>1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4622AA" w14:textId="77777777" w:rsidR="005F3C1E" w:rsidRPr="005234D7" w:rsidRDefault="0037097D">
            <w:pPr>
              <w:spacing w:line="220" w:lineRule="exact"/>
              <w:ind w:left="82" w:right="88"/>
              <w:jc w:val="center"/>
            </w:pPr>
            <w:r w:rsidRPr="005234D7">
              <w:rPr>
                <w:b/>
                <w:w w:val="99"/>
              </w:rPr>
              <w:t>2</w:t>
            </w: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ACB10B" w14:textId="77777777" w:rsidR="005F3C1E" w:rsidRPr="005234D7" w:rsidRDefault="0037097D">
            <w:pPr>
              <w:spacing w:line="220" w:lineRule="exact"/>
              <w:ind w:left="82" w:right="86"/>
              <w:jc w:val="center"/>
            </w:pPr>
            <w:r w:rsidRPr="005234D7">
              <w:rPr>
                <w:b/>
                <w:w w:val="99"/>
              </w:rPr>
              <w:t>3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10D24E" w14:textId="77777777" w:rsidR="005F3C1E" w:rsidRPr="005234D7" w:rsidRDefault="0037097D">
            <w:pPr>
              <w:spacing w:line="220" w:lineRule="exact"/>
              <w:ind w:left="84" w:right="85"/>
              <w:jc w:val="center"/>
            </w:pPr>
            <w:r w:rsidRPr="005234D7">
              <w:rPr>
                <w:b/>
                <w:w w:val="99"/>
              </w:rPr>
              <w:t>4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60D5F9" w14:textId="77777777" w:rsidR="005F3C1E" w:rsidRPr="005234D7" w:rsidRDefault="0037097D">
            <w:pPr>
              <w:spacing w:line="220" w:lineRule="exact"/>
              <w:ind w:left="84" w:right="85"/>
              <w:jc w:val="center"/>
            </w:pPr>
            <w:r w:rsidRPr="005234D7">
              <w:rPr>
                <w:b/>
                <w:w w:val="99"/>
              </w:rPr>
              <w:t>5</w:t>
            </w:r>
          </w:p>
        </w:tc>
      </w:tr>
      <w:tr w:rsidR="00B83101" w:rsidRPr="00DA020E" w14:paraId="3EAAD20F" w14:textId="77777777" w:rsidTr="00EB18B2">
        <w:trPr>
          <w:trHeight w:hRule="exact" w:val="240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AD4A95" w14:textId="77777777" w:rsidR="005F3C1E" w:rsidRPr="005234D7" w:rsidRDefault="0037097D">
            <w:pPr>
              <w:spacing w:line="220" w:lineRule="exact"/>
              <w:ind w:left="148"/>
            </w:pPr>
            <w:r w:rsidRPr="005234D7">
              <w:rPr>
                <w:b/>
              </w:rPr>
              <w:t>AN</w:t>
            </w:r>
            <w:r w:rsidR="00EB18B2">
              <w:rPr>
                <w:b/>
              </w:rPr>
              <w:t>D1</w:t>
            </w:r>
          </w:p>
        </w:tc>
        <w:tc>
          <w:tcPr>
            <w:tcW w:w="6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130D58" w14:textId="2B57384F" w:rsidR="005F3C1E" w:rsidRPr="00A6609E" w:rsidRDefault="00720D64">
            <w:pPr>
              <w:spacing w:line="220" w:lineRule="exact"/>
              <w:ind w:left="100"/>
              <w:rPr>
                <w:lang w:val="es-MX"/>
              </w:rPr>
            </w:pPr>
            <w:r w:rsidRPr="00A6609E">
              <w:rPr>
                <w:spacing w:val="-1"/>
                <w:lang w:val="es-MX"/>
              </w:rPr>
              <w:t>¿Existe un sistema de control visual de buena calidad?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3D34A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DB46B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F5458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3AE40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0B7E0" w14:textId="77777777" w:rsidR="005F3C1E" w:rsidRPr="00A6609E" w:rsidRDefault="005F3C1E">
            <w:pPr>
              <w:rPr>
                <w:lang w:val="es-MX"/>
              </w:rPr>
            </w:pPr>
          </w:p>
        </w:tc>
      </w:tr>
      <w:tr w:rsidR="00B83101" w:rsidRPr="00DA020E" w14:paraId="28DE1DCE" w14:textId="77777777" w:rsidTr="00B55037">
        <w:trPr>
          <w:trHeight w:hRule="exact" w:val="577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496071" w14:textId="77777777" w:rsidR="005F3C1E" w:rsidRPr="005234D7" w:rsidRDefault="0037097D">
            <w:pPr>
              <w:jc w:val="center"/>
            </w:pPr>
            <w:r w:rsidRPr="005234D7">
              <w:rPr>
                <w:b/>
              </w:rPr>
              <w:t>AN</w:t>
            </w:r>
            <w:r w:rsidR="00EB18B2">
              <w:rPr>
                <w:b/>
              </w:rPr>
              <w:t>D</w:t>
            </w:r>
            <w:r w:rsidRPr="005234D7">
              <w:rPr>
                <w:b/>
              </w:rPr>
              <w:t>2</w:t>
            </w:r>
          </w:p>
        </w:tc>
        <w:tc>
          <w:tcPr>
            <w:tcW w:w="6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05A478" w14:textId="42544CB6" w:rsidR="005F3C1E" w:rsidRPr="00A6609E" w:rsidRDefault="00720D64">
            <w:pPr>
              <w:spacing w:before="2" w:line="220" w:lineRule="exact"/>
              <w:ind w:left="100" w:right="463"/>
              <w:rPr>
                <w:lang w:val="es-MX"/>
              </w:rPr>
            </w:pPr>
            <w:r w:rsidRPr="00A6609E">
              <w:rPr>
                <w:spacing w:val="-1"/>
                <w:lang w:val="es-MX"/>
              </w:rPr>
              <w:t>¿Se utiliza correctamente el control visual cuando el sistema lo requiere?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36C21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81458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12C3E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B09CF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42863" w14:textId="77777777" w:rsidR="005F3C1E" w:rsidRPr="00A6609E" w:rsidRDefault="005F3C1E">
            <w:pPr>
              <w:rPr>
                <w:lang w:val="es-MX"/>
              </w:rPr>
            </w:pPr>
          </w:p>
        </w:tc>
      </w:tr>
      <w:tr w:rsidR="00B83101" w:rsidRPr="00DA020E" w14:paraId="1A98EA58" w14:textId="77777777" w:rsidTr="00EB18B2">
        <w:trPr>
          <w:trHeight w:hRule="exact" w:val="471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A3862" w14:textId="77777777" w:rsidR="005F3C1E" w:rsidRPr="00A6609E" w:rsidRDefault="005F3C1E">
            <w:pPr>
              <w:spacing w:before="5" w:line="100" w:lineRule="exact"/>
              <w:rPr>
                <w:lang w:val="es-MX"/>
              </w:rPr>
            </w:pPr>
          </w:p>
          <w:p w14:paraId="2AC1EB8F" w14:textId="77777777" w:rsidR="005F3C1E" w:rsidRPr="005234D7" w:rsidRDefault="0037097D">
            <w:pPr>
              <w:ind w:left="148"/>
            </w:pPr>
            <w:r w:rsidRPr="005234D7">
              <w:rPr>
                <w:b/>
              </w:rPr>
              <w:t>AN</w:t>
            </w:r>
            <w:r w:rsidR="00EB18B2">
              <w:rPr>
                <w:b/>
              </w:rPr>
              <w:t>D</w:t>
            </w:r>
            <w:r w:rsidRPr="005234D7">
              <w:rPr>
                <w:b/>
              </w:rPr>
              <w:t>3</w:t>
            </w:r>
          </w:p>
        </w:tc>
        <w:tc>
          <w:tcPr>
            <w:tcW w:w="6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768C69" w14:textId="12C90769" w:rsidR="005F3C1E" w:rsidRPr="00A6609E" w:rsidRDefault="00720D64">
            <w:pPr>
              <w:spacing w:line="220" w:lineRule="exact"/>
              <w:ind w:left="100" w:right="84"/>
              <w:rPr>
                <w:lang w:val="es-MX"/>
              </w:rPr>
            </w:pPr>
            <w:r w:rsidRPr="00A6609E">
              <w:rPr>
                <w:spacing w:val="-1"/>
                <w:lang w:val="es-MX"/>
              </w:rPr>
              <w:t>¿Es fácil notificar al departamento correspondiente una alerta en el proceso de producción?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59294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50A1C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1C5EB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27181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9575B" w14:textId="77777777" w:rsidR="005F3C1E" w:rsidRPr="00A6609E" w:rsidRDefault="005F3C1E">
            <w:pPr>
              <w:rPr>
                <w:lang w:val="es-MX"/>
              </w:rPr>
            </w:pPr>
          </w:p>
        </w:tc>
      </w:tr>
      <w:tr w:rsidR="00B83101" w:rsidRPr="00DA020E" w14:paraId="693759E6" w14:textId="77777777" w:rsidTr="00EB18B2">
        <w:trPr>
          <w:trHeight w:hRule="exact" w:val="240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62F2DB" w14:textId="77777777" w:rsidR="005F3C1E" w:rsidRPr="005234D7" w:rsidRDefault="0037097D">
            <w:pPr>
              <w:spacing w:line="220" w:lineRule="exact"/>
              <w:ind w:left="148"/>
            </w:pPr>
            <w:r w:rsidRPr="005234D7">
              <w:rPr>
                <w:b/>
              </w:rPr>
              <w:t>AN</w:t>
            </w:r>
            <w:r w:rsidR="00EB18B2">
              <w:rPr>
                <w:b/>
              </w:rPr>
              <w:t>D</w:t>
            </w:r>
            <w:r w:rsidRPr="005234D7">
              <w:rPr>
                <w:b/>
              </w:rPr>
              <w:t>4</w:t>
            </w:r>
          </w:p>
        </w:tc>
        <w:tc>
          <w:tcPr>
            <w:tcW w:w="6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0BA0F0" w14:textId="3281A503" w:rsidR="005F3C1E" w:rsidRPr="00A6609E" w:rsidRDefault="00720D64">
            <w:pPr>
              <w:spacing w:line="220" w:lineRule="exact"/>
              <w:ind w:left="100"/>
              <w:rPr>
                <w:lang w:val="es-MX"/>
              </w:rPr>
            </w:pPr>
            <w:r w:rsidRPr="00A6609E">
              <w:rPr>
                <w:spacing w:val="-1"/>
                <w:lang w:val="es-MX"/>
              </w:rPr>
              <w:t>¿Está el botón para enviar una alerta al alcance del operario?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9E7E3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1BAFE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F7FB6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33001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54365" w14:textId="77777777" w:rsidR="005F3C1E" w:rsidRPr="00A6609E" w:rsidRDefault="005F3C1E">
            <w:pPr>
              <w:rPr>
                <w:lang w:val="es-MX"/>
              </w:rPr>
            </w:pPr>
          </w:p>
        </w:tc>
      </w:tr>
      <w:tr w:rsidR="00B83101" w:rsidRPr="00DA020E" w14:paraId="4FB7C3A9" w14:textId="77777777" w:rsidTr="00EB18B2">
        <w:trPr>
          <w:trHeight w:hRule="exact" w:val="240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80AF17" w14:textId="77777777" w:rsidR="005F3C1E" w:rsidRPr="005234D7" w:rsidRDefault="0037097D">
            <w:pPr>
              <w:spacing w:line="220" w:lineRule="exact"/>
              <w:ind w:left="148"/>
            </w:pPr>
            <w:r w:rsidRPr="005234D7">
              <w:rPr>
                <w:b/>
              </w:rPr>
              <w:t>AN</w:t>
            </w:r>
            <w:r w:rsidR="00EB18B2">
              <w:rPr>
                <w:b/>
              </w:rPr>
              <w:t>D</w:t>
            </w:r>
            <w:r w:rsidRPr="005234D7">
              <w:rPr>
                <w:b/>
              </w:rPr>
              <w:t>5</w:t>
            </w:r>
          </w:p>
        </w:tc>
        <w:tc>
          <w:tcPr>
            <w:tcW w:w="6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C9B35C" w14:textId="2DEEF656" w:rsidR="005F3C1E" w:rsidRPr="00A6609E" w:rsidRDefault="00720D64">
            <w:pPr>
              <w:spacing w:line="220" w:lineRule="exact"/>
              <w:ind w:left="100"/>
              <w:rPr>
                <w:lang w:val="es-MX"/>
              </w:rPr>
            </w:pPr>
            <w:r w:rsidRPr="00A6609E">
              <w:rPr>
                <w:spacing w:val="-1"/>
                <w:lang w:val="es-MX"/>
              </w:rPr>
              <w:t>¿Es breve el tiempo de respuesta tras el envío de una alerta?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2BE7D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2BB17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060F5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47DBC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849E6" w14:textId="77777777" w:rsidR="005F3C1E" w:rsidRPr="00A6609E" w:rsidRDefault="005F3C1E">
            <w:pPr>
              <w:rPr>
                <w:lang w:val="es-MX"/>
              </w:rPr>
            </w:pPr>
          </w:p>
        </w:tc>
      </w:tr>
      <w:tr w:rsidR="00B83101" w:rsidRPr="00A6609E" w14:paraId="3CA50CE2" w14:textId="77777777" w:rsidTr="00720D64">
        <w:trPr>
          <w:trHeight w:hRule="exact" w:val="462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A12B2" w14:textId="77777777" w:rsidR="005F3C1E" w:rsidRPr="005234D7" w:rsidRDefault="0037097D">
            <w:pPr>
              <w:spacing w:line="220" w:lineRule="exact"/>
              <w:ind w:left="148"/>
              <w:rPr>
                <w:b/>
              </w:rPr>
            </w:pPr>
            <w:r>
              <w:rPr>
                <w:b/>
              </w:rPr>
              <w:t>AN</w:t>
            </w:r>
            <w:r w:rsidR="00EB18B2">
              <w:rPr>
                <w:b/>
              </w:rPr>
              <w:t>D</w:t>
            </w:r>
            <w:r>
              <w:rPr>
                <w:b/>
              </w:rPr>
              <w:t>6</w:t>
            </w:r>
          </w:p>
        </w:tc>
        <w:tc>
          <w:tcPr>
            <w:tcW w:w="6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C0A82" w14:textId="0F961055" w:rsidR="005F3C1E" w:rsidRPr="005234D7" w:rsidRDefault="0037097D">
            <w:pPr>
              <w:spacing w:before="2" w:line="220" w:lineRule="exact"/>
              <w:ind w:left="48" w:right="103" w:hanging="48"/>
              <w:jc w:val="both"/>
              <w:rPr>
                <w:spacing w:val="-1"/>
                <w:lang w:val="es-MX"/>
              </w:rPr>
            </w:pPr>
            <w:r w:rsidRPr="00A6609E">
              <w:rPr>
                <w:spacing w:val="-1"/>
                <w:lang w:val="es-MX"/>
              </w:rPr>
              <w:t xml:space="preserve"> </w:t>
            </w:r>
            <w:r w:rsidR="00720D64" w:rsidRPr="00A6609E">
              <w:rPr>
                <w:spacing w:val="-1"/>
                <w:lang w:val="es-MX"/>
              </w:rPr>
              <w:t xml:space="preserve">¿Se utiliza algún indicador (luminoso, sonoro) para que el operario pueda intervenir en caso de anomalía? </w:t>
            </w:r>
            <w:r w:rsidRPr="005234D7">
              <w:rPr>
                <w:spacing w:val="-1"/>
                <w:lang w:val="es-MX"/>
              </w:rPr>
              <w:fldChar w:fldCharType="begin"/>
            </w:r>
            <w:r w:rsidRPr="00A6609E">
              <w:rPr>
                <w:spacing w:val="-1"/>
                <w:lang w:val="es-MX"/>
              </w:rPr>
              <w:instrText xml:space="preserve"> ADDIN EN.CITE &lt;EndNote&gt;&lt;Cite&gt;&lt;Author&gt;Tekin&lt;/Author&gt;&lt;Year&gt;2019&lt;/Year&gt;&lt;RecNum&gt;685&lt;/RecNum&gt;&lt;DisplayText&gt;[1]&lt;/DisplayText&gt;&lt;record&gt;&lt;rec-number&gt;685&lt;/rec-number&gt;&lt;foreign-keys&gt;&lt;key app="EN" db-id="spraadrv5zata9ez2dmpvesapstpetw0r92f" timestamp="1636149442"&gt;685&lt;/key&gt;&lt;/foreign-keys&gt;&lt;ref-type name="Conference Proceedings"&gt;10&lt;/ref-type&gt;&lt;contributors&gt;&lt;authors&gt;&lt;author&gt;Tekin, Mahmut&lt;/author&gt;&lt;author&gt;Arslandere, Murat&lt;/author&gt;&lt;author&gt;Etlioğlu, Mehmet&lt;/author&gt;&lt;author&gt;Koyuncuoğlu, Özdal&lt;/author&gt;&lt;author&gt;Tekin, Ertuğrul&lt;/author&gt;&lt;/authors&gt;&lt;secondary-authors&gt;&lt;author&gt;Durakbasa, Numan M.&lt;/author&gt;&lt;author&gt;Gencyilmaz, M. Günes&lt;/author&gt;&lt;/secondary-authors&gt;&lt;/contributors&gt;&lt;titles&gt;&lt;title&gt;An Application of SMED and Jidoka in Lean Production&lt;/title&gt;&lt;secondary-title&gt;Proceedings of the International Symposium for Production Research 2018&lt;/secondary-title&gt;&lt;/titles&gt;&lt;pages&gt;530-545&lt;/pages&gt;&lt;dates&gt;&lt;year&gt;2019&lt;/year&gt;&lt;pub-dates&gt;&lt;date&gt;2019//&lt;/date&gt;&lt;/pub-dates&gt;&lt;/dates&gt;&lt;pub-location&gt;Cham&lt;/pub-location&gt;&lt;publisher&gt;Springer International Publishing&lt;/publisher&gt;&lt;isbn&gt;978-3-319-92267-6&lt;/isbn&gt;&lt;urls&gt;&lt;/urls&gt;&lt;/record&gt;&lt;/Cite&gt;&lt;/EndNote&gt;</w:instrText>
            </w:r>
            <w:r w:rsidRPr="005234D7">
              <w:rPr>
                <w:spacing w:val="-1"/>
                <w:lang w:val="es-MX"/>
              </w:rPr>
              <w:fldChar w:fldCharType="separate"/>
            </w:r>
            <w:r w:rsidRPr="005234D7">
              <w:rPr>
                <w:noProof/>
                <w:spacing w:val="-1"/>
                <w:lang w:val="es-MX"/>
              </w:rPr>
              <w:t>[1]</w:t>
            </w:r>
            <w:r w:rsidRPr="005234D7">
              <w:rPr>
                <w:spacing w:val="-1"/>
                <w:lang w:val="es-MX"/>
              </w:rPr>
              <w:fldChar w:fldCharType="end"/>
            </w:r>
          </w:p>
          <w:p w14:paraId="3CFC00E2" w14:textId="77777777" w:rsidR="005F3C1E" w:rsidRPr="00A6609E" w:rsidRDefault="005F3C1E">
            <w:pPr>
              <w:spacing w:line="220" w:lineRule="exact"/>
              <w:ind w:left="100"/>
              <w:rPr>
                <w:spacing w:val="-1"/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AA7E8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845E6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E617E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F0FEB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268A3" w14:textId="77777777" w:rsidR="005F3C1E" w:rsidRPr="00A6609E" w:rsidRDefault="005F3C1E">
            <w:pPr>
              <w:rPr>
                <w:lang w:val="es-MX"/>
              </w:rPr>
            </w:pPr>
          </w:p>
        </w:tc>
      </w:tr>
    </w:tbl>
    <w:p w14:paraId="22EC0183" w14:textId="77777777" w:rsidR="005F3C1E" w:rsidRPr="00A6609E" w:rsidRDefault="005F3C1E" w:rsidP="00C34E03">
      <w:pPr>
        <w:spacing w:before="4" w:line="260" w:lineRule="exact"/>
        <w:rPr>
          <w:b/>
          <w:bCs/>
          <w:lang w:val="es-MX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4"/>
        <w:gridCol w:w="6195"/>
        <w:gridCol w:w="350"/>
        <w:gridCol w:w="350"/>
        <w:gridCol w:w="349"/>
        <w:gridCol w:w="350"/>
        <w:gridCol w:w="351"/>
      </w:tblGrid>
      <w:tr w:rsidR="00B83101" w14:paraId="075924CA" w14:textId="77777777" w:rsidTr="00EB18B2">
        <w:trPr>
          <w:trHeight w:hRule="exact" w:val="240"/>
        </w:trPr>
        <w:tc>
          <w:tcPr>
            <w:tcW w:w="8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2B609" w14:textId="77777777" w:rsidR="005F3C1E" w:rsidRPr="00A6609E" w:rsidRDefault="005F3C1E">
            <w:pPr>
              <w:spacing w:before="9" w:line="100" w:lineRule="exact"/>
              <w:rPr>
                <w:lang w:val="es-MX"/>
              </w:rPr>
            </w:pPr>
          </w:p>
          <w:p w14:paraId="2A0E60FF" w14:textId="77777777" w:rsidR="005F3C1E" w:rsidRPr="005234D7" w:rsidRDefault="0037097D">
            <w:pPr>
              <w:ind w:left="129"/>
            </w:pPr>
            <w:r w:rsidRPr="005234D7">
              <w:rPr>
                <w:b/>
              </w:rPr>
              <w:t>XI</w:t>
            </w:r>
            <w:r w:rsidRPr="005234D7">
              <w:rPr>
                <w:b/>
                <w:spacing w:val="-1"/>
              </w:rPr>
              <w:t>II</w:t>
            </w:r>
            <w:r w:rsidRPr="005234D7">
              <w:rPr>
                <w:b/>
              </w:rPr>
              <w:t>.</w:t>
            </w:r>
          </w:p>
        </w:tc>
        <w:tc>
          <w:tcPr>
            <w:tcW w:w="61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BD56E" w14:textId="77777777" w:rsidR="005F3C1E" w:rsidRPr="005234D7" w:rsidRDefault="005F3C1E">
            <w:pPr>
              <w:spacing w:before="9" w:line="100" w:lineRule="exact"/>
            </w:pPr>
          </w:p>
          <w:p w14:paraId="4F2798AE" w14:textId="3618B1CB" w:rsidR="005F3C1E" w:rsidRPr="005234D7" w:rsidRDefault="0037097D" w:rsidP="00D74633">
            <w:pPr>
              <w:ind w:right="2607"/>
            </w:pPr>
            <w:bookmarkStart w:id="10" w:name="_Hlk86421158"/>
            <w:r w:rsidRPr="005234D7">
              <w:rPr>
                <w:b/>
                <w:spacing w:val="1"/>
              </w:rPr>
              <w:t>G</w:t>
            </w:r>
            <w:r w:rsidRPr="005234D7">
              <w:rPr>
                <w:b/>
              </w:rPr>
              <w:t>e</w:t>
            </w:r>
            <w:r w:rsidRPr="005234D7">
              <w:rPr>
                <w:b/>
                <w:spacing w:val="2"/>
              </w:rPr>
              <w:t>m</w:t>
            </w:r>
            <w:r w:rsidRPr="005234D7">
              <w:rPr>
                <w:b/>
              </w:rPr>
              <w:t>ba</w:t>
            </w:r>
            <w:r w:rsidRPr="005234D7">
              <w:rPr>
                <w:b/>
                <w:spacing w:val="-5"/>
              </w:rPr>
              <w:t xml:space="preserve"> </w:t>
            </w:r>
            <w:bookmarkEnd w:id="10"/>
            <w:r w:rsidR="00D74633">
              <w:rPr>
                <w:b/>
                <w:spacing w:val="-5"/>
              </w:rPr>
              <w:t>(Calidad)</w:t>
            </w:r>
          </w:p>
        </w:tc>
        <w:tc>
          <w:tcPr>
            <w:tcW w:w="17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191C22" w14:textId="3B29FC4D" w:rsidR="005F3C1E" w:rsidRPr="005234D7" w:rsidRDefault="007954D7">
            <w:pPr>
              <w:spacing w:line="220" w:lineRule="exact"/>
              <w:ind w:left="393"/>
            </w:pPr>
            <w:r w:rsidRPr="005234D7">
              <w:rPr>
                <w:b/>
                <w:spacing w:val="-1"/>
              </w:rPr>
              <w:t>E</w:t>
            </w:r>
            <w:r w:rsidRPr="005234D7">
              <w:rPr>
                <w:b/>
                <w:spacing w:val="1"/>
              </w:rPr>
              <w:t>va</w:t>
            </w:r>
            <w:r w:rsidRPr="005234D7">
              <w:rPr>
                <w:b/>
              </w:rPr>
              <w:t>lua</w:t>
            </w:r>
            <w:r>
              <w:rPr>
                <w:b/>
              </w:rPr>
              <w:t>ción</w:t>
            </w:r>
          </w:p>
        </w:tc>
      </w:tr>
      <w:tr w:rsidR="00B83101" w14:paraId="0608BDE2" w14:textId="77777777" w:rsidTr="00EB18B2">
        <w:trPr>
          <w:trHeight w:hRule="exact" w:val="240"/>
        </w:trPr>
        <w:tc>
          <w:tcPr>
            <w:tcW w:w="8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E50419" w14:textId="77777777" w:rsidR="005F3C1E" w:rsidRPr="005234D7" w:rsidRDefault="005F3C1E"/>
        </w:tc>
        <w:tc>
          <w:tcPr>
            <w:tcW w:w="61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DAD4B9" w14:textId="77777777" w:rsidR="005F3C1E" w:rsidRPr="005234D7" w:rsidRDefault="005F3C1E"/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1FAC67" w14:textId="77777777" w:rsidR="005F3C1E" w:rsidRPr="005234D7" w:rsidRDefault="0037097D">
            <w:pPr>
              <w:spacing w:line="220" w:lineRule="exact"/>
              <w:ind w:left="84" w:right="85"/>
              <w:jc w:val="center"/>
            </w:pPr>
            <w:r w:rsidRPr="005234D7">
              <w:rPr>
                <w:b/>
                <w:w w:val="99"/>
              </w:rPr>
              <w:t>1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25CB2D" w14:textId="77777777" w:rsidR="005F3C1E" w:rsidRPr="005234D7" w:rsidRDefault="0037097D">
            <w:pPr>
              <w:spacing w:line="220" w:lineRule="exact"/>
              <w:ind w:left="82" w:right="88"/>
              <w:jc w:val="center"/>
            </w:pPr>
            <w:r w:rsidRPr="005234D7">
              <w:rPr>
                <w:b/>
                <w:w w:val="99"/>
              </w:rPr>
              <w:t>2</w:t>
            </w: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F05C94" w14:textId="77777777" w:rsidR="005F3C1E" w:rsidRPr="005234D7" w:rsidRDefault="0037097D">
            <w:pPr>
              <w:spacing w:line="220" w:lineRule="exact"/>
              <w:ind w:left="82" w:right="86"/>
              <w:jc w:val="center"/>
            </w:pPr>
            <w:r w:rsidRPr="005234D7">
              <w:rPr>
                <w:b/>
                <w:w w:val="99"/>
              </w:rPr>
              <w:t>3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1C94CD" w14:textId="77777777" w:rsidR="005F3C1E" w:rsidRPr="005234D7" w:rsidRDefault="0037097D">
            <w:pPr>
              <w:spacing w:line="220" w:lineRule="exact"/>
              <w:ind w:left="84" w:right="85"/>
              <w:jc w:val="center"/>
            </w:pPr>
            <w:r w:rsidRPr="005234D7">
              <w:rPr>
                <w:b/>
                <w:w w:val="99"/>
              </w:rPr>
              <w:t>4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8539D8" w14:textId="77777777" w:rsidR="005F3C1E" w:rsidRPr="005234D7" w:rsidRDefault="0037097D">
            <w:pPr>
              <w:spacing w:line="220" w:lineRule="exact"/>
              <w:ind w:left="84" w:right="85"/>
              <w:jc w:val="center"/>
            </w:pPr>
            <w:r w:rsidRPr="005234D7">
              <w:rPr>
                <w:b/>
                <w:w w:val="99"/>
              </w:rPr>
              <w:t>5</w:t>
            </w:r>
          </w:p>
        </w:tc>
      </w:tr>
      <w:tr w:rsidR="00B83101" w:rsidRPr="00DA020E" w14:paraId="03EBDEFA" w14:textId="77777777" w:rsidTr="00720D64">
        <w:trPr>
          <w:trHeight w:hRule="exact" w:val="522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69333D" w14:textId="77777777" w:rsidR="005F3C1E" w:rsidRPr="005234D7" w:rsidRDefault="0037097D">
            <w:pPr>
              <w:jc w:val="center"/>
            </w:pPr>
            <w:r w:rsidRPr="005234D7">
              <w:rPr>
                <w:b/>
                <w:spacing w:val="1"/>
              </w:rPr>
              <w:t>G</w:t>
            </w:r>
            <w:r w:rsidR="00EB18B2">
              <w:rPr>
                <w:b/>
                <w:spacing w:val="1"/>
              </w:rPr>
              <w:t>EM</w:t>
            </w:r>
            <w:r w:rsidRPr="005234D7">
              <w:rPr>
                <w:b/>
              </w:rPr>
              <w:t>1</w:t>
            </w:r>
          </w:p>
        </w:tc>
        <w:tc>
          <w:tcPr>
            <w:tcW w:w="6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DF5E1D" w14:textId="00BCBA04" w:rsidR="005F3C1E" w:rsidRPr="00A6609E" w:rsidRDefault="00720D64">
            <w:pPr>
              <w:spacing w:before="3" w:line="220" w:lineRule="exact"/>
              <w:ind w:left="100" w:right="984"/>
              <w:rPr>
                <w:lang w:val="es-MX"/>
              </w:rPr>
            </w:pPr>
            <w:r w:rsidRPr="00A6609E">
              <w:rPr>
                <w:spacing w:val="-1"/>
                <w:lang w:val="es-MX"/>
              </w:rPr>
              <w:t>¿Observan los directivos constantemente los procesos en funcionamiento?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A45CC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44C9E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C3B5D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E4343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7516F" w14:textId="77777777" w:rsidR="005F3C1E" w:rsidRPr="00A6609E" w:rsidRDefault="005F3C1E">
            <w:pPr>
              <w:rPr>
                <w:lang w:val="es-MX"/>
              </w:rPr>
            </w:pPr>
          </w:p>
        </w:tc>
      </w:tr>
      <w:tr w:rsidR="00B83101" w:rsidRPr="00DA020E" w14:paraId="2666A348" w14:textId="77777777" w:rsidTr="00EB18B2">
        <w:trPr>
          <w:trHeight w:hRule="exact" w:val="242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D5D386" w14:textId="77777777" w:rsidR="005F3C1E" w:rsidRPr="005234D7" w:rsidRDefault="0037097D">
            <w:pPr>
              <w:spacing w:line="220" w:lineRule="exact"/>
              <w:ind w:left="148"/>
            </w:pPr>
            <w:r w:rsidRPr="005234D7">
              <w:rPr>
                <w:b/>
                <w:spacing w:val="1"/>
              </w:rPr>
              <w:t>G</w:t>
            </w:r>
            <w:r w:rsidR="00EB18B2">
              <w:rPr>
                <w:b/>
                <w:spacing w:val="1"/>
              </w:rPr>
              <w:t>EM2</w:t>
            </w:r>
          </w:p>
        </w:tc>
        <w:tc>
          <w:tcPr>
            <w:tcW w:w="6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205FB8" w14:textId="45210A1E" w:rsidR="005F3C1E" w:rsidRPr="00A6609E" w:rsidRDefault="00720D64">
            <w:pPr>
              <w:spacing w:line="220" w:lineRule="exact"/>
              <w:ind w:left="100"/>
              <w:rPr>
                <w:lang w:val="es-MX"/>
              </w:rPr>
            </w:pPr>
            <w:r w:rsidRPr="00A6609E">
              <w:rPr>
                <w:spacing w:val="-1"/>
                <w:lang w:val="es-MX"/>
              </w:rPr>
              <w:t>¿Los directivos hacen preguntas sobre el funcionamiento del proceso?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4FDD9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B25CD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61D9C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AD857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A6662" w14:textId="77777777" w:rsidR="005F3C1E" w:rsidRPr="00A6609E" w:rsidRDefault="005F3C1E">
            <w:pPr>
              <w:rPr>
                <w:lang w:val="es-MX"/>
              </w:rPr>
            </w:pPr>
          </w:p>
        </w:tc>
      </w:tr>
      <w:tr w:rsidR="00B83101" w:rsidRPr="00DA020E" w14:paraId="1037DD4A" w14:textId="77777777" w:rsidTr="00EB18B2">
        <w:trPr>
          <w:trHeight w:hRule="exact" w:val="240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92C74A" w14:textId="77777777" w:rsidR="005F3C1E" w:rsidRPr="005234D7" w:rsidRDefault="0037097D">
            <w:pPr>
              <w:spacing w:line="220" w:lineRule="exact"/>
              <w:ind w:left="148"/>
            </w:pPr>
            <w:r w:rsidRPr="005234D7">
              <w:rPr>
                <w:b/>
                <w:spacing w:val="1"/>
              </w:rPr>
              <w:t>G</w:t>
            </w:r>
            <w:r w:rsidR="00EB18B2">
              <w:rPr>
                <w:b/>
                <w:spacing w:val="1"/>
              </w:rPr>
              <w:t>EM3</w:t>
            </w:r>
          </w:p>
        </w:tc>
        <w:tc>
          <w:tcPr>
            <w:tcW w:w="6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F43C51" w14:textId="0AB0AC19" w:rsidR="005F3C1E" w:rsidRPr="00A6609E" w:rsidRDefault="00720D64">
            <w:pPr>
              <w:spacing w:line="220" w:lineRule="exact"/>
              <w:ind w:left="100"/>
              <w:rPr>
                <w:lang w:val="es-MX"/>
              </w:rPr>
            </w:pPr>
            <w:r w:rsidRPr="00A6609E">
              <w:rPr>
                <w:spacing w:val="-1"/>
                <w:lang w:val="es-MX"/>
              </w:rPr>
              <w:t>¿Hay reuniones continuas para conocer el estado de la empresa?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AF8D8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95568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E2F95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40E77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BD2EE" w14:textId="77777777" w:rsidR="005F3C1E" w:rsidRPr="00A6609E" w:rsidRDefault="005F3C1E">
            <w:pPr>
              <w:rPr>
                <w:lang w:val="es-MX"/>
              </w:rPr>
            </w:pPr>
          </w:p>
        </w:tc>
      </w:tr>
      <w:tr w:rsidR="00B83101" w:rsidRPr="00DA020E" w14:paraId="02435EBB" w14:textId="77777777" w:rsidTr="00EB18B2">
        <w:trPr>
          <w:trHeight w:hRule="exact" w:val="471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117C7" w14:textId="77777777" w:rsidR="005F3C1E" w:rsidRPr="00A6609E" w:rsidRDefault="005F3C1E">
            <w:pPr>
              <w:spacing w:before="5" w:line="100" w:lineRule="exact"/>
              <w:rPr>
                <w:lang w:val="es-MX"/>
              </w:rPr>
            </w:pPr>
          </w:p>
          <w:p w14:paraId="586A1A76" w14:textId="77777777" w:rsidR="005F3C1E" w:rsidRPr="005234D7" w:rsidRDefault="0037097D">
            <w:pPr>
              <w:ind w:left="148"/>
            </w:pPr>
            <w:r w:rsidRPr="005234D7">
              <w:rPr>
                <w:b/>
                <w:spacing w:val="1"/>
              </w:rPr>
              <w:t>G</w:t>
            </w:r>
            <w:r w:rsidR="00EB18B2">
              <w:rPr>
                <w:b/>
                <w:spacing w:val="-1"/>
              </w:rPr>
              <w:t>EM4</w:t>
            </w:r>
          </w:p>
        </w:tc>
        <w:tc>
          <w:tcPr>
            <w:tcW w:w="6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8613A7" w14:textId="2BA4CCFC" w:rsidR="005F3C1E" w:rsidRPr="00A6609E" w:rsidRDefault="00720D64">
            <w:pPr>
              <w:ind w:left="100" w:right="958"/>
              <w:rPr>
                <w:lang w:val="es-MX"/>
              </w:rPr>
            </w:pPr>
            <w:r w:rsidRPr="00A6609E">
              <w:rPr>
                <w:spacing w:val="-1"/>
                <w:lang w:val="es-MX"/>
              </w:rPr>
              <w:t>¿Preguntan cómo funciona la maquinaria y piden la opinión de los operarios para mejorar el proceso?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CF85D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0C3A7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EBC87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35F3B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9529E" w14:textId="77777777" w:rsidR="005F3C1E" w:rsidRPr="00A6609E" w:rsidRDefault="005F3C1E">
            <w:pPr>
              <w:rPr>
                <w:lang w:val="es-MX"/>
              </w:rPr>
            </w:pPr>
          </w:p>
        </w:tc>
      </w:tr>
      <w:tr w:rsidR="00B83101" w:rsidRPr="00DA020E" w14:paraId="12066C9B" w14:textId="77777777" w:rsidTr="00EB18B2">
        <w:trPr>
          <w:trHeight w:hRule="exact" w:val="470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5CB8D" w14:textId="77777777" w:rsidR="005F3C1E" w:rsidRPr="00A6609E" w:rsidRDefault="005F3C1E">
            <w:pPr>
              <w:spacing w:before="5" w:line="100" w:lineRule="exact"/>
              <w:rPr>
                <w:lang w:val="es-MX"/>
              </w:rPr>
            </w:pPr>
          </w:p>
          <w:p w14:paraId="26AED318" w14:textId="77777777" w:rsidR="005F3C1E" w:rsidRPr="005234D7" w:rsidRDefault="0037097D">
            <w:pPr>
              <w:ind w:left="148"/>
            </w:pPr>
            <w:r w:rsidRPr="005234D7">
              <w:rPr>
                <w:b/>
                <w:spacing w:val="1"/>
              </w:rPr>
              <w:t>G</w:t>
            </w:r>
            <w:r w:rsidR="00EB18B2">
              <w:rPr>
                <w:b/>
                <w:spacing w:val="1"/>
              </w:rPr>
              <w:t>EM</w:t>
            </w:r>
            <w:r w:rsidRPr="005234D7">
              <w:rPr>
                <w:b/>
              </w:rPr>
              <w:t>5</w:t>
            </w:r>
          </w:p>
        </w:tc>
        <w:tc>
          <w:tcPr>
            <w:tcW w:w="6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E4F54C" w14:textId="21BE49B9" w:rsidR="005F3C1E" w:rsidRPr="00A6609E" w:rsidRDefault="00720D64">
            <w:pPr>
              <w:spacing w:before="2" w:line="220" w:lineRule="exact"/>
              <w:ind w:left="100" w:right="1019"/>
              <w:rPr>
                <w:lang w:val="es-MX"/>
              </w:rPr>
            </w:pPr>
            <w:r w:rsidRPr="00A6609E">
              <w:rPr>
                <w:spacing w:val="-1"/>
                <w:lang w:val="es-MX"/>
              </w:rPr>
              <w:t>¿Realizan mejoras continuas, según las propuestas de los trabajadores?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31337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4FE12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3D141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F86D9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523AD" w14:textId="77777777" w:rsidR="005F3C1E" w:rsidRPr="00A6609E" w:rsidRDefault="005F3C1E">
            <w:pPr>
              <w:rPr>
                <w:lang w:val="es-MX"/>
              </w:rPr>
            </w:pPr>
          </w:p>
        </w:tc>
      </w:tr>
    </w:tbl>
    <w:p w14:paraId="1B813819" w14:textId="77777777" w:rsidR="005F3C1E" w:rsidRPr="00A6609E" w:rsidRDefault="005F3C1E" w:rsidP="00C34E03">
      <w:pPr>
        <w:spacing w:before="4" w:line="260" w:lineRule="exact"/>
        <w:rPr>
          <w:b/>
          <w:bCs/>
          <w:lang w:val="es-MX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4"/>
        <w:gridCol w:w="6195"/>
        <w:gridCol w:w="350"/>
        <w:gridCol w:w="350"/>
        <w:gridCol w:w="349"/>
        <w:gridCol w:w="350"/>
        <w:gridCol w:w="351"/>
      </w:tblGrid>
      <w:tr w:rsidR="00B83101" w14:paraId="034BCA74" w14:textId="77777777" w:rsidTr="00EB18B2">
        <w:trPr>
          <w:trHeight w:hRule="exact" w:val="240"/>
        </w:trPr>
        <w:tc>
          <w:tcPr>
            <w:tcW w:w="8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1DCFD" w14:textId="77777777" w:rsidR="005F3C1E" w:rsidRPr="00A6609E" w:rsidRDefault="005F3C1E">
            <w:pPr>
              <w:spacing w:before="9" w:line="100" w:lineRule="exact"/>
              <w:rPr>
                <w:lang w:val="es-MX"/>
              </w:rPr>
            </w:pPr>
          </w:p>
          <w:p w14:paraId="2A97C1CF" w14:textId="77777777" w:rsidR="005F3C1E" w:rsidRPr="005234D7" w:rsidRDefault="0037097D">
            <w:pPr>
              <w:ind w:left="133"/>
            </w:pPr>
            <w:r w:rsidRPr="005234D7">
              <w:rPr>
                <w:b/>
              </w:rPr>
              <w:t>XIV.</w:t>
            </w:r>
          </w:p>
        </w:tc>
        <w:tc>
          <w:tcPr>
            <w:tcW w:w="61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2EB42" w14:textId="77777777" w:rsidR="005F3C1E" w:rsidRPr="005234D7" w:rsidRDefault="005F3C1E">
            <w:pPr>
              <w:spacing w:before="9" w:line="100" w:lineRule="exact"/>
            </w:pPr>
          </w:p>
          <w:p w14:paraId="7437FA45" w14:textId="2A4B8A43" w:rsidR="005F3C1E" w:rsidRPr="005234D7" w:rsidRDefault="0037097D" w:rsidP="00D74633">
            <w:pPr>
              <w:ind w:right="2321"/>
            </w:pPr>
            <w:bookmarkStart w:id="11" w:name="_Hlk86421167"/>
            <w:r w:rsidRPr="005234D7">
              <w:rPr>
                <w:b/>
                <w:spacing w:val="1"/>
              </w:rPr>
              <w:t>Ho</w:t>
            </w:r>
            <w:r w:rsidRPr="005234D7">
              <w:rPr>
                <w:b/>
                <w:spacing w:val="-1"/>
              </w:rPr>
              <w:t>s</w:t>
            </w:r>
            <w:r w:rsidRPr="005234D7">
              <w:rPr>
                <w:b/>
              </w:rPr>
              <w:t>hin</w:t>
            </w:r>
            <w:r w:rsidRPr="005234D7">
              <w:rPr>
                <w:b/>
                <w:spacing w:val="-7"/>
              </w:rPr>
              <w:t xml:space="preserve"> </w:t>
            </w:r>
            <w:r w:rsidRPr="005234D7">
              <w:rPr>
                <w:b/>
                <w:spacing w:val="1"/>
              </w:rPr>
              <w:t>Ka</w:t>
            </w:r>
            <w:r w:rsidRPr="005234D7">
              <w:rPr>
                <w:b/>
              </w:rPr>
              <w:t>nri</w:t>
            </w:r>
            <w:r w:rsidRPr="005234D7">
              <w:rPr>
                <w:b/>
                <w:spacing w:val="-5"/>
              </w:rPr>
              <w:t xml:space="preserve"> </w:t>
            </w:r>
            <w:bookmarkEnd w:id="11"/>
            <w:r w:rsidR="00D74633">
              <w:rPr>
                <w:b/>
                <w:spacing w:val="-5"/>
              </w:rPr>
              <w:t>(Planeación)</w:t>
            </w:r>
          </w:p>
        </w:tc>
        <w:tc>
          <w:tcPr>
            <w:tcW w:w="17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892B38" w14:textId="3B649E1B" w:rsidR="005F3C1E" w:rsidRPr="005234D7" w:rsidRDefault="007954D7">
            <w:pPr>
              <w:spacing w:line="220" w:lineRule="exact"/>
              <w:ind w:left="393"/>
            </w:pPr>
            <w:r w:rsidRPr="005234D7">
              <w:rPr>
                <w:b/>
                <w:spacing w:val="-1"/>
              </w:rPr>
              <w:t>E</w:t>
            </w:r>
            <w:r w:rsidRPr="005234D7">
              <w:rPr>
                <w:b/>
                <w:spacing w:val="1"/>
              </w:rPr>
              <w:t>va</w:t>
            </w:r>
            <w:r w:rsidRPr="005234D7">
              <w:rPr>
                <w:b/>
              </w:rPr>
              <w:t>lua</w:t>
            </w:r>
            <w:r>
              <w:rPr>
                <w:b/>
              </w:rPr>
              <w:t>ción</w:t>
            </w:r>
          </w:p>
        </w:tc>
      </w:tr>
      <w:tr w:rsidR="00B83101" w14:paraId="21A7198C" w14:textId="77777777" w:rsidTr="00EB18B2">
        <w:trPr>
          <w:trHeight w:hRule="exact" w:val="240"/>
        </w:trPr>
        <w:tc>
          <w:tcPr>
            <w:tcW w:w="8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A28615" w14:textId="77777777" w:rsidR="005F3C1E" w:rsidRPr="005234D7" w:rsidRDefault="005F3C1E"/>
        </w:tc>
        <w:tc>
          <w:tcPr>
            <w:tcW w:w="61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FE811D" w14:textId="77777777" w:rsidR="005F3C1E" w:rsidRPr="005234D7" w:rsidRDefault="005F3C1E"/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AC09D4" w14:textId="77777777" w:rsidR="005F3C1E" w:rsidRPr="005234D7" w:rsidRDefault="0037097D">
            <w:pPr>
              <w:spacing w:line="220" w:lineRule="exact"/>
              <w:ind w:left="84" w:right="85"/>
              <w:jc w:val="center"/>
            </w:pPr>
            <w:r w:rsidRPr="005234D7">
              <w:rPr>
                <w:b/>
                <w:w w:val="99"/>
              </w:rPr>
              <w:t>1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01F11F" w14:textId="77777777" w:rsidR="005F3C1E" w:rsidRPr="005234D7" w:rsidRDefault="0037097D">
            <w:pPr>
              <w:spacing w:line="220" w:lineRule="exact"/>
              <w:ind w:left="82" w:right="88"/>
              <w:jc w:val="center"/>
            </w:pPr>
            <w:r w:rsidRPr="005234D7">
              <w:rPr>
                <w:b/>
                <w:w w:val="99"/>
              </w:rPr>
              <w:t>2</w:t>
            </w: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8BE356" w14:textId="77777777" w:rsidR="005F3C1E" w:rsidRPr="005234D7" w:rsidRDefault="0037097D">
            <w:pPr>
              <w:spacing w:line="220" w:lineRule="exact"/>
              <w:ind w:left="82" w:right="86"/>
              <w:jc w:val="center"/>
            </w:pPr>
            <w:r w:rsidRPr="005234D7">
              <w:rPr>
                <w:b/>
                <w:w w:val="99"/>
              </w:rPr>
              <w:t>3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9D5978" w14:textId="77777777" w:rsidR="005F3C1E" w:rsidRPr="005234D7" w:rsidRDefault="0037097D">
            <w:pPr>
              <w:spacing w:line="220" w:lineRule="exact"/>
              <w:ind w:left="84" w:right="85"/>
              <w:jc w:val="center"/>
            </w:pPr>
            <w:r w:rsidRPr="005234D7">
              <w:rPr>
                <w:b/>
                <w:w w:val="99"/>
              </w:rPr>
              <w:t>4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7E3AEB" w14:textId="77777777" w:rsidR="005F3C1E" w:rsidRPr="005234D7" w:rsidRDefault="0037097D">
            <w:pPr>
              <w:spacing w:line="220" w:lineRule="exact"/>
              <w:ind w:left="84" w:right="85"/>
              <w:jc w:val="center"/>
            </w:pPr>
            <w:r w:rsidRPr="005234D7">
              <w:rPr>
                <w:b/>
                <w:w w:val="99"/>
              </w:rPr>
              <w:t>5</w:t>
            </w:r>
          </w:p>
        </w:tc>
      </w:tr>
      <w:tr w:rsidR="00B83101" w:rsidRPr="00DA020E" w14:paraId="25720D9D" w14:textId="77777777" w:rsidTr="00EB18B2">
        <w:trPr>
          <w:trHeight w:hRule="exact" w:val="240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8BD0F9" w14:textId="77777777" w:rsidR="005F3C1E" w:rsidRPr="005234D7" w:rsidRDefault="0037097D">
            <w:pPr>
              <w:spacing w:line="220" w:lineRule="exact"/>
              <w:ind w:left="136"/>
            </w:pPr>
            <w:r w:rsidRPr="005234D7">
              <w:rPr>
                <w:b/>
                <w:spacing w:val="1"/>
              </w:rPr>
              <w:t>H</w:t>
            </w:r>
            <w:r w:rsidR="00EB18B2">
              <w:rPr>
                <w:b/>
                <w:spacing w:val="1"/>
              </w:rPr>
              <w:t>O</w:t>
            </w:r>
            <w:r w:rsidRPr="005234D7">
              <w:rPr>
                <w:b/>
                <w:spacing w:val="1"/>
              </w:rPr>
              <w:t>K1</w:t>
            </w:r>
          </w:p>
        </w:tc>
        <w:tc>
          <w:tcPr>
            <w:tcW w:w="6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DCB460" w14:textId="66FC69C9" w:rsidR="005F3C1E" w:rsidRPr="00A6609E" w:rsidRDefault="00720D64">
            <w:pPr>
              <w:spacing w:line="220" w:lineRule="exact"/>
              <w:ind w:left="100"/>
              <w:rPr>
                <w:lang w:val="es-MX"/>
              </w:rPr>
            </w:pPr>
            <w:r w:rsidRPr="00A6609E">
              <w:rPr>
                <w:spacing w:val="-1"/>
                <w:lang w:val="es-MX"/>
              </w:rPr>
              <w:t>¿Conocen todos los empleados los objetivos estratégicos de la empresa?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0B17F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64130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F7F37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04457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A6BAF" w14:textId="77777777" w:rsidR="005F3C1E" w:rsidRPr="00A6609E" w:rsidRDefault="005F3C1E">
            <w:pPr>
              <w:rPr>
                <w:lang w:val="es-MX"/>
              </w:rPr>
            </w:pPr>
          </w:p>
        </w:tc>
      </w:tr>
      <w:tr w:rsidR="00B83101" w:rsidRPr="00DA020E" w14:paraId="5DF0DB8B" w14:textId="77777777" w:rsidTr="00EB18B2">
        <w:trPr>
          <w:trHeight w:hRule="exact" w:val="240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810F63" w14:textId="77777777" w:rsidR="005F3C1E" w:rsidRPr="005234D7" w:rsidRDefault="0037097D">
            <w:pPr>
              <w:spacing w:line="220" w:lineRule="exact"/>
              <w:ind w:left="136"/>
            </w:pPr>
            <w:r w:rsidRPr="005234D7">
              <w:rPr>
                <w:b/>
                <w:spacing w:val="1"/>
              </w:rPr>
              <w:t>H</w:t>
            </w:r>
            <w:r w:rsidR="00EB18B2">
              <w:rPr>
                <w:b/>
                <w:spacing w:val="1"/>
              </w:rPr>
              <w:t>O</w:t>
            </w:r>
            <w:r w:rsidRPr="005234D7">
              <w:rPr>
                <w:b/>
                <w:spacing w:val="1"/>
              </w:rPr>
              <w:t>K2</w:t>
            </w:r>
          </w:p>
        </w:tc>
        <w:tc>
          <w:tcPr>
            <w:tcW w:w="6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380A27" w14:textId="3B006235" w:rsidR="005F3C1E" w:rsidRPr="00A6609E" w:rsidRDefault="00720D64">
            <w:pPr>
              <w:spacing w:line="220" w:lineRule="exact"/>
              <w:ind w:left="100"/>
              <w:rPr>
                <w:lang w:val="es-MX"/>
              </w:rPr>
            </w:pPr>
            <w:r w:rsidRPr="00A6609E">
              <w:rPr>
                <w:spacing w:val="-1"/>
                <w:lang w:val="es-MX"/>
              </w:rPr>
              <w:t>¿Todos los empleados trabajan con los mismos objetivos?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A550E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DE096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DC6EB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4D27A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B7980" w14:textId="77777777" w:rsidR="005F3C1E" w:rsidRPr="00A6609E" w:rsidRDefault="005F3C1E">
            <w:pPr>
              <w:rPr>
                <w:lang w:val="es-MX"/>
              </w:rPr>
            </w:pPr>
          </w:p>
        </w:tc>
      </w:tr>
      <w:tr w:rsidR="00B83101" w:rsidRPr="00DA020E" w14:paraId="205F0681" w14:textId="77777777" w:rsidTr="00720D64">
        <w:trPr>
          <w:trHeight w:hRule="exact" w:val="453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235E9A" w14:textId="77777777" w:rsidR="005F3C1E" w:rsidRPr="005234D7" w:rsidRDefault="0037097D">
            <w:pPr>
              <w:jc w:val="center"/>
            </w:pPr>
            <w:r w:rsidRPr="005234D7">
              <w:rPr>
                <w:b/>
                <w:spacing w:val="1"/>
              </w:rPr>
              <w:t>H</w:t>
            </w:r>
            <w:r w:rsidR="00EB18B2">
              <w:rPr>
                <w:b/>
                <w:spacing w:val="1"/>
              </w:rPr>
              <w:t>O</w:t>
            </w:r>
            <w:r w:rsidRPr="005234D7">
              <w:rPr>
                <w:b/>
                <w:spacing w:val="1"/>
              </w:rPr>
              <w:t>K3</w:t>
            </w:r>
          </w:p>
        </w:tc>
        <w:tc>
          <w:tcPr>
            <w:tcW w:w="6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F1247E" w14:textId="1D6ACF93" w:rsidR="005F3C1E" w:rsidRPr="00A6609E" w:rsidRDefault="00720D64">
            <w:pPr>
              <w:spacing w:before="2" w:line="220" w:lineRule="exact"/>
              <w:ind w:left="100" w:right="364"/>
              <w:rPr>
                <w:lang w:val="es-MX"/>
              </w:rPr>
            </w:pPr>
            <w:r w:rsidRPr="00A6609E">
              <w:rPr>
                <w:spacing w:val="-1"/>
                <w:lang w:val="es-MX"/>
              </w:rPr>
              <w:t>¿Conocen los empleados los niveles de gestión que existen en la empresa?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1DB01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B7821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C3765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5FA61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3292A" w14:textId="77777777" w:rsidR="005F3C1E" w:rsidRPr="00A6609E" w:rsidRDefault="005F3C1E">
            <w:pPr>
              <w:rPr>
                <w:lang w:val="es-MX"/>
              </w:rPr>
            </w:pPr>
          </w:p>
        </w:tc>
      </w:tr>
      <w:tr w:rsidR="00B83101" w:rsidRPr="00DA020E" w14:paraId="3B0162C2" w14:textId="77777777" w:rsidTr="00EB18B2">
        <w:trPr>
          <w:trHeight w:hRule="exact" w:val="240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8938F5" w14:textId="77777777" w:rsidR="005F3C1E" w:rsidRPr="005234D7" w:rsidRDefault="0037097D">
            <w:pPr>
              <w:spacing w:line="220" w:lineRule="exact"/>
              <w:ind w:left="136"/>
            </w:pPr>
            <w:r w:rsidRPr="005234D7">
              <w:rPr>
                <w:b/>
                <w:spacing w:val="1"/>
              </w:rPr>
              <w:t>H</w:t>
            </w:r>
            <w:r w:rsidR="00EB18B2">
              <w:rPr>
                <w:b/>
                <w:spacing w:val="1"/>
              </w:rPr>
              <w:t>O</w:t>
            </w:r>
            <w:r w:rsidRPr="005234D7">
              <w:rPr>
                <w:b/>
                <w:spacing w:val="1"/>
              </w:rPr>
              <w:t>K4</w:t>
            </w:r>
          </w:p>
        </w:tc>
        <w:tc>
          <w:tcPr>
            <w:tcW w:w="6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5B14C0" w14:textId="75FD29AB" w:rsidR="005F3C1E" w:rsidRPr="00A6609E" w:rsidRDefault="00720D64">
            <w:pPr>
              <w:spacing w:line="220" w:lineRule="exact"/>
              <w:ind w:left="100"/>
              <w:rPr>
                <w:lang w:val="es-MX"/>
              </w:rPr>
            </w:pPr>
            <w:r w:rsidRPr="00A6609E">
              <w:rPr>
                <w:spacing w:val="-1"/>
                <w:lang w:val="es-MX"/>
              </w:rPr>
              <w:t>¿Conocen los empleados la importancia de alcanzar los objetivos?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7EC6F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61A45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A8888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49D7A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A2384" w14:textId="77777777" w:rsidR="005F3C1E" w:rsidRPr="00A6609E" w:rsidRDefault="005F3C1E">
            <w:pPr>
              <w:rPr>
                <w:lang w:val="es-MX"/>
              </w:rPr>
            </w:pPr>
          </w:p>
        </w:tc>
      </w:tr>
      <w:tr w:rsidR="00B83101" w:rsidRPr="00DA020E" w14:paraId="643646CF" w14:textId="77777777" w:rsidTr="00EB18B2">
        <w:trPr>
          <w:trHeight w:hRule="exact" w:val="470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68438" w14:textId="77777777" w:rsidR="005F3C1E" w:rsidRPr="00A6609E" w:rsidRDefault="005F3C1E">
            <w:pPr>
              <w:spacing w:before="5" w:line="100" w:lineRule="exact"/>
              <w:rPr>
                <w:lang w:val="es-MX"/>
              </w:rPr>
            </w:pPr>
          </w:p>
          <w:p w14:paraId="297B26B8" w14:textId="77777777" w:rsidR="005F3C1E" w:rsidRPr="005234D7" w:rsidRDefault="0037097D">
            <w:pPr>
              <w:ind w:left="136"/>
            </w:pPr>
            <w:r w:rsidRPr="005234D7">
              <w:rPr>
                <w:b/>
                <w:spacing w:val="1"/>
              </w:rPr>
              <w:t>H</w:t>
            </w:r>
            <w:r w:rsidR="00EB18B2">
              <w:rPr>
                <w:b/>
                <w:spacing w:val="1"/>
              </w:rPr>
              <w:t>O</w:t>
            </w:r>
            <w:r w:rsidRPr="005234D7">
              <w:rPr>
                <w:b/>
                <w:spacing w:val="1"/>
              </w:rPr>
              <w:t>K5</w:t>
            </w:r>
          </w:p>
        </w:tc>
        <w:tc>
          <w:tcPr>
            <w:tcW w:w="6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893A88" w14:textId="5E11F39C" w:rsidR="005F3C1E" w:rsidRPr="00A6609E" w:rsidRDefault="00720D64">
            <w:pPr>
              <w:spacing w:before="2" w:line="220" w:lineRule="exact"/>
              <w:ind w:left="100" w:right="154"/>
              <w:rPr>
                <w:lang w:val="es-MX"/>
              </w:rPr>
            </w:pPr>
            <w:r w:rsidRPr="00A6609E">
              <w:rPr>
                <w:spacing w:val="-1"/>
                <w:lang w:val="es-MX"/>
              </w:rPr>
              <w:t>¿Los empleados trabajan en equipo para superar los imprevistos que surgen en los procesos?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75D81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AFF7E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8789C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7F1FC" w14:textId="77777777" w:rsidR="005F3C1E" w:rsidRPr="00A6609E" w:rsidRDefault="005F3C1E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B06F2" w14:textId="77777777" w:rsidR="005F3C1E" w:rsidRPr="00A6609E" w:rsidRDefault="005F3C1E">
            <w:pPr>
              <w:rPr>
                <w:lang w:val="es-MX"/>
              </w:rPr>
            </w:pPr>
          </w:p>
        </w:tc>
      </w:tr>
    </w:tbl>
    <w:p w14:paraId="11475C54" w14:textId="77777777" w:rsidR="0045743D" w:rsidRPr="00A6609E" w:rsidRDefault="0045743D" w:rsidP="00C34E03">
      <w:pPr>
        <w:spacing w:before="4" w:line="260" w:lineRule="exact"/>
        <w:rPr>
          <w:b/>
          <w:bCs/>
          <w:lang w:val="es-MX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9"/>
        <w:gridCol w:w="6375"/>
        <w:gridCol w:w="343"/>
        <w:gridCol w:w="341"/>
        <w:gridCol w:w="344"/>
        <w:gridCol w:w="343"/>
        <w:gridCol w:w="343"/>
      </w:tblGrid>
      <w:tr w:rsidR="00B83101" w14:paraId="60691DEF" w14:textId="77777777">
        <w:trPr>
          <w:trHeight w:hRule="exact" w:val="240"/>
        </w:trPr>
        <w:tc>
          <w:tcPr>
            <w:tcW w:w="73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9ADAFEB" w14:textId="77777777" w:rsidR="0045743D" w:rsidRPr="00A6609E" w:rsidRDefault="0045743D">
            <w:pPr>
              <w:spacing w:before="9" w:line="100" w:lineRule="exact"/>
              <w:rPr>
                <w:lang w:val="es-MX"/>
              </w:rPr>
            </w:pPr>
          </w:p>
          <w:p w14:paraId="1742CD6C" w14:textId="77777777" w:rsidR="0045743D" w:rsidRPr="005234D7" w:rsidRDefault="0037097D">
            <w:pPr>
              <w:ind w:left="193"/>
            </w:pPr>
            <w:r w:rsidRPr="005234D7">
              <w:rPr>
                <w:b/>
              </w:rPr>
              <w:t>XV.</w:t>
            </w:r>
          </w:p>
        </w:tc>
        <w:tc>
          <w:tcPr>
            <w:tcW w:w="637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8CF763B" w14:textId="77777777" w:rsidR="0045743D" w:rsidRPr="00A6609E" w:rsidRDefault="0045743D">
            <w:pPr>
              <w:spacing w:before="9" w:line="100" w:lineRule="exact"/>
            </w:pPr>
          </w:p>
          <w:p w14:paraId="49F7B902" w14:textId="4A57E324" w:rsidR="0045743D" w:rsidRPr="005234D7" w:rsidRDefault="0037097D" w:rsidP="00D74633">
            <w:bookmarkStart w:id="12" w:name="_Hlk86421175"/>
            <w:r w:rsidRPr="005234D7">
              <w:rPr>
                <w:b/>
                <w:spacing w:val="-1"/>
              </w:rPr>
              <w:t>Overall equipment effectiveness</w:t>
            </w:r>
            <w:bookmarkEnd w:id="12"/>
            <w:r w:rsidR="00D74633">
              <w:rPr>
                <w:b/>
                <w:spacing w:val="-1"/>
              </w:rPr>
              <w:t xml:space="preserve"> (Flujo de materiales)</w:t>
            </w:r>
          </w:p>
        </w:tc>
        <w:tc>
          <w:tcPr>
            <w:tcW w:w="171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815A11" w14:textId="47F911C0" w:rsidR="0045743D" w:rsidRPr="005234D7" w:rsidRDefault="007954D7">
            <w:pPr>
              <w:spacing w:line="220" w:lineRule="exact"/>
              <w:ind w:left="373"/>
            </w:pPr>
            <w:r w:rsidRPr="005234D7">
              <w:rPr>
                <w:b/>
                <w:spacing w:val="-1"/>
              </w:rPr>
              <w:t>E</w:t>
            </w:r>
            <w:r w:rsidRPr="005234D7">
              <w:rPr>
                <w:b/>
                <w:spacing w:val="1"/>
              </w:rPr>
              <w:t>va</w:t>
            </w:r>
            <w:r w:rsidRPr="005234D7">
              <w:rPr>
                <w:b/>
              </w:rPr>
              <w:t>lua</w:t>
            </w:r>
            <w:r>
              <w:rPr>
                <w:b/>
              </w:rPr>
              <w:t>ción</w:t>
            </w:r>
          </w:p>
        </w:tc>
      </w:tr>
      <w:tr w:rsidR="00B83101" w14:paraId="167528F9" w14:textId="77777777">
        <w:trPr>
          <w:trHeight w:hRule="exact" w:val="240"/>
        </w:trPr>
        <w:tc>
          <w:tcPr>
            <w:tcW w:w="73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AE38E9" w14:textId="77777777" w:rsidR="0045743D" w:rsidRPr="005234D7" w:rsidRDefault="0045743D"/>
        </w:tc>
        <w:tc>
          <w:tcPr>
            <w:tcW w:w="637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CA0961" w14:textId="77777777" w:rsidR="0045743D" w:rsidRPr="005234D7" w:rsidRDefault="0045743D"/>
        </w:tc>
        <w:tc>
          <w:tcPr>
            <w:tcW w:w="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D693B2" w14:textId="77777777" w:rsidR="0045743D" w:rsidRPr="005234D7" w:rsidRDefault="0037097D">
            <w:pPr>
              <w:spacing w:line="220" w:lineRule="exact"/>
              <w:ind w:left="79" w:right="83"/>
              <w:jc w:val="center"/>
            </w:pPr>
            <w:r w:rsidRPr="005234D7">
              <w:rPr>
                <w:b/>
                <w:w w:val="99"/>
              </w:rPr>
              <w:t>1</w:t>
            </w:r>
          </w:p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ECFC1E" w14:textId="77777777" w:rsidR="0045743D" w:rsidRPr="005234D7" w:rsidRDefault="0037097D">
            <w:pPr>
              <w:spacing w:line="220" w:lineRule="exact"/>
              <w:ind w:left="79" w:right="80"/>
              <w:jc w:val="center"/>
            </w:pPr>
            <w:r w:rsidRPr="005234D7">
              <w:rPr>
                <w:b/>
                <w:w w:val="99"/>
              </w:rPr>
              <w:t>2</w:t>
            </w:r>
          </w:p>
        </w:tc>
        <w:tc>
          <w:tcPr>
            <w:tcW w:w="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90C650" w14:textId="77777777" w:rsidR="0045743D" w:rsidRPr="005234D7" w:rsidRDefault="0037097D">
            <w:pPr>
              <w:spacing w:line="220" w:lineRule="exact"/>
              <w:ind w:left="79" w:right="83"/>
              <w:jc w:val="center"/>
            </w:pPr>
            <w:r w:rsidRPr="005234D7">
              <w:rPr>
                <w:b/>
                <w:w w:val="99"/>
              </w:rPr>
              <w:t>3</w:t>
            </w:r>
          </w:p>
        </w:tc>
        <w:tc>
          <w:tcPr>
            <w:tcW w:w="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14ECD7" w14:textId="77777777" w:rsidR="0045743D" w:rsidRPr="005234D7" w:rsidRDefault="0037097D">
            <w:pPr>
              <w:spacing w:line="220" w:lineRule="exact"/>
              <w:ind w:left="79" w:right="83"/>
              <w:jc w:val="center"/>
            </w:pPr>
            <w:r w:rsidRPr="005234D7">
              <w:rPr>
                <w:b/>
                <w:w w:val="99"/>
              </w:rPr>
              <w:t>4</w:t>
            </w:r>
          </w:p>
        </w:tc>
        <w:tc>
          <w:tcPr>
            <w:tcW w:w="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CEBEAA" w14:textId="77777777" w:rsidR="0045743D" w:rsidRPr="005234D7" w:rsidRDefault="0037097D">
            <w:pPr>
              <w:spacing w:line="220" w:lineRule="exact"/>
              <w:ind w:left="79" w:right="83"/>
              <w:jc w:val="center"/>
            </w:pPr>
            <w:r w:rsidRPr="005234D7">
              <w:rPr>
                <w:b/>
                <w:w w:val="99"/>
              </w:rPr>
              <w:t>5</w:t>
            </w:r>
          </w:p>
        </w:tc>
      </w:tr>
      <w:tr w:rsidR="00B83101" w:rsidRPr="00DA020E" w14:paraId="4B614640" w14:textId="77777777" w:rsidTr="00EA5D2A">
        <w:trPr>
          <w:trHeight w:hRule="exact" w:val="236"/>
        </w:trPr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B18830" w14:textId="77777777" w:rsidR="0045743D" w:rsidRPr="005234D7" w:rsidRDefault="0037097D">
            <w:pPr>
              <w:spacing w:line="220" w:lineRule="exact"/>
              <w:ind w:left="102"/>
            </w:pPr>
            <w:r w:rsidRPr="005234D7">
              <w:rPr>
                <w:b/>
                <w:spacing w:val="1"/>
              </w:rPr>
              <w:t>O</w:t>
            </w:r>
            <w:r w:rsidRPr="005234D7">
              <w:rPr>
                <w:b/>
                <w:spacing w:val="-1"/>
              </w:rPr>
              <w:t>EE</w:t>
            </w:r>
            <w:r w:rsidRPr="005234D7">
              <w:rPr>
                <w:b/>
              </w:rPr>
              <w:t>1</w:t>
            </w:r>
          </w:p>
        </w:tc>
        <w:tc>
          <w:tcPr>
            <w:tcW w:w="63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C27376" w14:textId="3B958F4A" w:rsidR="0045743D" w:rsidRPr="00A6609E" w:rsidRDefault="00DB4F75">
            <w:pPr>
              <w:spacing w:line="220" w:lineRule="exact"/>
              <w:ind w:left="102"/>
              <w:rPr>
                <w:lang w:val="es-MX"/>
              </w:rPr>
            </w:pPr>
            <w:r w:rsidRPr="00A6609E">
              <w:rPr>
                <w:spacing w:val="-1"/>
                <w:lang w:val="es-MX"/>
              </w:rPr>
              <w:t>¿Es el departamento de producción altamente productivo?</w:t>
            </w:r>
          </w:p>
        </w:tc>
        <w:tc>
          <w:tcPr>
            <w:tcW w:w="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D46C25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458362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CE2C6E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8B4C08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F0A11B" w14:textId="77777777" w:rsidR="0045743D" w:rsidRPr="00A6609E" w:rsidRDefault="0045743D">
            <w:pPr>
              <w:rPr>
                <w:lang w:val="es-MX"/>
              </w:rPr>
            </w:pPr>
          </w:p>
        </w:tc>
      </w:tr>
      <w:tr w:rsidR="00B83101" w:rsidRPr="00DA020E" w14:paraId="57E57B54" w14:textId="77777777" w:rsidTr="00DD1604">
        <w:trPr>
          <w:trHeight w:hRule="exact" w:val="267"/>
        </w:trPr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D0DCFD" w14:textId="77777777" w:rsidR="0045743D" w:rsidRPr="005234D7" w:rsidRDefault="0037097D" w:rsidP="00DD1604">
            <w:pPr>
              <w:jc w:val="center"/>
            </w:pPr>
            <w:r w:rsidRPr="005234D7">
              <w:rPr>
                <w:b/>
                <w:spacing w:val="1"/>
              </w:rPr>
              <w:t>O</w:t>
            </w:r>
            <w:r w:rsidRPr="005234D7">
              <w:rPr>
                <w:b/>
                <w:spacing w:val="-1"/>
              </w:rPr>
              <w:t>EE</w:t>
            </w:r>
            <w:r w:rsidRPr="005234D7">
              <w:rPr>
                <w:b/>
              </w:rPr>
              <w:t>2</w:t>
            </w:r>
          </w:p>
        </w:tc>
        <w:tc>
          <w:tcPr>
            <w:tcW w:w="63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ACAA7" w14:textId="2E7BA726" w:rsidR="0045743D" w:rsidRPr="00A6609E" w:rsidRDefault="00DB4F75">
            <w:pPr>
              <w:spacing w:before="2" w:line="220" w:lineRule="exact"/>
              <w:ind w:left="102" w:right="502"/>
              <w:rPr>
                <w:lang w:val="es-MX"/>
              </w:rPr>
            </w:pPr>
            <w:r w:rsidRPr="00A6609E">
              <w:rPr>
                <w:spacing w:val="-1"/>
                <w:lang w:val="es-MX"/>
              </w:rPr>
              <w:t>¿Conoce el porcentaje de productividad de cada área de producción?</w:t>
            </w:r>
          </w:p>
        </w:tc>
        <w:tc>
          <w:tcPr>
            <w:tcW w:w="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FD1C25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2D891D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2026E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53EC83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A51A0F" w14:textId="77777777" w:rsidR="0045743D" w:rsidRPr="00A6609E" w:rsidRDefault="0045743D">
            <w:pPr>
              <w:rPr>
                <w:lang w:val="es-MX"/>
              </w:rPr>
            </w:pPr>
          </w:p>
        </w:tc>
      </w:tr>
      <w:tr w:rsidR="00B83101" w:rsidRPr="00DA020E" w14:paraId="455609E2" w14:textId="77777777">
        <w:trPr>
          <w:trHeight w:hRule="exact" w:val="470"/>
        </w:trPr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B92E9B" w14:textId="77777777" w:rsidR="0045743D" w:rsidRPr="00A6609E" w:rsidRDefault="0045743D">
            <w:pPr>
              <w:spacing w:before="5" w:line="100" w:lineRule="exact"/>
              <w:rPr>
                <w:lang w:val="es-MX"/>
              </w:rPr>
            </w:pPr>
          </w:p>
          <w:p w14:paraId="703DAD73" w14:textId="77777777" w:rsidR="0045743D" w:rsidRPr="005234D7" w:rsidRDefault="0037097D">
            <w:pPr>
              <w:ind w:left="102"/>
            </w:pPr>
            <w:r w:rsidRPr="005234D7">
              <w:rPr>
                <w:b/>
                <w:spacing w:val="1"/>
              </w:rPr>
              <w:t>O</w:t>
            </w:r>
            <w:r w:rsidRPr="005234D7">
              <w:rPr>
                <w:b/>
                <w:spacing w:val="-1"/>
              </w:rPr>
              <w:t>EE</w:t>
            </w:r>
            <w:r w:rsidRPr="005234D7">
              <w:rPr>
                <w:b/>
              </w:rPr>
              <w:t>3</w:t>
            </w:r>
          </w:p>
        </w:tc>
        <w:tc>
          <w:tcPr>
            <w:tcW w:w="63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3F703" w14:textId="7F1A768A" w:rsidR="0045743D" w:rsidRPr="00A6609E" w:rsidRDefault="00DB4F75">
            <w:pPr>
              <w:spacing w:before="2" w:line="220" w:lineRule="exact"/>
              <w:ind w:left="102" w:right="82"/>
              <w:rPr>
                <w:lang w:val="es-MX"/>
              </w:rPr>
            </w:pPr>
            <w:r w:rsidRPr="00A6609E">
              <w:rPr>
                <w:spacing w:val="-1"/>
                <w:lang w:val="es-MX"/>
              </w:rPr>
              <w:t>¿Se cumple el objetivo de producción en el tiempo estipulado y tiene siempre la calidad requerida?</w:t>
            </w:r>
          </w:p>
        </w:tc>
        <w:tc>
          <w:tcPr>
            <w:tcW w:w="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97E6AA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78C08E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7FD54A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263938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6E022C" w14:textId="77777777" w:rsidR="0045743D" w:rsidRPr="00A6609E" w:rsidRDefault="0045743D">
            <w:pPr>
              <w:rPr>
                <w:lang w:val="es-MX"/>
              </w:rPr>
            </w:pPr>
          </w:p>
        </w:tc>
      </w:tr>
      <w:tr w:rsidR="00B83101" w:rsidRPr="00DA020E" w14:paraId="6B2EB9B4" w14:textId="77777777">
        <w:trPr>
          <w:trHeight w:hRule="exact" w:val="240"/>
        </w:trPr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C5E9E9" w14:textId="77777777" w:rsidR="0045743D" w:rsidRPr="005234D7" w:rsidRDefault="0037097D">
            <w:pPr>
              <w:spacing w:line="220" w:lineRule="exact"/>
              <w:ind w:left="102"/>
            </w:pPr>
            <w:r w:rsidRPr="005234D7">
              <w:rPr>
                <w:b/>
                <w:spacing w:val="1"/>
              </w:rPr>
              <w:t>O</w:t>
            </w:r>
            <w:r w:rsidRPr="005234D7">
              <w:rPr>
                <w:b/>
                <w:spacing w:val="-1"/>
              </w:rPr>
              <w:t>EE</w:t>
            </w:r>
            <w:r w:rsidRPr="005234D7">
              <w:rPr>
                <w:b/>
              </w:rPr>
              <w:t>4</w:t>
            </w:r>
          </w:p>
        </w:tc>
        <w:tc>
          <w:tcPr>
            <w:tcW w:w="63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AB5C13" w14:textId="336BDB25" w:rsidR="0045743D" w:rsidRPr="00A6609E" w:rsidRDefault="00DB4F75">
            <w:pPr>
              <w:spacing w:line="220" w:lineRule="exact"/>
              <w:ind w:left="102"/>
              <w:rPr>
                <w:lang w:val="es-MX"/>
              </w:rPr>
            </w:pPr>
            <w:r w:rsidRPr="00A6609E">
              <w:rPr>
                <w:spacing w:val="-1"/>
                <w:lang w:val="es-MX"/>
              </w:rPr>
              <w:t>¿No hay residuos en el proceso de producción?</w:t>
            </w:r>
          </w:p>
        </w:tc>
        <w:tc>
          <w:tcPr>
            <w:tcW w:w="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F802DF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92E0CE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C716BB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BFB9E3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4AE48D" w14:textId="77777777" w:rsidR="0045743D" w:rsidRPr="00A6609E" w:rsidRDefault="0045743D">
            <w:pPr>
              <w:rPr>
                <w:lang w:val="es-MX"/>
              </w:rPr>
            </w:pPr>
          </w:p>
        </w:tc>
      </w:tr>
      <w:tr w:rsidR="00B83101" w:rsidRPr="00DA020E" w14:paraId="049D5B82" w14:textId="77777777">
        <w:trPr>
          <w:trHeight w:hRule="exact" w:val="240"/>
        </w:trPr>
        <w:tc>
          <w:tcPr>
            <w:tcW w:w="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972F57" w14:textId="77777777" w:rsidR="0045743D" w:rsidRPr="005234D7" w:rsidRDefault="0037097D">
            <w:pPr>
              <w:spacing w:line="220" w:lineRule="exact"/>
              <w:ind w:left="102"/>
            </w:pPr>
            <w:r w:rsidRPr="005234D7">
              <w:rPr>
                <w:b/>
                <w:spacing w:val="1"/>
              </w:rPr>
              <w:lastRenderedPageBreak/>
              <w:t>O</w:t>
            </w:r>
            <w:r w:rsidRPr="005234D7">
              <w:rPr>
                <w:b/>
                <w:spacing w:val="-1"/>
              </w:rPr>
              <w:t>EE</w:t>
            </w:r>
            <w:r w:rsidRPr="005234D7">
              <w:rPr>
                <w:b/>
              </w:rPr>
              <w:t>5</w:t>
            </w:r>
          </w:p>
        </w:tc>
        <w:tc>
          <w:tcPr>
            <w:tcW w:w="63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00249A" w14:textId="5CA45F3D" w:rsidR="0045743D" w:rsidRPr="00A6609E" w:rsidRDefault="00DB4F75">
            <w:pPr>
              <w:spacing w:line="220" w:lineRule="exact"/>
              <w:ind w:left="102"/>
              <w:rPr>
                <w:lang w:val="es-MX"/>
              </w:rPr>
            </w:pPr>
            <w:r w:rsidRPr="00A6609E">
              <w:rPr>
                <w:spacing w:val="-1"/>
                <w:lang w:val="es-MX"/>
              </w:rPr>
              <w:t>¿No hay paradas significativas en el proceso de producción?</w:t>
            </w:r>
          </w:p>
        </w:tc>
        <w:tc>
          <w:tcPr>
            <w:tcW w:w="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88F57F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3EE2E7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9382A0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6EB45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7CAA47" w14:textId="77777777" w:rsidR="0045743D" w:rsidRPr="00A6609E" w:rsidRDefault="0045743D">
            <w:pPr>
              <w:rPr>
                <w:lang w:val="es-MX"/>
              </w:rPr>
            </w:pPr>
          </w:p>
        </w:tc>
      </w:tr>
    </w:tbl>
    <w:p w14:paraId="23CC4B7E" w14:textId="77777777" w:rsidR="0045743D" w:rsidRPr="00A6609E" w:rsidRDefault="0045743D">
      <w:pPr>
        <w:spacing w:line="140" w:lineRule="exact"/>
        <w:rPr>
          <w:lang w:val="es-MX"/>
        </w:rPr>
      </w:pPr>
    </w:p>
    <w:p w14:paraId="6F78DC44" w14:textId="77777777" w:rsidR="0045743D" w:rsidRPr="00A6609E" w:rsidRDefault="0045743D" w:rsidP="00C34E03">
      <w:pPr>
        <w:spacing w:before="4" w:line="260" w:lineRule="exact"/>
        <w:rPr>
          <w:b/>
          <w:bCs/>
          <w:lang w:val="es-MX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6"/>
        <w:gridCol w:w="6193"/>
        <w:gridCol w:w="350"/>
        <w:gridCol w:w="350"/>
        <w:gridCol w:w="349"/>
        <w:gridCol w:w="350"/>
        <w:gridCol w:w="351"/>
      </w:tblGrid>
      <w:tr w:rsidR="00B83101" w14:paraId="78A0EA63" w14:textId="77777777" w:rsidTr="00EB18B2">
        <w:trPr>
          <w:trHeight w:hRule="exact" w:val="240"/>
        </w:trPr>
        <w:tc>
          <w:tcPr>
            <w:tcW w:w="88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AA6FF16" w14:textId="77777777" w:rsidR="0045743D" w:rsidRPr="00A6609E" w:rsidRDefault="0045743D">
            <w:pPr>
              <w:spacing w:before="9" w:line="100" w:lineRule="exact"/>
              <w:rPr>
                <w:lang w:val="es-MX"/>
              </w:rPr>
            </w:pPr>
          </w:p>
          <w:p w14:paraId="4394B580" w14:textId="77777777" w:rsidR="0045743D" w:rsidRPr="005234D7" w:rsidRDefault="0037097D">
            <w:pPr>
              <w:ind w:left="133"/>
            </w:pPr>
            <w:r w:rsidRPr="005234D7">
              <w:rPr>
                <w:b/>
              </w:rPr>
              <w:t>XV</w:t>
            </w:r>
            <w:r w:rsidRPr="005234D7">
              <w:rPr>
                <w:b/>
                <w:spacing w:val="-1"/>
              </w:rPr>
              <w:t>I</w:t>
            </w:r>
            <w:r w:rsidRPr="005234D7">
              <w:rPr>
                <w:b/>
              </w:rPr>
              <w:t>.</w:t>
            </w:r>
          </w:p>
        </w:tc>
        <w:tc>
          <w:tcPr>
            <w:tcW w:w="619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B03C66B" w14:textId="77777777" w:rsidR="0045743D" w:rsidRPr="00A6609E" w:rsidRDefault="0045743D">
            <w:pPr>
              <w:spacing w:before="9" w:line="100" w:lineRule="exact"/>
              <w:rPr>
                <w:lang w:val="es-MX"/>
              </w:rPr>
            </w:pPr>
          </w:p>
          <w:p w14:paraId="1ADFC553" w14:textId="0659C426" w:rsidR="0045743D" w:rsidRPr="00A6609E" w:rsidRDefault="00DB4F75" w:rsidP="00D74633">
            <w:pPr>
              <w:rPr>
                <w:lang w:val="es-MX"/>
              </w:rPr>
            </w:pPr>
            <w:r w:rsidRPr="00A6609E">
              <w:rPr>
                <w:b/>
                <w:spacing w:val="-1"/>
                <w:lang w:val="es-MX"/>
              </w:rPr>
              <w:t xml:space="preserve">Manufactura </w:t>
            </w:r>
            <w:r w:rsidR="00D74633" w:rsidRPr="00A6609E">
              <w:rPr>
                <w:b/>
                <w:spacing w:val="-1"/>
                <w:lang w:val="es-MX"/>
              </w:rPr>
              <w:t>cellular (Organización de la producción)</w:t>
            </w:r>
          </w:p>
        </w:tc>
        <w:tc>
          <w:tcPr>
            <w:tcW w:w="175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1BB73" w14:textId="7701312F" w:rsidR="0045743D" w:rsidRPr="005234D7" w:rsidRDefault="007954D7">
            <w:pPr>
              <w:spacing w:line="220" w:lineRule="exact"/>
              <w:ind w:left="393"/>
            </w:pPr>
            <w:r w:rsidRPr="005234D7">
              <w:rPr>
                <w:b/>
                <w:spacing w:val="-1"/>
              </w:rPr>
              <w:t>E</w:t>
            </w:r>
            <w:r w:rsidRPr="005234D7">
              <w:rPr>
                <w:b/>
                <w:spacing w:val="1"/>
              </w:rPr>
              <w:t>va</w:t>
            </w:r>
            <w:r w:rsidRPr="005234D7">
              <w:rPr>
                <w:b/>
              </w:rPr>
              <w:t>lua</w:t>
            </w:r>
            <w:r>
              <w:rPr>
                <w:b/>
              </w:rPr>
              <w:t>ción</w:t>
            </w:r>
          </w:p>
        </w:tc>
      </w:tr>
      <w:tr w:rsidR="00B83101" w14:paraId="151FCE8E" w14:textId="77777777" w:rsidTr="00EB18B2">
        <w:trPr>
          <w:trHeight w:hRule="exact" w:val="240"/>
        </w:trPr>
        <w:tc>
          <w:tcPr>
            <w:tcW w:w="88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CE055" w14:textId="77777777" w:rsidR="0045743D" w:rsidRPr="005234D7" w:rsidRDefault="0045743D"/>
        </w:tc>
        <w:tc>
          <w:tcPr>
            <w:tcW w:w="619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470D33" w14:textId="77777777" w:rsidR="0045743D" w:rsidRPr="005234D7" w:rsidRDefault="0045743D"/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D21BB8" w14:textId="77777777" w:rsidR="0045743D" w:rsidRPr="005234D7" w:rsidRDefault="0037097D">
            <w:pPr>
              <w:spacing w:line="220" w:lineRule="exact"/>
              <w:ind w:left="84" w:right="85"/>
              <w:jc w:val="center"/>
            </w:pPr>
            <w:r w:rsidRPr="005234D7">
              <w:rPr>
                <w:b/>
                <w:w w:val="99"/>
              </w:rPr>
              <w:t>1</w:t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7E328C" w14:textId="77777777" w:rsidR="0045743D" w:rsidRPr="005234D7" w:rsidRDefault="0037097D">
            <w:pPr>
              <w:spacing w:line="220" w:lineRule="exact"/>
              <w:ind w:left="82" w:right="88"/>
              <w:jc w:val="center"/>
            </w:pPr>
            <w:r w:rsidRPr="005234D7">
              <w:rPr>
                <w:b/>
                <w:w w:val="99"/>
              </w:rPr>
              <w:t>2</w:t>
            </w:r>
          </w:p>
        </w:tc>
        <w:tc>
          <w:tcPr>
            <w:tcW w:w="3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65CA07" w14:textId="77777777" w:rsidR="0045743D" w:rsidRPr="005234D7" w:rsidRDefault="0037097D">
            <w:pPr>
              <w:spacing w:line="220" w:lineRule="exact"/>
              <w:ind w:left="82" w:right="86"/>
              <w:jc w:val="center"/>
            </w:pPr>
            <w:r w:rsidRPr="005234D7">
              <w:rPr>
                <w:b/>
                <w:w w:val="99"/>
              </w:rPr>
              <w:t>3</w:t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04259D" w14:textId="77777777" w:rsidR="0045743D" w:rsidRPr="005234D7" w:rsidRDefault="0037097D">
            <w:pPr>
              <w:spacing w:line="220" w:lineRule="exact"/>
              <w:ind w:left="84" w:right="85"/>
              <w:jc w:val="center"/>
            </w:pPr>
            <w:r w:rsidRPr="005234D7">
              <w:rPr>
                <w:b/>
                <w:w w:val="99"/>
              </w:rPr>
              <w:t>4</w:t>
            </w:r>
          </w:p>
        </w:tc>
        <w:tc>
          <w:tcPr>
            <w:tcW w:w="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23E547" w14:textId="77777777" w:rsidR="0045743D" w:rsidRPr="005234D7" w:rsidRDefault="0037097D">
            <w:pPr>
              <w:spacing w:line="220" w:lineRule="exact"/>
              <w:ind w:left="84" w:right="85"/>
              <w:jc w:val="center"/>
            </w:pPr>
            <w:r w:rsidRPr="005234D7">
              <w:rPr>
                <w:b/>
                <w:w w:val="99"/>
              </w:rPr>
              <w:t>5</w:t>
            </w:r>
          </w:p>
        </w:tc>
      </w:tr>
      <w:tr w:rsidR="00B83101" w:rsidRPr="00DA020E" w14:paraId="7C1C1F13" w14:textId="77777777" w:rsidTr="00EB18B2">
        <w:trPr>
          <w:trHeight w:hRule="exact" w:val="468"/>
        </w:trPr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43D782" w14:textId="77777777" w:rsidR="0045743D" w:rsidRPr="005234D7" w:rsidRDefault="0045743D">
            <w:pPr>
              <w:spacing w:before="5" w:line="100" w:lineRule="exact"/>
            </w:pPr>
          </w:p>
          <w:p w14:paraId="45AF595D" w14:textId="77777777" w:rsidR="0045743D" w:rsidRPr="005234D7" w:rsidRDefault="0037097D">
            <w:pPr>
              <w:ind w:left="124"/>
            </w:pPr>
            <w:r w:rsidRPr="005234D7">
              <w:rPr>
                <w:b/>
                <w:spacing w:val="-1"/>
              </w:rPr>
              <w:t>M</w:t>
            </w:r>
            <w:r w:rsidR="00EB18B2">
              <w:rPr>
                <w:b/>
                <w:spacing w:val="-1"/>
              </w:rPr>
              <w:t>A</w:t>
            </w:r>
            <w:r w:rsidRPr="005234D7">
              <w:rPr>
                <w:b/>
              </w:rPr>
              <w:t>C1</w:t>
            </w:r>
          </w:p>
        </w:tc>
        <w:tc>
          <w:tcPr>
            <w:tcW w:w="6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041508" w14:textId="6E6178AE" w:rsidR="0045743D" w:rsidRPr="00A6609E" w:rsidRDefault="00DB4F75">
            <w:pPr>
              <w:spacing w:before="4" w:line="220" w:lineRule="exact"/>
              <w:ind w:left="100" w:right="245"/>
              <w:rPr>
                <w:lang w:val="es-MX"/>
              </w:rPr>
            </w:pPr>
            <w:r w:rsidRPr="00A6609E">
              <w:rPr>
                <w:spacing w:val="-1"/>
                <w:lang w:val="es-MX"/>
              </w:rPr>
              <w:t>¿Puede modificarse la secuencia del flujo de materiales en caso de avería de una máquina?</w:t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7D0BC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FFADD1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BBE599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63DAAC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C8EC41" w14:textId="77777777" w:rsidR="0045743D" w:rsidRPr="00A6609E" w:rsidRDefault="0045743D">
            <w:pPr>
              <w:rPr>
                <w:lang w:val="es-MX"/>
              </w:rPr>
            </w:pPr>
          </w:p>
        </w:tc>
      </w:tr>
      <w:tr w:rsidR="00B83101" w:rsidRPr="00DA020E" w14:paraId="67066BD9" w14:textId="77777777" w:rsidTr="00EB18B2">
        <w:trPr>
          <w:trHeight w:hRule="exact" w:val="240"/>
        </w:trPr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E11536" w14:textId="77777777" w:rsidR="0045743D" w:rsidRPr="005234D7" w:rsidRDefault="0037097D">
            <w:pPr>
              <w:spacing w:line="220" w:lineRule="exact"/>
              <w:ind w:left="124"/>
            </w:pPr>
            <w:r w:rsidRPr="005234D7">
              <w:rPr>
                <w:b/>
                <w:spacing w:val="-1"/>
              </w:rPr>
              <w:t>M</w:t>
            </w:r>
            <w:r w:rsidR="00EB18B2">
              <w:rPr>
                <w:b/>
                <w:spacing w:val="-1"/>
              </w:rPr>
              <w:t>A</w:t>
            </w:r>
            <w:r w:rsidRPr="005234D7">
              <w:rPr>
                <w:b/>
              </w:rPr>
              <w:t>C2</w:t>
            </w:r>
          </w:p>
        </w:tc>
        <w:tc>
          <w:tcPr>
            <w:tcW w:w="6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F79575" w14:textId="7D20F425" w:rsidR="0045743D" w:rsidRPr="00A6609E" w:rsidRDefault="00DB4F75">
            <w:pPr>
              <w:spacing w:line="220" w:lineRule="exact"/>
              <w:ind w:left="100"/>
              <w:rPr>
                <w:lang w:val="es-MX"/>
              </w:rPr>
            </w:pPr>
            <w:r w:rsidRPr="00A6609E">
              <w:rPr>
                <w:spacing w:val="-1"/>
                <w:lang w:val="es-MX"/>
              </w:rPr>
              <w:t>¿Están las máquinas a una distancia aceptable entre sí?</w:t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2D5F01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A2775D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CA0800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A199FB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9CEB94" w14:textId="77777777" w:rsidR="0045743D" w:rsidRPr="00A6609E" w:rsidRDefault="0045743D">
            <w:pPr>
              <w:rPr>
                <w:lang w:val="es-MX"/>
              </w:rPr>
            </w:pPr>
          </w:p>
        </w:tc>
      </w:tr>
      <w:tr w:rsidR="00B83101" w:rsidRPr="00DA020E" w14:paraId="02542CBD" w14:textId="77777777" w:rsidTr="00DB4F75">
        <w:trPr>
          <w:trHeight w:hRule="exact" w:val="720"/>
        </w:trPr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6450ED" w14:textId="77777777" w:rsidR="0045743D" w:rsidRPr="005234D7" w:rsidRDefault="0037097D" w:rsidP="00491D20">
            <w:pPr>
              <w:jc w:val="center"/>
            </w:pPr>
            <w:r w:rsidRPr="005234D7">
              <w:rPr>
                <w:b/>
                <w:spacing w:val="-1"/>
              </w:rPr>
              <w:t>M</w:t>
            </w:r>
            <w:r w:rsidR="00EB18B2">
              <w:rPr>
                <w:b/>
                <w:spacing w:val="-1"/>
              </w:rPr>
              <w:t>A</w:t>
            </w:r>
            <w:r w:rsidRPr="005234D7">
              <w:rPr>
                <w:b/>
              </w:rPr>
              <w:t>C3</w:t>
            </w:r>
          </w:p>
        </w:tc>
        <w:tc>
          <w:tcPr>
            <w:tcW w:w="6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817FEC" w14:textId="1AF4E33B" w:rsidR="0045743D" w:rsidRPr="00A6609E" w:rsidRDefault="00DB4F75">
            <w:pPr>
              <w:spacing w:before="2" w:line="220" w:lineRule="exact"/>
              <w:ind w:left="100" w:right="697"/>
              <w:jc w:val="both"/>
              <w:rPr>
                <w:lang w:val="es-MX"/>
              </w:rPr>
            </w:pPr>
            <w:r w:rsidRPr="00A6609E">
              <w:rPr>
                <w:spacing w:val="-1"/>
                <w:lang w:val="es-MX"/>
              </w:rPr>
              <w:t>¿Puede cambiarse fácilmente el diseño de los puestos de trabajo, en función de la secuencia de operaciones necesaria para fabricar el producto?</w:t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1542E6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B433F1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397BD8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50D865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8A8D1B" w14:textId="77777777" w:rsidR="0045743D" w:rsidRPr="00A6609E" w:rsidRDefault="0045743D">
            <w:pPr>
              <w:rPr>
                <w:lang w:val="es-MX"/>
              </w:rPr>
            </w:pPr>
          </w:p>
        </w:tc>
      </w:tr>
      <w:tr w:rsidR="00B83101" w:rsidRPr="00DA020E" w14:paraId="0D106AC2" w14:textId="77777777" w:rsidTr="00EB18B2">
        <w:trPr>
          <w:trHeight w:hRule="exact" w:val="470"/>
        </w:trPr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4FFBC" w14:textId="77777777" w:rsidR="0045743D" w:rsidRPr="00A6609E" w:rsidRDefault="0045743D">
            <w:pPr>
              <w:spacing w:before="5" w:line="100" w:lineRule="exact"/>
              <w:rPr>
                <w:lang w:val="es-MX"/>
              </w:rPr>
            </w:pPr>
          </w:p>
          <w:p w14:paraId="5C13CE87" w14:textId="77777777" w:rsidR="0045743D" w:rsidRPr="005234D7" w:rsidRDefault="0037097D">
            <w:pPr>
              <w:ind w:left="124"/>
            </w:pPr>
            <w:r w:rsidRPr="005234D7">
              <w:rPr>
                <w:b/>
                <w:spacing w:val="-1"/>
              </w:rPr>
              <w:t>M</w:t>
            </w:r>
            <w:r w:rsidR="00EB18B2">
              <w:rPr>
                <w:b/>
                <w:spacing w:val="-1"/>
              </w:rPr>
              <w:t>A</w:t>
            </w:r>
            <w:r w:rsidRPr="005234D7">
              <w:rPr>
                <w:b/>
              </w:rPr>
              <w:t>C4</w:t>
            </w:r>
          </w:p>
        </w:tc>
        <w:tc>
          <w:tcPr>
            <w:tcW w:w="6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E6EBED" w14:textId="221A812E" w:rsidR="0045743D" w:rsidRPr="00A6609E" w:rsidRDefault="00DB4F75">
            <w:pPr>
              <w:spacing w:before="2" w:line="220" w:lineRule="exact"/>
              <w:ind w:left="100" w:right="93"/>
              <w:rPr>
                <w:lang w:val="es-MX"/>
              </w:rPr>
            </w:pPr>
            <w:r w:rsidRPr="00A6609E">
              <w:rPr>
                <w:spacing w:val="-1"/>
                <w:lang w:val="es-MX"/>
              </w:rPr>
              <w:t>¿Están las instalaciones de producción cerca unas de otras, minimizando así la manipulación de materiales?</w:t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F5EFF6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039CCA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A2C4EE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69A63D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1B72D0" w14:textId="77777777" w:rsidR="0045743D" w:rsidRPr="00A6609E" w:rsidRDefault="0045743D">
            <w:pPr>
              <w:rPr>
                <w:lang w:val="es-MX"/>
              </w:rPr>
            </w:pPr>
          </w:p>
        </w:tc>
      </w:tr>
      <w:tr w:rsidR="00B83101" w:rsidRPr="00DA020E" w14:paraId="50AF14E3" w14:textId="77777777" w:rsidTr="00DB4F75">
        <w:trPr>
          <w:trHeight w:hRule="exact" w:val="525"/>
        </w:trPr>
        <w:tc>
          <w:tcPr>
            <w:tcW w:w="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DC5C1C" w14:textId="77777777" w:rsidR="0045743D" w:rsidRPr="005234D7" w:rsidRDefault="0037097D" w:rsidP="00491D20">
            <w:pPr>
              <w:jc w:val="center"/>
            </w:pPr>
            <w:r w:rsidRPr="005234D7">
              <w:rPr>
                <w:b/>
                <w:spacing w:val="-1"/>
              </w:rPr>
              <w:t>M</w:t>
            </w:r>
            <w:r w:rsidR="00EB18B2">
              <w:rPr>
                <w:b/>
                <w:spacing w:val="-1"/>
              </w:rPr>
              <w:t>A</w:t>
            </w:r>
            <w:r w:rsidRPr="005234D7">
              <w:rPr>
                <w:b/>
              </w:rPr>
              <w:t>C5</w:t>
            </w:r>
          </w:p>
        </w:tc>
        <w:tc>
          <w:tcPr>
            <w:tcW w:w="6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C66A87" w14:textId="682F376A" w:rsidR="0045743D" w:rsidRPr="00A6609E" w:rsidRDefault="00DB4F75">
            <w:pPr>
              <w:spacing w:before="2" w:line="220" w:lineRule="exact"/>
              <w:ind w:left="100" w:right="120"/>
              <w:rPr>
                <w:lang w:val="es-MX"/>
              </w:rPr>
            </w:pPr>
            <w:r w:rsidRPr="00A6609E">
              <w:rPr>
                <w:spacing w:val="-1"/>
                <w:lang w:val="es-MX"/>
              </w:rPr>
              <w:t>¿Pueden trasladarse fácilmente las máquinas de sobremesa de un puesto de trabajo a otro?</w:t>
            </w: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F1740A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FD89EA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A08729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6E0FBA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5E38A0" w14:textId="77777777" w:rsidR="0045743D" w:rsidRPr="00A6609E" w:rsidRDefault="0045743D">
            <w:pPr>
              <w:rPr>
                <w:lang w:val="es-MX"/>
              </w:rPr>
            </w:pPr>
          </w:p>
        </w:tc>
      </w:tr>
    </w:tbl>
    <w:p w14:paraId="7EAD0C69" w14:textId="77777777" w:rsidR="00DB4F75" w:rsidRPr="00A6609E" w:rsidRDefault="00DB4F75" w:rsidP="00C34E03">
      <w:pPr>
        <w:pStyle w:val="Prrafodelista"/>
        <w:spacing w:before="4" w:line="260" w:lineRule="exact"/>
        <w:rPr>
          <w:b/>
          <w:bCs/>
          <w:lang w:val="es-MX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1"/>
        <w:gridCol w:w="6373"/>
        <w:gridCol w:w="338"/>
        <w:gridCol w:w="338"/>
        <w:gridCol w:w="341"/>
        <w:gridCol w:w="338"/>
        <w:gridCol w:w="340"/>
      </w:tblGrid>
      <w:tr w:rsidR="00B83101" w14:paraId="4283F55A" w14:textId="77777777">
        <w:trPr>
          <w:trHeight w:hRule="exact" w:val="240"/>
        </w:trPr>
        <w:tc>
          <w:tcPr>
            <w:tcW w:w="76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665067B" w14:textId="77777777" w:rsidR="0045743D" w:rsidRPr="00A6609E" w:rsidRDefault="0045743D">
            <w:pPr>
              <w:spacing w:before="9" w:line="100" w:lineRule="exact"/>
              <w:rPr>
                <w:lang w:val="es-MX"/>
              </w:rPr>
            </w:pPr>
          </w:p>
          <w:p w14:paraId="1CB690FA" w14:textId="77777777" w:rsidR="0045743D" w:rsidRPr="005234D7" w:rsidRDefault="0037097D">
            <w:pPr>
              <w:ind w:left="126"/>
            </w:pPr>
            <w:r w:rsidRPr="005234D7">
              <w:rPr>
                <w:b/>
              </w:rPr>
              <w:t>XVI</w:t>
            </w:r>
            <w:r w:rsidRPr="005234D7">
              <w:rPr>
                <w:b/>
                <w:spacing w:val="-1"/>
              </w:rPr>
              <w:t>I</w:t>
            </w:r>
            <w:r w:rsidRPr="005234D7">
              <w:rPr>
                <w:b/>
              </w:rPr>
              <w:t>.</w:t>
            </w:r>
          </w:p>
        </w:tc>
        <w:tc>
          <w:tcPr>
            <w:tcW w:w="637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2E476B4" w14:textId="77777777" w:rsidR="0045743D" w:rsidRPr="00A6609E" w:rsidRDefault="0045743D">
            <w:pPr>
              <w:spacing w:before="9" w:line="100" w:lineRule="exact"/>
              <w:rPr>
                <w:lang w:val="es-MX"/>
              </w:rPr>
            </w:pPr>
          </w:p>
          <w:p w14:paraId="31AA8D7D" w14:textId="136435FF" w:rsidR="0045743D" w:rsidRPr="00A6609E" w:rsidRDefault="00DB4F75" w:rsidP="00D74633">
            <w:pPr>
              <w:rPr>
                <w:lang w:val="es-MX"/>
              </w:rPr>
            </w:pPr>
            <w:r w:rsidRPr="00A6609E">
              <w:rPr>
                <w:b/>
                <w:spacing w:val="-1"/>
                <w:lang w:val="es-MX"/>
              </w:rPr>
              <w:t>Mantenimiento Productivo Total</w:t>
            </w:r>
            <w:r w:rsidR="00D74633" w:rsidRPr="00A6609E">
              <w:rPr>
                <w:b/>
                <w:spacing w:val="-1"/>
                <w:lang w:val="es-MX"/>
              </w:rPr>
              <w:t xml:space="preserve"> (Flujo de materiales)</w:t>
            </w:r>
          </w:p>
        </w:tc>
        <w:tc>
          <w:tcPr>
            <w:tcW w:w="169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02D3CA" w14:textId="783BDC85" w:rsidR="0045743D" w:rsidRPr="005234D7" w:rsidRDefault="0037097D">
            <w:pPr>
              <w:spacing w:line="220" w:lineRule="exact"/>
              <w:ind w:left="364"/>
            </w:pPr>
            <w:r w:rsidRPr="005234D7">
              <w:rPr>
                <w:b/>
                <w:spacing w:val="-1"/>
              </w:rPr>
              <w:t>E</w:t>
            </w:r>
            <w:r w:rsidRPr="005234D7">
              <w:rPr>
                <w:b/>
                <w:spacing w:val="1"/>
              </w:rPr>
              <w:t>va</w:t>
            </w:r>
            <w:r w:rsidRPr="005234D7">
              <w:rPr>
                <w:b/>
              </w:rPr>
              <w:t>lua</w:t>
            </w:r>
            <w:r w:rsidR="007954D7">
              <w:rPr>
                <w:b/>
              </w:rPr>
              <w:t>ción</w:t>
            </w:r>
          </w:p>
        </w:tc>
      </w:tr>
      <w:tr w:rsidR="00B83101" w14:paraId="0D828F00" w14:textId="77777777" w:rsidTr="006E047D">
        <w:trPr>
          <w:trHeight w:hRule="exact" w:val="240"/>
        </w:trPr>
        <w:tc>
          <w:tcPr>
            <w:tcW w:w="76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685908" w14:textId="77777777" w:rsidR="0045743D" w:rsidRPr="005234D7" w:rsidRDefault="0045743D"/>
        </w:tc>
        <w:tc>
          <w:tcPr>
            <w:tcW w:w="637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2C71DB" w14:textId="77777777" w:rsidR="0045743D" w:rsidRPr="005234D7" w:rsidRDefault="0045743D"/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18B241" w14:textId="77777777" w:rsidR="0045743D" w:rsidRPr="005234D7" w:rsidRDefault="0037097D">
            <w:pPr>
              <w:spacing w:line="220" w:lineRule="exact"/>
              <w:ind w:left="77" w:right="80"/>
              <w:jc w:val="center"/>
            </w:pPr>
            <w:r w:rsidRPr="005234D7">
              <w:rPr>
                <w:b/>
                <w:w w:val="99"/>
              </w:rPr>
              <w:t>1</w:t>
            </w:r>
          </w:p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7B3D54" w14:textId="77777777" w:rsidR="0045743D" w:rsidRPr="005234D7" w:rsidRDefault="0037097D">
            <w:pPr>
              <w:spacing w:line="220" w:lineRule="exact"/>
              <w:ind w:left="77" w:right="80"/>
              <w:jc w:val="center"/>
            </w:pPr>
            <w:r w:rsidRPr="005234D7">
              <w:rPr>
                <w:b/>
                <w:w w:val="99"/>
              </w:rPr>
              <w:t>2</w:t>
            </w:r>
          </w:p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ECB7ED" w14:textId="77777777" w:rsidR="0045743D" w:rsidRPr="005234D7" w:rsidRDefault="0037097D">
            <w:pPr>
              <w:spacing w:line="220" w:lineRule="exact"/>
              <w:ind w:left="77" w:right="83"/>
              <w:jc w:val="center"/>
            </w:pPr>
            <w:r w:rsidRPr="005234D7">
              <w:rPr>
                <w:b/>
                <w:w w:val="99"/>
              </w:rPr>
              <w:t>3</w:t>
            </w:r>
          </w:p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58D50B" w14:textId="77777777" w:rsidR="0045743D" w:rsidRPr="005234D7" w:rsidRDefault="0037097D">
            <w:pPr>
              <w:spacing w:line="220" w:lineRule="exact"/>
              <w:ind w:left="74" w:right="83"/>
              <w:jc w:val="center"/>
            </w:pPr>
            <w:r w:rsidRPr="005234D7">
              <w:rPr>
                <w:b/>
                <w:w w:val="99"/>
              </w:rPr>
              <w:t>4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F1C796" w14:textId="77777777" w:rsidR="0045743D" w:rsidRPr="005234D7" w:rsidRDefault="0037097D">
            <w:pPr>
              <w:spacing w:line="220" w:lineRule="exact"/>
              <w:ind w:left="77" w:right="80"/>
              <w:jc w:val="center"/>
            </w:pPr>
            <w:r w:rsidRPr="005234D7">
              <w:rPr>
                <w:b/>
                <w:w w:val="99"/>
              </w:rPr>
              <w:t>5</w:t>
            </w:r>
          </w:p>
        </w:tc>
      </w:tr>
      <w:tr w:rsidR="00B83101" w:rsidRPr="00DA020E" w14:paraId="049DBFD3" w14:textId="77777777" w:rsidTr="006E047D">
        <w:trPr>
          <w:trHeight w:hRule="exact" w:val="470"/>
        </w:trPr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4ADBE" w14:textId="77777777" w:rsidR="0045743D" w:rsidRPr="006E047D" w:rsidRDefault="0045743D">
            <w:pPr>
              <w:spacing w:before="5" w:line="100" w:lineRule="exact"/>
            </w:pPr>
          </w:p>
          <w:p w14:paraId="027A3B74" w14:textId="77777777" w:rsidR="0045743D" w:rsidRPr="006E047D" w:rsidRDefault="0037097D">
            <w:pPr>
              <w:ind w:left="102"/>
            </w:pPr>
            <w:r w:rsidRPr="006E047D">
              <w:rPr>
                <w:b/>
                <w:spacing w:val="-1"/>
              </w:rPr>
              <w:t>T</w:t>
            </w:r>
            <w:r w:rsidRPr="006E047D">
              <w:rPr>
                <w:b/>
              </w:rPr>
              <w:t>P</w:t>
            </w:r>
            <w:r w:rsidRPr="006E047D">
              <w:rPr>
                <w:b/>
                <w:spacing w:val="-1"/>
              </w:rPr>
              <w:t>M</w:t>
            </w:r>
            <w:r w:rsidRPr="006E047D">
              <w:rPr>
                <w:b/>
              </w:rPr>
              <w:t>1</w:t>
            </w:r>
          </w:p>
        </w:tc>
        <w:tc>
          <w:tcPr>
            <w:tcW w:w="6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47740F" w14:textId="184D937E" w:rsidR="0045743D" w:rsidRPr="00A6609E" w:rsidRDefault="00DB4F75">
            <w:pPr>
              <w:spacing w:before="2" w:line="220" w:lineRule="exact"/>
              <w:ind w:left="102" w:right="1078"/>
              <w:rPr>
                <w:lang w:val="es-MX"/>
              </w:rPr>
            </w:pPr>
            <w:r w:rsidRPr="00A6609E">
              <w:rPr>
                <w:spacing w:val="-1"/>
                <w:lang w:val="es-MX"/>
              </w:rPr>
              <w:t>Nos aseguramos de que las máquinas estén siempre en un alto estado de preparación para la producción.</w:t>
            </w:r>
          </w:p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3C2FA8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FD0019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F97E2C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A3593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962F35" w14:textId="77777777" w:rsidR="0045743D" w:rsidRPr="00A6609E" w:rsidRDefault="0045743D">
            <w:pPr>
              <w:rPr>
                <w:lang w:val="es-MX"/>
              </w:rPr>
            </w:pPr>
          </w:p>
        </w:tc>
      </w:tr>
      <w:tr w:rsidR="00B83101" w:rsidRPr="00DA020E" w14:paraId="37E7837E" w14:textId="77777777" w:rsidTr="00DB4F75">
        <w:trPr>
          <w:trHeight w:hRule="exact" w:val="488"/>
        </w:trPr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D4C4A4" w14:textId="77777777" w:rsidR="0045743D" w:rsidRPr="006E047D" w:rsidRDefault="0037097D" w:rsidP="00491D20">
            <w:pPr>
              <w:jc w:val="center"/>
            </w:pPr>
            <w:r w:rsidRPr="006E047D">
              <w:rPr>
                <w:b/>
                <w:spacing w:val="-1"/>
              </w:rPr>
              <w:t>T</w:t>
            </w:r>
            <w:r w:rsidRPr="006E047D">
              <w:rPr>
                <w:b/>
              </w:rPr>
              <w:t>P</w:t>
            </w:r>
            <w:r w:rsidRPr="006E047D">
              <w:rPr>
                <w:b/>
                <w:spacing w:val="-1"/>
              </w:rPr>
              <w:t>M</w:t>
            </w:r>
            <w:r w:rsidRPr="006E047D">
              <w:rPr>
                <w:b/>
              </w:rPr>
              <w:t>2</w:t>
            </w:r>
          </w:p>
        </w:tc>
        <w:tc>
          <w:tcPr>
            <w:tcW w:w="6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8889E4" w14:textId="2AA8C254" w:rsidR="0045743D" w:rsidRPr="00A6609E" w:rsidRDefault="00DB4F75">
            <w:pPr>
              <w:ind w:left="102" w:right="768"/>
              <w:rPr>
                <w:lang w:val="es-MX"/>
              </w:rPr>
            </w:pPr>
            <w:r w:rsidRPr="00A6609E">
              <w:rPr>
                <w:lang w:val="es-MX"/>
              </w:rPr>
              <w:t>Dedicamos inspecciones periódicas para mantener las máquinas en funcionamiento.</w:t>
            </w:r>
          </w:p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1EC027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BE6739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8A9B05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69FA31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AFFF71" w14:textId="77777777" w:rsidR="0045743D" w:rsidRPr="00A6609E" w:rsidRDefault="0045743D">
            <w:pPr>
              <w:rPr>
                <w:lang w:val="es-MX"/>
              </w:rPr>
            </w:pPr>
          </w:p>
        </w:tc>
      </w:tr>
      <w:tr w:rsidR="00B83101" w:rsidRPr="00DA020E" w14:paraId="7230C121" w14:textId="77777777" w:rsidTr="00DB4F75">
        <w:trPr>
          <w:trHeight w:hRule="exact" w:val="551"/>
        </w:trPr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AC52C3" w14:textId="77777777" w:rsidR="0045743D" w:rsidRPr="006E047D" w:rsidRDefault="0037097D" w:rsidP="00491D20">
            <w:pPr>
              <w:jc w:val="center"/>
            </w:pPr>
            <w:r w:rsidRPr="006E047D">
              <w:rPr>
                <w:b/>
                <w:spacing w:val="-1"/>
              </w:rPr>
              <w:t>T</w:t>
            </w:r>
            <w:r w:rsidRPr="006E047D">
              <w:rPr>
                <w:b/>
              </w:rPr>
              <w:t>P</w:t>
            </w:r>
            <w:r w:rsidRPr="006E047D">
              <w:rPr>
                <w:b/>
                <w:spacing w:val="-1"/>
              </w:rPr>
              <w:t>M</w:t>
            </w:r>
            <w:r w:rsidRPr="006E047D">
              <w:rPr>
                <w:b/>
              </w:rPr>
              <w:t>3</w:t>
            </w:r>
          </w:p>
        </w:tc>
        <w:tc>
          <w:tcPr>
            <w:tcW w:w="6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EFE273" w14:textId="6358A31D" w:rsidR="0045743D" w:rsidRPr="00A6609E" w:rsidRDefault="00DB4F75">
            <w:pPr>
              <w:spacing w:before="4" w:line="220" w:lineRule="exact"/>
              <w:ind w:left="102" w:right="263"/>
              <w:rPr>
                <w:lang w:val="es-MX"/>
              </w:rPr>
            </w:pPr>
            <w:r w:rsidRPr="00A6609E">
              <w:rPr>
                <w:lang w:val="es-MX"/>
              </w:rPr>
              <w:t>Disponemos de un sistema de sonido de mantenimiento diario para prevenir fallos en las máquinas.</w:t>
            </w:r>
          </w:p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F26EC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152112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A29A9C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12422A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8129E3" w14:textId="77777777" w:rsidR="0045743D" w:rsidRPr="00A6609E" w:rsidRDefault="0045743D">
            <w:pPr>
              <w:rPr>
                <w:lang w:val="es-MX"/>
              </w:rPr>
            </w:pPr>
          </w:p>
        </w:tc>
      </w:tr>
      <w:tr w:rsidR="00B83101" w:rsidRPr="00DA020E" w14:paraId="62885C44" w14:textId="77777777" w:rsidTr="00DB4F75">
        <w:trPr>
          <w:trHeight w:hRule="exact" w:val="701"/>
        </w:trPr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6DFCC2" w14:textId="77777777" w:rsidR="0045743D" w:rsidRPr="00A6609E" w:rsidRDefault="0045743D">
            <w:pPr>
              <w:spacing w:before="5" w:line="100" w:lineRule="exact"/>
              <w:rPr>
                <w:lang w:val="es-MX"/>
              </w:rPr>
            </w:pPr>
          </w:p>
          <w:p w14:paraId="3D867C5D" w14:textId="77777777" w:rsidR="0045743D" w:rsidRPr="006E047D" w:rsidRDefault="0037097D">
            <w:pPr>
              <w:ind w:left="102"/>
            </w:pPr>
            <w:r w:rsidRPr="006E047D">
              <w:rPr>
                <w:b/>
                <w:spacing w:val="-1"/>
              </w:rPr>
              <w:t>T</w:t>
            </w:r>
            <w:r w:rsidRPr="006E047D">
              <w:rPr>
                <w:b/>
              </w:rPr>
              <w:t>P</w:t>
            </w:r>
            <w:r w:rsidRPr="006E047D">
              <w:rPr>
                <w:b/>
                <w:spacing w:val="-1"/>
              </w:rPr>
              <w:t>M</w:t>
            </w:r>
            <w:r w:rsidRPr="006E047D">
              <w:rPr>
                <w:b/>
              </w:rPr>
              <w:t>4</w:t>
            </w:r>
          </w:p>
        </w:tc>
        <w:tc>
          <w:tcPr>
            <w:tcW w:w="6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5DC61D" w14:textId="64D2FAE6" w:rsidR="0045743D" w:rsidRPr="00A6609E" w:rsidRDefault="00DB4F75">
            <w:pPr>
              <w:spacing w:before="2" w:line="220" w:lineRule="exact"/>
              <w:ind w:left="102" w:right="800"/>
              <w:rPr>
                <w:lang w:val="es-MX"/>
              </w:rPr>
            </w:pPr>
            <w:r w:rsidRPr="00A6609E">
              <w:rPr>
                <w:lang w:val="es-MX"/>
              </w:rPr>
              <w:t>Limpiamos escrupulosamente los espacios de trabajo (incluidas las máquinas y los equipos) para evitar que se produzcan acontecimientos inusuales</w:t>
            </w:r>
          </w:p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862792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A8C835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156DA0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1B5AD5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7870B2" w14:textId="77777777" w:rsidR="0045743D" w:rsidRPr="00A6609E" w:rsidRDefault="0045743D">
            <w:pPr>
              <w:rPr>
                <w:lang w:val="es-MX"/>
              </w:rPr>
            </w:pPr>
          </w:p>
        </w:tc>
      </w:tr>
      <w:tr w:rsidR="00B83101" w:rsidRPr="00DA020E" w14:paraId="2784BA53" w14:textId="77777777" w:rsidTr="00DB4F75">
        <w:trPr>
          <w:trHeight w:hRule="exact" w:val="427"/>
        </w:trPr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48836F" w14:textId="77777777" w:rsidR="0045743D" w:rsidRPr="006E047D" w:rsidRDefault="0037097D" w:rsidP="00491D20">
            <w:pPr>
              <w:jc w:val="center"/>
            </w:pPr>
            <w:r w:rsidRPr="006E047D">
              <w:rPr>
                <w:b/>
                <w:spacing w:val="-1"/>
              </w:rPr>
              <w:t>T</w:t>
            </w:r>
            <w:r w:rsidRPr="006E047D">
              <w:rPr>
                <w:b/>
              </w:rPr>
              <w:t>P</w:t>
            </w:r>
            <w:r w:rsidRPr="006E047D">
              <w:rPr>
                <w:b/>
                <w:spacing w:val="-1"/>
              </w:rPr>
              <w:t>M</w:t>
            </w:r>
            <w:r w:rsidRPr="006E047D">
              <w:rPr>
                <w:b/>
              </w:rPr>
              <w:t>5</w:t>
            </w:r>
          </w:p>
        </w:tc>
        <w:tc>
          <w:tcPr>
            <w:tcW w:w="6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E6EDED" w14:textId="6F391103" w:rsidR="0045743D" w:rsidRPr="00A6609E" w:rsidRDefault="00DB4F75" w:rsidP="00DB4F75">
            <w:pPr>
              <w:spacing w:before="2" w:line="220" w:lineRule="exact"/>
              <w:ind w:left="102" w:right="1154"/>
              <w:rPr>
                <w:lang w:val="es-MX"/>
              </w:rPr>
            </w:pPr>
            <w:r w:rsidRPr="00A6609E">
              <w:rPr>
                <w:lang w:val="es-MX"/>
              </w:rPr>
              <w:t>Tenemos una hora concreta reservada cada día para las actividades de mantenimiento.</w:t>
            </w:r>
          </w:p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426435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0B0732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1FB6A4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AEBB99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5FA68A" w14:textId="77777777" w:rsidR="0045743D" w:rsidRPr="00A6609E" w:rsidRDefault="0045743D">
            <w:pPr>
              <w:rPr>
                <w:lang w:val="es-MX"/>
              </w:rPr>
            </w:pPr>
          </w:p>
        </w:tc>
      </w:tr>
      <w:tr w:rsidR="00B83101" w:rsidRPr="00DA020E" w14:paraId="506A09FE" w14:textId="77777777" w:rsidTr="00DB4F75">
        <w:trPr>
          <w:trHeight w:hRule="exact" w:val="433"/>
        </w:trPr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ECD2DA" w14:textId="77777777" w:rsidR="0045743D" w:rsidRPr="006E047D" w:rsidRDefault="0037097D" w:rsidP="00491D20">
            <w:pPr>
              <w:jc w:val="center"/>
            </w:pPr>
            <w:r w:rsidRPr="006E047D">
              <w:rPr>
                <w:b/>
                <w:spacing w:val="-1"/>
              </w:rPr>
              <w:t>T</w:t>
            </w:r>
            <w:r w:rsidRPr="006E047D">
              <w:rPr>
                <w:b/>
              </w:rPr>
              <w:t>P</w:t>
            </w:r>
            <w:r w:rsidRPr="006E047D">
              <w:rPr>
                <w:b/>
                <w:spacing w:val="-1"/>
              </w:rPr>
              <w:t>M</w:t>
            </w:r>
            <w:r w:rsidRPr="006E047D">
              <w:rPr>
                <w:b/>
              </w:rPr>
              <w:t>6</w:t>
            </w:r>
          </w:p>
        </w:tc>
        <w:tc>
          <w:tcPr>
            <w:tcW w:w="6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61C0B8" w14:textId="6A4E4472" w:rsidR="0045743D" w:rsidRPr="00A6609E" w:rsidRDefault="00DB4F75">
            <w:pPr>
              <w:spacing w:before="2" w:line="220" w:lineRule="exact"/>
              <w:ind w:left="102" w:right="405"/>
              <w:rPr>
                <w:lang w:val="es-MX"/>
              </w:rPr>
            </w:pPr>
            <w:r w:rsidRPr="00A6609E">
              <w:rPr>
                <w:lang w:val="es-MX"/>
              </w:rPr>
              <w:t>Los operarios reciben formación para mantener las máquinas en funcionamiento.</w:t>
            </w:r>
          </w:p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2B56A5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A7BEE6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5357EB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60AE76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11A169" w14:textId="77777777" w:rsidR="0045743D" w:rsidRPr="00A6609E" w:rsidRDefault="0045743D">
            <w:pPr>
              <w:rPr>
                <w:lang w:val="es-MX"/>
              </w:rPr>
            </w:pPr>
          </w:p>
        </w:tc>
      </w:tr>
      <w:tr w:rsidR="00B83101" w:rsidRPr="00DA020E" w14:paraId="47FB60AC" w14:textId="77777777">
        <w:trPr>
          <w:trHeight w:hRule="exact" w:val="470"/>
        </w:trPr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0E2EBE" w14:textId="77777777" w:rsidR="0045743D" w:rsidRPr="00A6609E" w:rsidRDefault="0045743D">
            <w:pPr>
              <w:spacing w:before="5" w:line="100" w:lineRule="exact"/>
              <w:rPr>
                <w:lang w:val="es-MX"/>
              </w:rPr>
            </w:pPr>
          </w:p>
          <w:p w14:paraId="2E23DDDB" w14:textId="77777777" w:rsidR="0045743D" w:rsidRPr="006E047D" w:rsidRDefault="0037097D">
            <w:pPr>
              <w:ind w:left="102"/>
            </w:pPr>
            <w:r w:rsidRPr="006E047D">
              <w:rPr>
                <w:b/>
                <w:spacing w:val="-1"/>
              </w:rPr>
              <w:t>T</w:t>
            </w:r>
            <w:r w:rsidRPr="006E047D">
              <w:rPr>
                <w:b/>
              </w:rPr>
              <w:t>P</w:t>
            </w:r>
            <w:r w:rsidRPr="006E047D">
              <w:rPr>
                <w:b/>
                <w:spacing w:val="-1"/>
              </w:rPr>
              <w:t>M</w:t>
            </w:r>
            <w:r w:rsidRPr="006E047D">
              <w:rPr>
                <w:b/>
              </w:rPr>
              <w:t>7</w:t>
            </w:r>
          </w:p>
        </w:tc>
        <w:tc>
          <w:tcPr>
            <w:tcW w:w="6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02E231" w14:textId="0172AC64" w:rsidR="0045743D" w:rsidRPr="00A6609E" w:rsidRDefault="00DB4F75">
            <w:pPr>
              <w:spacing w:before="2" w:line="220" w:lineRule="exact"/>
              <w:ind w:left="102" w:right="365"/>
              <w:rPr>
                <w:lang w:val="es-MX"/>
              </w:rPr>
            </w:pPr>
            <w:r w:rsidRPr="00A6609E">
              <w:rPr>
                <w:lang w:val="es-MX"/>
              </w:rPr>
              <w:t>Destacamos el excelente sistema de mantenimiento como estrategia para lograr el cumplimiento de la calidad.</w:t>
            </w:r>
          </w:p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AC3E27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D93B88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CD9052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26714E" w14:textId="77777777" w:rsidR="0045743D" w:rsidRPr="00A6609E" w:rsidRDefault="0045743D">
            <w:pPr>
              <w:rPr>
                <w:lang w:val="es-MX"/>
              </w:rPr>
            </w:pPr>
          </w:p>
        </w:tc>
        <w:tc>
          <w:tcPr>
            <w:tcW w:w="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D59D2C" w14:textId="77777777" w:rsidR="0045743D" w:rsidRPr="00A6609E" w:rsidRDefault="0045743D">
            <w:pPr>
              <w:rPr>
                <w:lang w:val="es-MX"/>
              </w:rPr>
            </w:pPr>
          </w:p>
        </w:tc>
      </w:tr>
    </w:tbl>
    <w:p w14:paraId="11B88F76" w14:textId="77777777" w:rsidR="0045743D" w:rsidRPr="00A6609E" w:rsidRDefault="0045743D">
      <w:pPr>
        <w:spacing w:before="4" w:line="260" w:lineRule="exact"/>
        <w:rPr>
          <w:lang w:val="es-MX"/>
        </w:rPr>
      </w:pPr>
    </w:p>
    <w:p w14:paraId="706467B3" w14:textId="77777777" w:rsidR="00D14EC1" w:rsidRPr="00A6609E" w:rsidRDefault="00D14EC1">
      <w:pPr>
        <w:spacing w:before="4" w:line="260" w:lineRule="exact"/>
        <w:rPr>
          <w:lang w:val="es-MX"/>
        </w:rPr>
      </w:pPr>
    </w:p>
    <w:tbl>
      <w:tblPr>
        <w:tblStyle w:val="Tablaconcuadrcula"/>
        <w:tblW w:w="8916" w:type="dxa"/>
        <w:jc w:val="center"/>
        <w:tblLayout w:type="fixed"/>
        <w:tblLook w:val="0480" w:firstRow="0" w:lastRow="0" w:firstColumn="1" w:lastColumn="0" w:noHBand="0" w:noVBand="1"/>
      </w:tblPr>
      <w:tblGrid>
        <w:gridCol w:w="859"/>
        <w:gridCol w:w="6385"/>
        <w:gridCol w:w="332"/>
        <w:gridCol w:w="332"/>
        <w:gridCol w:w="332"/>
        <w:gridCol w:w="332"/>
        <w:gridCol w:w="344"/>
      </w:tblGrid>
      <w:tr w:rsidR="00B83101" w14:paraId="64BB5D8A" w14:textId="77777777" w:rsidTr="007954D7">
        <w:trPr>
          <w:trHeight w:val="229"/>
          <w:jc w:val="center"/>
        </w:trPr>
        <w:tc>
          <w:tcPr>
            <w:tcW w:w="859" w:type="dxa"/>
          </w:tcPr>
          <w:p w14:paraId="56EB22F4" w14:textId="77777777" w:rsidR="005234D7" w:rsidRPr="005234D7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34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XVIII</w:t>
            </w:r>
          </w:p>
        </w:tc>
        <w:tc>
          <w:tcPr>
            <w:tcW w:w="6385" w:type="dxa"/>
          </w:tcPr>
          <w:p w14:paraId="15A8DE42" w14:textId="42D5BEAD" w:rsidR="005234D7" w:rsidRPr="005234D7" w:rsidRDefault="0037097D" w:rsidP="00EB1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3" w:name="_Hlk86421200"/>
            <w:r w:rsidRPr="005234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 Quality Management</w:t>
            </w:r>
            <w:bookmarkEnd w:id="13"/>
            <w:r w:rsidR="00D746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(Calidad)</w:t>
            </w:r>
          </w:p>
        </w:tc>
        <w:tc>
          <w:tcPr>
            <w:tcW w:w="332" w:type="dxa"/>
            <w:vAlign w:val="center"/>
          </w:tcPr>
          <w:p w14:paraId="0A6347DF" w14:textId="77777777" w:rsidR="005234D7" w:rsidRPr="000F1936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9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2" w:type="dxa"/>
            <w:vAlign w:val="center"/>
          </w:tcPr>
          <w:p w14:paraId="1DC8EAD7" w14:textId="77777777" w:rsidR="005234D7" w:rsidRPr="000F1936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9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2" w:type="dxa"/>
            <w:vAlign w:val="center"/>
          </w:tcPr>
          <w:p w14:paraId="3FE5EFC1" w14:textId="77777777" w:rsidR="005234D7" w:rsidRPr="000F1936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9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32" w:type="dxa"/>
            <w:vAlign w:val="center"/>
          </w:tcPr>
          <w:p w14:paraId="732B9B0C" w14:textId="77777777" w:rsidR="005234D7" w:rsidRPr="000F1936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9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44" w:type="dxa"/>
            <w:vAlign w:val="center"/>
          </w:tcPr>
          <w:p w14:paraId="6AE816B0" w14:textId="77777777" w:rsidR="005234D7" w:rsidRPr="000F1936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9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B83101" w:rsidRPr="00DA020E" w14:paraId="70DE1DE2" w14:textId="77777777" w:rsidTr="007954D7">
        <w:trPr>
          <w:trHeight w:val="469"/>
          <w:jc w:val="center"/>
        </w:trPr>
        <w:tc>
          <w:tcPr>
            <w:tcW w:w="859" w:type="dxa"/>
          </w:tcPr>
          <w:p w14:paraId="03005DDD" w14:textId="77777777" w:rsidR="00D679DF" w:rsidRPr="006A408F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0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TQM1</w:t>
            </w:r>
          </w:p>
        </w:tc>
        <w:tc>
          <w:tcPr>
            <w:tcW w:w="6385" w:type="dxa"/>
          </w:tcPr>
          <w:p w14:paraId="401D9BE3" w14:textId="75F3D20C" w:rsidR="00D679DF" w:rsidRPr="00A6609E" w:rsidRDefault="00DB4F75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Contamos con equipos de trabajo en los que participan diferentes niveles jerárquicos de la empresa para garantizar la calidad.</w:t>
            </w:r>
          </w:p>
        </w:tc>
        <w:tc>
          <w:tcPr>
            <w:tcW w:w="332" w:type="dxa"/>
            <w:vAlign w:val="center"/>
          </w:tcPr>
          <w:p w14:paraId="4AF21A93" w14:textId="77777777" w:rsidR="00D679DF" w:rsidRPr="00A6609E" w:rsidRDefault="00D679DF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2" w:type="dxa"/>
            <w:vAlign w:val="center"/>
          </w:tcPr>
          <w:p w14:paraId="44F25258" w14:textId="77777777" w:rsidR="00D679DF" w:rsidRPr="00A6609E" w:rsidRDefault="00D679DF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2" w:type="dxa"/>
            <w:vAlign w:val="center"/>
          </w:tcPr>
          <w:p w14:paraId="1F4DC4C0" w14:textId="77777777" w:rsidR="00D679DF" w:rsidRPr="00A6609E" w:rsidRDefault="00D679DF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2" w:type="dxa"/>
            <w:vAlign w:val="center"/>
          </w:tcPr>
          <w:p w14:paraId="0581B7DF" w14:textId="77777777" w:rsidR="00D679DF" w:rsidRPr="00A6609E" w:rsidRDefault="00D679DF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4" w:type="dxa"/>
            <w:vAlign w:val="center"/>
          </w:tcPr>
          <w:p w14:paraId="5C778960" w14:textId="77777777" w:rsidR="00D679DF" w:rsidRPr="00A6609E" w:rsidRDefault="00D679DF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3B5644CF" w14:textId="77777777" w:rsidTr="007954D7">
        <w:trPr>
          <w:trHeight w:val="469"/>
          <w:jc w:val="center"/>
        </w:trPr>
        <w:tc>
          <w:tcPr>
            <w:tcW w:w="859" w:type="dxa"/>
          </w:tcPr>
          <w:p w14:paraId="142D6A87" w14:textId="77777777" w:rsidR="006A408F" w:rsidRPr="006A408F" w:rsidRDefault="0037097D" w:rsidP="006A408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0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TQM2</w:t>
            </w:r>
          </w:p>
        </w:tc>
        <w:tc>
          <w:tcPr>
            <w:tcW w:w="6385" w:type="dxa"/>
          </w:tcPr>
          <w:p w14:paraId="2D5C8799" w14:textId="324ADA0F" w:rsidR="006A408F" w:rsidRPr="00A6609E" w:rsidRDefault="00DB4F75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En todas las operaciones se promueve la gestión participativa orientada a la mejora continua.</w:t>
            </w:r>
          </w:p>
        </w:tc>
        <w:tc>
          <w:tcPr>
            <w:tcW w:w="332" w:type="dxa"/>
            <w:vAlign w:val="center"/>
          </w:tcPr>
          <w:p w14:paraId="51CAC828" w14:textId="77777777" w:rsidR="006A408F" w:rsidRPr="00A6609E" w:rsidRDefault="006A408F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2" w:type="dxa"/>
            <w:vAlign w:val="center"/>
          </w:tcPr>
          <w:p w14:paraId="6B6D7C9F" w14:textId="77777777" w:rsidR="006A408F" w:rsidRPr="00A6609E" w:rsidRDefault="006A408F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2" w:type="dxa"/>
            <w:vAlign w:val="center"/>
          </w:tcPr>
          <w:p w14:paraId="6252D4A6" w14:textId="77777777" w:rsidR="006A408F" w:rsidRPr="00A6609E" w:rsidRDefault="006A408F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2" w:type="dxa"/>
            <w:vAlign w:val="center"/>
          </w:tcPr>
          <w:p w14:paraId="1EB4CBEF" w14:textId="77777777" w:rsidR="006A408F" w:rsidRPr="00A6609E" w:rsidRDefault="006A408F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4" w:type="dxa"/>
            <w:vAlign w:val="center"/>
          </w:tcPr>
          <w:p w14:paraId="19004B52" w14:textId="77777777" w:rsidR="006A408F" w:rsidRPr="00A6609E" w:rsidRDefault="006A408F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5A297A6B" w14:textId="77777777" w:rsidTr="007954D7">
        <w:trPr>
          <w:trHeight w:val="469"/>
          <w:jc w:val="center"/>
        </w:trPr>
        <w:tc>
          <w:tcPr>
            <w:tcW w:w="859" w:type="dxa"/>
          </w:tcPr>
          <w:p w14:paraId="779A7FA1" w14:textId="77777777" w:rsidR="006A408F" w:rsidRPr="006A408F" w:rsidRDefault="0037097D" w:rsidP="006A408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0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TQM3</w:t>
            </w:r>
          </w:p>
        </w:tc>
        <w:tc>
          <w:tcPr>
            <w:tcW w:w="6385" w:type="dxa"/>
          </w:tcPr>
          <w:p w14:paraId="7D1F39CC" w14:textId="3204834C" w:rsidR="006A408F" w:rsidRPr="00A6609E" w:rsidRDefault="00DB4F75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Se promueve el concepto de calidad total desde la adquisición de materias primas hasta el servicio postventa al cliente.</w:t>
            </w:r>
          </w:p>
        </w:tc>
        <w:tc>
          <w:tcPr>
            <w:tcW w:w="332" w:type="dxa"/>
            <w:vAlign w:val="center"/>
          </w:tcPr>
          <w:p w14:paraId="31F9401F" w14:textId="77777777" w:rsidR="006A408F" w:rsidRPr="00A6609E" w:rsidRDefault="006A408F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2" w:type="dxa"/>
            <w:vAlign w:val="center"/>
          </w:tcPr>
          <w:p w14:paraId="421DA63A" w14:textId="77777777" w:rsidR="006A408F" w:rsidRPr="00A6609E" w:rsidRDefault="006A408F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2" w:type="dxa"/>
            <w:vAlign w:val="center"/>
          </w:tcPr>
          <w:p w14:paraId="067EC50F" w14:textId="77777777" w:rsidR="006A408F" w:rsidRPr="00A6609E" w:rsidRDefault="006A408F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2" w:type="dxa"/>
            <w:vAlign w:val="center"/>
          </w:tcPr>
          <w:p w14:paraId="485A7696" w14:textId="77777777" w:rsidR="006A408F" w:rsidRPr="00A6609E" w:rsidRDefault="006A408F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4" w:type="dxa"/>
            <w:vAlign w:val="center"/>
          </w:tcPr>
          <w:p w14:paraId="518443CA" w14:textId="77777777" w:rsidR="006A408F" w:rsidRPr="00A6609E" w:rsidRDefault="006A408F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73045AE5" w14:textId="77777777" w:rsidTr="007954D7">
        <w:trPr>
          <w:trHeight w:val="229"/>
          <w:jc w:val="center"/>
        </w:trPr>
        <w:tc>
          <w:tcPr>
            <w:tcW w:w="859" w:type="dxa"/>
          </w:tcPr>
          <w:p w14:paraId="044A3324" w14:textId="77777777" w:rsidR="006A408F" w:rsidRPr="006A408F" w:rsidRDefault="0037097D" w:rsidP="006A408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0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TQM4</w:t>
            </w:r>
          </w:p>
        </w:tc>
        <w:tc>
          <w:tcPr>
            <w:tcW w:w="6385" w:type="dxa"/>
          </w:tcPr>
          <w:p w14:paraId="2D989E82" w14:textId="062709C7" w:rsidR="006A408F" w:rsidRPr="00A6609E" w:rsidRDefault="00DB4F75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La toma de decisiones para mejorar se justifica con hechos y datos.</w:t>
            </w:r>
          </w:p>
        </w:tc>
        <w:tc>
          <w:tcPr>
            <w:tcW w:w="332" w:type="dxa"/>
            <w:vAlign w:val="center"/>
          </w:tcPr>
          <w:p w14:paraId="53059E11" w14:textId="77777777" w:rsidR="006A408F" w:rsidRPr="00A6609E" w:rsidRDefault="006A408F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2" w:type="dxa"/>
            <w:vAlign w:val="center"/>
          </w:tcPr>
          <w:p w14:paraId="198DDEE6" w14:textId="77777777" w:rsidR="006A408F" w:rsidRPr="00A6609E" w:rsidRDefault="006A408F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2" w:type="dxa"/>
            <w:vAlign w:val="center"/>
          </w:tcPr>
          <w:p w14:paraId="72ACE688" w14:textId="77777777" w:rsidR="006A408F" w:rsidRPr="00A6609E" w:rsidRDefault="006A408F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2" w:type="dxa"/>
            <w:vAlign w:val="center"/>
          </w:tcPr>
          <w:p w14:paraId="6E14EC76" w14:textId="77777777" w:rsidR="006A408F" w:rsidRPr="00A6609E" w:rsidRDefault="006A408F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4" w:type="dxa"/>
            <w:vAlign w:val="center"/>
          </w:tcPr>
          <w:p w14:paraId="33C04ADA" w14:textId="77777777" w:rsidR="006A408F" w:rsidRPr="00A6609E" w:rsidRDefault="006A408F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7916BDD5" w14:textId="77777777" w:rsidTr="007954D7">
        <w:trPr>
          <w:trHeight w:val="469"/>
          <w:jc w:val="center"/>
        </w:trPr>
        <w:tc>
          <w:tcPr>
            <w:tcW w:w="859" w:type="dxa"/>
          </w:tcPr>
          <w:p w14:paraId="091FEAE5" w14:textId="77777777" w:rsidR="006A408F" w:rsidRPr="006A408F" w:rsidRDefault="0037097D" w:rsidP="006A408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0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TQM5</w:t>
            </w:r>
          </w:p>
        </w:tc>
        <w:tc>
          <w:tcPr>
            <w:tcW w:w="6385" w:type="dxa"/>
          </w:tcPr>
          <w:p w14:paraId="288315A8" w14:textId="789EB355" w:rsidR="006A408F" w:rsidRPr="00A6609E" w:rsidRDefault="00DB4F75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La organización se centra en satisfacer las necesidades de los clientes, implicando a los colaboradores para conseguir un producto de calidad.</w:t>
            </w:r>
          </w:p>
        </w:tc>
        <w:tc>
          <w:tcPr>
            <w:tcW w:w="332" w:type="dxa"/>
            <w:vAlign w:val="center"/>
          </w:tcPr>
          <w:p w14:paraId="47E285ED" w14:textId="77777777" w:rsidR="006A408F" w:rsidRPr="00A6609E" w:rsidRDefault="006A408F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2" w:type="dxa"/>
            <w:vAlign w:val="center"/>
          </w:tcPr>
          <w:p w14:paraId="5838C244" w14:textId="77777777" w:rsidR="006A408F" w:rsidRPr="00A6609E" w:rsidRDefault="006A408F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2" w:type="dxa"/>
            <w:vAlign w:val="center"/>
          </w:tcPr>
          <w:p w14:paraId="14819D7F" w14:textId="77777777" w:rsidR="006A408F" w:rsidRPr="00A6609E" w:rsidRDefault="006A408F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2" w:type="dxa"/>
            <w:vAlign w:val="center"/>
          </w:tcPr>
          <w:p w14:paraId="4B83CF1A" w14:textId="77777777" w:rsidR="006A408F" w:rsidRPr="00A6609E" w:rsidRDefault="006A408F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4" w:type="dxa"/>
            <w:vAlign w:val="center"/>
          </w:tcPr>
          <w:p w14:paraId="1AACFA9B" w14:textId="77777777" w:rsidR="006A408F" w:rsidRPr="00A6609E" w:rsidRDefault="006A408F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1A02E600" w14:textId="77777777" w:rsidTr="007954D7">
        <w:trPr>
          <w:trHeight w:val="229"/>
          <w:jc w:val="center"/>
        </w:trPr>
        <w:tc>
          <w:tcPr>
            <w:tcW w:w="859" w:type="dxa"/>
          </w:tcPr>
          <w:p w14:paraId="787D970D" w14:textId="77777777" w:rsidR="006A408F" w:rsidRPr="006A408F" w:rsidRDefault="0037097D" w:rsidP="006A408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0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TQM6</w:t>
            </w:r>
          </w:p>
        </w:tc>
        <w:tc>
          <w:tcPr>
            <w:tcW w:w="6385" w:type="dxa"/>
          </w:tcPr>
          <w:p w14:paraId="0518C589" w14:textId="44DF877A" w:rsidR="006A408F" w:rsidRPr="00A6609E" w:rsidRDefault="00DB4F75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Existen planes y programas de calidad claros en toda la empresa.</w:t>
            </w:r>
          </w:p>
        </w:tc>
        <w:tc>
          <w:tcPr>
            <w:tcW w:w="332" w:type="dxa"/>
            <w:vAlign w:val="center"/>
          </w:tcPr>
          <w:p w14:paraId="225EDD55" w14:textId="77777777" w:rsidR="006A408F" w:rsidRPr="00A6609E" w:rsidRDefault="006A408F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2" w:type="dxa"/>
            <w:vAlign w:val="center"/>
          </w:tcPr>
          <w:p w14:paraId="2C5DC113" w14:textId="77777777" w:rsidR="006A408F" w:rsidRPr="00A6609E" w:rsidRDefault="006A408F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2" w:type="dxa"/>
            <w:vAlign w:val="center"/>
          </w:tcPr>
          <w:p w14:paraId="23C4BC69" w14:textId="77777777" w:rsidR="006A408F" w:rsidRPr="00A6609E" w:rsidRDefault="006A408F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2" w:type="dxa"/>
            <w:vAlign w:val="center"/>
          </w:tcPr>
          <w:p w14:paraId="4D7CDF10" w14:textId="77777777" w:rsidR="006A408F" w:rsidRPr="00A6609E" w:rsidRDefault="006A408F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4" w:type="dxa"/>
            <w:vAlign w:val="center"/>
          </w:tcPr>
          <w:p w14:paraId="4A863743" w14:textId="77777777" w:rsidR="006A408F" w:rsidRPr="00A6609E" w:rsidRDefault="006A408F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</w:tbl>
    <w:p w14:paraId="7C3E4D9C" w14:textId="77777777" w:rsidR="003D2F6D" w:rsidRPr="00A6609E" w:rsidRDefault="003D2F6D" w:rsidP="00C34E03">
      <w:pPr>
        <w:spacing w:before="4" w:line="260" w:lineRule="exact"/>
        <w:rPr>
          <w:b/>
          <w:bCs/>
          <w:lang w:val="es-MX"/>
        </w:rPr>
      </w:pPr>
    </w:p>
    <w:tbl>
      <w:tblPr>
        <w:tblStyle w:val="Tablaconcuadrcula"/>
        <w:tblW w:w="8926" w:type="dxa"/>
        <w:jc w:val="center"/>
        <w:tblLook w:val="0480" w:firstRow="0" w:lastRow="0" w:firstColumn="1" w:lastColumn="0" w:noHBand="0" w:noVBand="1"/>
      </w:tblPr>
      <w:tblGrid>
        <w:gridCol w:w="760"/>
        <w:gridCol w:w="6372"/>
        <w:gridCol w:w="331"/>
        <w:gridCol w:w="331"/>
        <w:gridCol w:w="331"/>
        <w:gridCol w:w="331"/>
        <w:gridCol w:w="470"/>
      </w:tblGrid>
      <w:tr w:rsidR="00B83101" w14:paraId="550A904E" w14:textId="77777777" w:rsidTr="007954D7">
        <w:trPr>
          <w:jc w:val="center"/>
        </w:trPr>
        <w:tc>
          <w:tcPr>
            <w:tcW w:w="760" w:type="dxa"/>
            <w:tcBorders>
              <w:top w:val="single" w:sz="4" w:space="0" w:color="auto"/>
            </w:tcBorders>
          </w:tcPr>
          <w:p w14:paraId="7D34620A" w14:textId="77777777" w:rsidR="000F1936" w:rsidRPr="00EB18B2" w:rsidRDefault="0037097D" w:rsidP="000F193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B18B2">
              <w:rPr>
                <w:rFonts w:ascii="Times New Roman" w:hAnsi="Times New Roman" w:cs="Times New Roman"/>
                <w:b/>
                <w:bCs/>
              </w:rPr>
              <w:t>XIX</w:t>
            </w:r>
          </w:p>
        </w:tc>
        <w:tc>
          <w:tcPr>
            <w:tcW w:w="6372" w:type="dxa"/>
            <w:tcBorders>
              <w:top w:val="single" w:sz="4" w:space="0" w:color="auto"/>
            </w:tcBorders>
          </w:tcPr>
          <w:p w14:paraId="5DA209F3" w14:textId="0DF79B4C" w:rsidR="000F1936" w:rsidRPr="00A6609E" w:rsidRDefault="001B1D36" w:rsidP="00EB18B2">
            <w:pPr>
              <w:jc w:val="center"/>
              <w:rPr>
                <w:rFonts w:ascii="Times New Roman" w:hAnsi="Times New Roman" w:cs="Times New Roman"/>
                <w:b/>
                <w:bCs/>
                <w:lang w:val="es-MX"/>
              </w:rPr>
            </w:pPr>
            <w:r w:rsidRPr="00A6609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MX"/>
              </w:rPr>
              <w:t xml:space="preserve">Análisis de causa raíz </w:t>
            </w:r>
            <w:r w:rsidR="00D74633" w:rsidRPr="00A6609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MX"/>
              </w:rPr>
              <w:t>(Calidad)</w:t>
            </w:r>
          </w:p>
        </w:tc>
        <w:tc>
          <w:tcPr>
            <w:tcW w:w="331" w:type="dxa"/>
            <w:tcBorders>
              <w:top w:val="single" w:sz="4" w:space="0" w:color="auto"/>
            </w:tcBorders>
            <w:vAlign w:val="center"/>
          </w:tcPr>
          <w:p w14:paraId="2C6493E8" w14:textId="77777777" w:rsidR="000F1936" w:rsidRPr="00EB18B2" w:rsidRDefault="0037097D" w:rsidP="000F193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B18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1" w:type="dxa"/>
            <w:tcBorders>
              <w:top w:val="single" w:sz="4" w:space="0" w:color="auto"/>
            </w:tcBorders>
            <w:vAlign w:val="center"/>
          </w:tcPr>
          <w:p w14:paraId="298B02F3" w14:textId="77777777" w:rsidR="000F1936" w:rsidRPr="00EB18B2" w:rsidRDefault="0037097D" w:rsidP="000F193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B18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1" w:type="dxa"/>
            <w:tcBorders>
              <w:top w:val="single" w:sz="4" w:space="0" w:color="auto"/>
            </w:tcBorders>
            <w:vAlign w:val="center"/>
          </w:tcPr>
          <w:p w14:paraId="54FCEBAF" w14:textId="77777777" w:rsidR="000F1936" w:rsidRPr="00EB18B2" w:rsidRDefault="0037097D" w:rsidP="000F193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B18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31" w:type="dxa"/>
            <w:tcBorders>
              <w:top w:val="single" w:sz="4" w:space="0" w:color="auto"/>
            </w:tcBorders>
            <w:vAlign w:val="center"/>
          </w:tcPr>
          <w:p w14:paraId="05EA7663" w14:textId="77777777" w:rsidR="000F1936" w:rsidRPr="00EB18B2" w:rsidRDefault="0037097D" w:rsidP="000F193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B18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70" w:type="dxa"/>
            <w:tcBorders>
              <w:top w:val="single" w:sz="4" w:space="0" w:color="auto"/>
            </w:tcBorders>
            <w:vAlign w:val="center"/>
          </w:tcPr>
          <w:p w14:paraId="0ECC7754" w14:textId="77777777" w:rsidR="000F1936" w:rsidRPr="00EB18B2" w:rsidRDefault="0037097D" w:rsidP="000F193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B18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B83101" w:rsidRPr="00DA020E" w14:paraId="26F843A4" w14:textId="77777777" w:rsidTr="007954D7">
        <w:trPr>
          <w:jc w:val="center"/>
        </w:trPr>
        <w:tc>
          <w:tcPr>
            <w:tcW w:w="760" w:type="dxa"/>
            <w:tcBorders>
              <w:top w:val="single" w:sz="4" w:space="0" w:color="auto"/>
            </w:tcBorders>
          </w:tcPr>
          <w:p w14:paraId="114EE26C" w14:textId="77777777" w:rsidR="000F1936" w:rsidRPr="00EB18B2" w:rsidRDefault="0037097D" w:rsidP="000F193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18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RCA1</w:t>
            </w:r>
          </w:p>
        </w:tc>
        <w:tc>
          <w:tcPr>
            <w:tcW w:w="6372" w:type="dxa"/>
            <w:tcBorders>
              <w:top w:val="single" w:sz="4" w:space="0" w:color="auto"/>
            </w:tcBorders>
          </w:tcPr>
          <w:p w14:paraId="1A50F3CC" w14:textId="1A8839D5" w:rsidR="000F1936" w:rsidRPr="00A6609E" w:rsidRDefault="001B1D36" w:rsidP="000F193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Cuando se detecta un problema, se reúne un equipo de trabajo para analizarlo.</w:t>
            </w:r>
          </w:p>
        </w:tc>
        <w:tc>
          <w:tcPr>
            <w:tcW w:w="331" w:type="dxa"/>
            <w:tcBorders>
              <w:top w:val="single" w:sz="4" w:space="0" w:color="auto"/>
            </w:tcBorders>
            <w:vAlign w:val="center"/>
          </w:tcPr>
          <w:p w14:paraId="2EA5932E" w14:textId="77777777" w:rsidR="000F1936" w:rsidRPr="00A6609E" w:rsidRDefault="000F1936" w:rsidP="000F193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1" w:type="dxa"/>
            <w:tcBorders>
              <w:top w:val="single" w:sz="4" w:space="0" w:color="auto"/>
            </w:tcBorders>
            <w:vAlign w:val="center"/>
          </w:tcPr>
          <w:p w14:paraId="210C1CC9" w14:textId="77777777" w:rsidR="000F1936" w:rsidRPr="00A6609E" w:rsidRDefault="000F1936" w:rsidP="000F193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1" w:type="dxa"/>
            <w:tcBorders>
              <w:top w:val="single" w:sz="4" w:space="0" w:color="auto"/>
            </w:tcBorders>
            <w:vAlign w:val="center"/>
          </w:tcPr>
          <w:p w14:paraId="68B91306" w14:textId="77777777" w:rsidR="000F1936" w:rsidRPr="00A6609E" w:rsidRDefault="000F1936" w:rsidP="000F193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1" w:type="dxa"/>
            <w:tcBorders>
              <w:top w:val="single" w:sz="4" w:space="0" w:color="auto"/>
            </w:tcBorders>
            <w:vAlign w:val="center"/>
          </w:tcPr>
          <w:p w14:paraId="1F1BBC60" w14:textId="77777777" w:rsidR="000F1936" w:rsidRPr="00A6609E" w:rsidRDefault="000F1936" w:rsidP="000F193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470" w:type="dxa"/>
            <w:tcBorders>
              <w:top w:val="single" w:sz="4" w:space="0" w:color="auto"/>
            </w:tcBorders>
            <w:vAlign w:val="center"/>
          </w:tcPr>
          <w:p w14:paraId="061677A2" w14:textId="77777777" w:rsidR="000F1936" w:rsidRPr="00A6609E" w:rsidRDefault="000F1936" w:rsidP="000F193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2EED0B88" w14:textId="77777777" w:rsidTr="007954D7">
        <w:trPr>
          <w:jc w:val="center"/>
        </w:trPr>
        <w:tc>
          <w:tcPr>
            <w:tcW w:w="760" w:type="dxa"/>
          </w:tcPr>
          <w:p w14:paraId="1D47B07D" w14:textId="77777777" w:rsidR="006A408F" w:rsidRPr="00EB18B2" w:rsidRDefault="0037097D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18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RCA</w:t>
            </w:r>
            <w:r w:rsidR="00D30F86" w:rsidRPr="00EB18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372" w:type="dxa"/>
          </w:tcPr>
          <w:p w14:paraId="624A70F1" w14:textId="7B7EB4D3" w:rsidR="006A408F" w:rsidRPr="00A6609E" w:rsidRDefault="001B1D36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Se aplican métodos de análisis y solución de problemas para identificar la causa del problema.</w:t>
            </w:r>
          </w:p>
        </w:tc>
        <w:tc>
          <w:tcPr>
            <w:tcW w:w="331" w:type="dxa"/>
            <w:vAlign w:val="center"/>
          </w:tcPr>
          <w:p w14:paraId="5CDBBCF8" w14:textId="77777777" w:rsidR="006A408F" w:rsidRPr="00A6609E" w:rsidRDefault="006A408F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1" w:type="dxa"/>
            <w:vAlign w:val="center"/>
          </w:tcPr>
          <w:p w14:paraId="74ED53C0" w14:textId="77777777" w:rsidR="006A408F" w:rsidRPr="00A6609E" w:rsidRDefault="006A408F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1" w:type="dxa"/>
            <w:vAlign w:val="center"/>
          </w:tcPr>
          <w:p w14:paraId="4FB2EEE6" w14:textId="77777777" w:rsidR="006A408F" w:rsidRPr="00A6609E" w:rsidRDefault="006A408F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1" w:type="dxa"/>
            <w:vAlign w:val="center"/>
          </w:tcPr>
          <w:p w14:paraId="1E83DB07" w14:textId="77777777" w:rsidR="006A408F" w:rsidRPr="00A6609E" w:rsidRDefault="006A408F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470" w:type="dxa"/>
            <w:vAlign w:val="center"/>
          </w:tcPr>
          <w:p w14:paraId="43765D7B" w14:textId="77777777" w:rsidR="006A408F" w:rsidRPr="00A6609E" w:rsidRDefault="006A408F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2C7A09DF" w14:textId="77777777" w:rsidTr="007954D7">
        <w:trPr>
          <w:jc w:val="center"/>
        </w:trPr>
        <w:tc>
          <w:tcPr>
            <w:tcW w:w="760" w:type="dxa"/>
          </w:tcPr>
          <w:p w14:paraId="56E01DB2" w14:textId="77777777" w:rsidR="006A408F" w:rsidRPr="00EB18B2" w:rsidRDefault="0037097D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18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RCA</w:t>
            </w:r>
            <w:r w:rsidR="00D30F86" w:rsidRPr="00EB18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372" w:type="dxa"/>
          </w:tcPr>
          <w:p w14:paraId="6EE025D4" w14:textId="0BD8AE13" w:rsidR="006A408F" w:rsidRPr="00A6609E" w:rsidRDefault="001B1D36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Se crea un diagrama en el que se sigue la ruta de causas y efectos desde el resultado hasta la causa raíz.</w:t>
            </w:r>
          </w:p>
        </w:tc>
        <w:tc>
          <w:tcPr>
            <w:tcW w:w="331" w:type="dxa"/>
            <w:vAlign w:val="center"/>
          </w:tcPr>
          <w:p w14:paraId="281832FF" w14:textId="77777777" w:rsidR="006A408F" w:rsidRPr="00A6609E" w:rsidRDefault="006A408F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1" w:type="dxa"/>
            <w:vAlign w:val="center"/>
          </w:tcPr>
          <w:p w14:paraId="43693994" w14:textId="77777777" w:rsidR="006A408F" w:rsidRPr="00A6609E" w:rsidRDefault="006A408F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1" w:type="dxa"/>
            <w:vAlign w:val="center"/>
          </w:tcPr>
          <w:p w14:paraId="36D2AD8C" w14:textId="77777777" w:rsidR="006A408F" w:rsidRPr="00A6609E" w:rsidRDefault="006A408F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1" w:type="dxa"/>
            <w:vAlign w:val="center"/>
          </w:tcPr>
          <w:p w14:paraId="4B5891F9" w14:textId="77777777" w:rsidR="006A408F" w:rsidRPr="00A6609E" w:rsidRDefault="006A408F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470" w:type="dxa"/>
            <w:vAlign w:val="center"/>
          </w:tcPr>
          <w:p w14:paraId="1FE4ED8D" w14:textId="77777777" w:rsidR="006A408F" w:rsidRPr="00A6609E" w:rsidRDefault="006A408F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5FF7ADED" w14:textId="77777777" w:rsidTr="007954D7">
        <w:trPr>
          <w:jc w:val="center"/>
        </w:trPr>
        <w:tc>
          <w:tcPr>
            <w:tcW w:w="760" w:type="dxa"/>
          </w:tcPr>
          <w:p w14:paraId="60D98D12" w14:textId="77777777" w:rsidR="006A408F" w:rsidRPr="00EB18B2" w:rsidRDefault="0037097D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18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RCA</w:t>
            </w:r>
            <w:r w:rsidR="00D30F86" w:rsidRPr="00EB18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372" w:type="dxa"/>
          </w:tcPr>
          <w:p w14:paraId="1505DC4F" w14:textId="52E64BB1" w:rsidR="006A408F" w:rsidRPr="00A6609E" w:rsidRDefault="001B1D36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Una vez resuelto el problema, se dejan pruebas documentadas de la causa raíz y su solución.</w:t>
            </w:r>
          </w:p>
        </w:tc>
        <w:tc>
          <w:tcPr>
            <w:tcW w:w="331" w:type="dxa"/>
            <w:vAlign w:val="center"/>
          </w:tcPr>
          <w:p w14:paraId="1CE18457" w14:textId="77777777" w:rsidR="006A408F" w:rsidRPr="00A6609E" w:rsidRDefault="006A408F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1" w:type="dxa"/>
            <w:vAlign w:val="center"/>
          </w:tcPr>
          <w:p w14:paraId="129EB594" w14:textId="77777777" w:rsidR="006A408F" w:rsidRPr="00A6609E" w:rsidRDefault="006A408F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1" w:type="dxa"/>
            <w:vAlign w:val="center"/>
          </w:tcPr>
          <w:p w14:paraId="6DA8BC8A" w14:textId="77777777" w:rsidR="006A408F" w:rsidRPr="00A6609E" w:rsidRDefault="006A408F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1" w:type="dxa"/>
            <w:vAlign w:val="center"/>
          </w:tcPr>
          <w:p w14:paraId="7D55E8CC" w14:textId="77777777" w:rsidR="006A408F" w:rsidRPr="00A6609E" w:rsidRDefault="006A408F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470" w:type="dxa"/>
            <w:vAlign w:val="center"/>
          </w:tcPr>
          <w:p w14:paraId="63D0E540" w14:textId="77777777" w:rsidR="006A408F" w:rsidRPr="00A6609E" w:rsidRDefault="006A408F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73219FAE" w14:textId="77777777" w:rsidTr="007954D7">
        <w:trPr>
          <w:jc w:val="center"/>
        </w:trPr>
        <w:tc>
          <w:tcPr>
            <w:tcW w:w="760" w:type="dxa"/>
          </w:tcPr>
          <w:p w14:paraId="3BD84998" w14:textId="77777777" w:rsidR="006A408F" w:rsidRPr="00EB18B2" w:rsidRDefault="0037097D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18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RCA</w:t>
            </w:r>
            <w:r w:rsidR="00D30F86" w:rsidRPr="00EB18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372" w:type="dxa"/>
          </w:tcPr>
          <w:p w14:paraId="738C26A8" w14:textId="710E2048" w:rsidR="006A408F" w:rsidRPr="00A6609E" w:rsidRDefault="001B1D36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Se diseñan planes para evitar la repetición de los problemas, incluyendo mejoras en el mantenimiento preventivo de la maquinaria o en la formación del personal operativo.</w:t>
            </w:r>
          </w:p>
        </w:tc>
        <w:tc>
          <w:tcPr>
            <w:tcW w:w="331" w:type="dxa"/>
            <w:vAlign w:val="center"/>
          </w:tcPr>
          <w:p w14:paraId="62B3DE16" w14:textId="77777777" w:rsidR="006A408F" w:rsidRPr="00A6609E" w:rsidRDefault="006A408F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1" w:type="dxa"/>
            <w:vAlign w:val="center"/>
          </w:tcPr>
          <w:p w14:paraId="295BD0EE" w14:textId="77777777" w:rsidR="006A408F" w:rsidRPr="00A6609E" w:rsidRDefault="006A408F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1" w:type="dxa"/>
            <w:vAlign w:val="center"/>
          </w:tcPr>
          <w:p w14:paraId="426AF342" w14:textId="77777777" w:rsidR="006A408F" w:rsidRPr="00A6609E" w:rsidRDefault="006A408F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1" w:type="dxa"/>
            <w:vAlign w:val="center"/>
          </w:tcPr>
          <w:p w14:paraId="1C02F8AE" w14:textId="77777777" w:rsidR="006A408F" w:rsidRPr="00A6609E" w:rsidRDefault="006A408F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470" w:type="dxa"/>
            <w:vAlign w:val="center"/>
          </w:tcPr>
          <w:p w14:paraId="390AEC8D" w14:textId="77777777" w:rsidR="006A408F" w:rsidRPr="00A6609E" w:rsidRDefault="006A408F" w:rsidP="006A408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</w:tbl>
    <w:p w14:paraId="6BF7DAD5" w14:textId="77777777" w:rsidR="003D2F6D" w:rsidRPr="00A6609E" w:rsidRDefault="003D2F6D" w:rsidP="00C34E03">
      <w:pPr>
        <w:spacing w:before="4" w:line="260" w:lineRule="exact"/>
        <w:rPr>
          <w:b/>
          <w:bCs/>
          <w:lang w:val="es-MX"/>
        </w:rPr>
      </w:pPr>
    </w:p>
    <w:tbl>
      <w:tblPr>
        <w:tblStyle w:val="Tablaconcuadrcula"/>
        <w:tblW w:w="8955" w:type="dxa"/>
        <w:jc w:val="center"/>
        <w:tblLook w:val="0480" w:firstRow="0" w:lastRow="0" w:firstColumn="1" w:lastColumn="0" w:noHBand="0" w:noVBand="1"/>
      </w:tblPr>
      <w:tblGrid>
        <w:gridCol w:w="775"/>
        <w:gridCol w:w="6495"/>
        <w:gridCol w:w="337"/>
        <w:gridCol w:w="337"/>
        <w:gridCol w:w="337"/>
        <w:gridCol w:w="337"/>
        <w:gridCol w:w="337"/>
      </w:tblGrid>
      <w:tr w:rsidR="00B83101" w14:paraId="01491D2A" w14:textId="77777777" w:rsidTr="007954D7">
        <w:trPr>
          <w:trHeight w:val="232"/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30AB4" w14:textId="77777777" w:rsidR="00D679DF" w:rsidRPr="00D30F86" w:rsidRDefault="0037097D" w:rsidP="0051729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0F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XX</w:t>
            </w:r>
            <w:r w:rsidR="00EB18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4F78" w14:textId="3DFB6177" w:rsidR="00D679DF" w:rsidRPr="005234D7" w:rsidRDefault="0037097D" w:rsidP="00EB18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4" w:name="_Hlk86421229"/>
            <w:r w:rsidRPr="005234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Value Stream Mapping</w:t>
            </w:r>
            <w:bookmarkEnd w:id="14"/>
            <w:r w:rsidR="00D746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(Planeación)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6B49" w14:textId="77777777" w:rsidR="00D679DF" w:rsidRPr="007954D7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4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FAE4D" w14:textId="77777777" w:rsidR="00D679DF" w:rsidRPr="007954D7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4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B78F" w14:textId="77777777" w:rsidR="00D679DF" w:rsidRPr="007954D7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4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BEE4" w14:textId="77777777" w:rsidR="00D679DF" w:rsidRPr="007954D7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4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C17C7" w14:textId="77777777" w:rsidR="00D679DF" w:rsidRPr="007954D7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4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B83101" w:rsidRPr="00DA020E" w14:paraId="44695BDE" w14:textId="77777777" w:rsidTr="007954D7">
        <w:trPr>
          <w:trHeight w:val="476"/>
          <w:jc w:val="center"/>
        </w:trPr>
        <w:tc>
          <w:tcPr>
            <w:tcW w:w="775" w:type="dxa"/>
            <w:tcBorders>
              <w:top w:val="single" w:sz="4" w:space="0" w:color="auto"/>
            </w:tcBorders>
          </w:tcPr>
          <w:p w14:paraId="6CF08F00" w14:textId="77777777" w:rsidR="00D679DF" w:rsidRPr="00D30F86" w:rsidRDefault="0037097D" w:rsidP="0051729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0F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VSM1</w:t>
            </w:r>
          </w:p>
        </w:tc>
        <w:tc>
          <w:tcPr>
            <w:tcW w:w="6495" w:type="dxa"/>
            <w:tcBorders>
              <w:top w:val="single" w:sz="4" w:space="0" w:color="auto"/>
            </w:tcBorders>
          </w:tcPr>
          <w:p w14:paraId="63AADC6C" w14:textId="2958CAC5" w:rsidR="00D679DF" w:rsidRPr="00A6609E" w:rsidRDefault="001B1D36" w:rsidP="00517298">
            <w:pPr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Se dispone de mapas que indican el flujo de materiales, información, operaciones, etc.</w:t>
            </w:r>
          </w:p>
        </w:tc>
        <w:tc>
          <w:tcPr>
            <w:tcW w:w="337" w:type="dxa"/>
            <w:tcBorders>
              <w:top w:val="single" w:sz="4" w:space="0" w:color="auto"/>
            </w:tcBorders>
            <w:vAlign w:val="center"/>
          </w:tcPr>
          <w:p w14:paraId="2CD7167E" w14:textId="66DE5439" w:rsidR="00D679DF" w:rsidRPr="00A6609E" w:rsidRDefault="00D679DF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tcBorders>
              <w:top w:val="single" w:sz="4" w:space="0" w:color="auto"/>
            </w:tcBorders>
            <w:vAlign w:val="center"/>
          </w:tcPr>
          <w:p w14:paraId="5286B1E5" w14:textId="42F25CC9" w:rsidR="00D679DF" w:rsidRPr="00A6609E" w:rsidRDefault="00D679DF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tcBorders>
              <w:top w:val="single" w:sz="4" w:space="0" w:color="auto"/>
            </w:tcBorders>
            <w:vAlign w:val="center"/>
          </w:tcPr>
          <w:p w14:paraId="14637B08" w14:textId="57DFE21D" w:rsidR="00D679DF" w:rsidRPr="00A6609E" w:rsidRDefault="00D679DF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tcBorders>
              <w:top w:val="single" w:sz="4" w:space="0" w:color="auto"/>
            </w:tcBorders>
            <w:vAlign w:val="center"/>
          </w:tcPr>
          <w:p w14:paraId="47739768" w14:textId="695E0B2E" w:rsidR="00D679DF" w:rsidRPr="00A6609E" w:rsidRDefault="00D679DF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tcBorders>
              <w:top w:val="single" w:sz="4" w:space="0" w:color="auto"/>
            </w:tcBorders>
            <w:vAlign w:val="center"/>
          </w:tcPr>
          <w:p w14:paraId="38843EC8" w14:textId="7B683FA1" w:rsidR="00D679DF" w:rsidRPr="00A6609E" w:rsidRDefault="00D679DF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4471F933" w14:textId="77777777" w:rsidTr="007954D7">
        <w:trPr>
          <w:trHeight w:val="476"/>
          <w:jc w:val="center"/>
        </w:trPr>
        <w:tc>
          <w:tcPr>
            <w:tcW w:w="775" w:type="dxa"/>
          </w:tcPr>
          <w:p w14:paraId="18F62BFE" w14:textId="77777777" w:rsidR="00D30F86" w:rsidRPr="00D30F86" w:rsidRDefault="0037097D" w:rsidP="00D30F8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12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VSM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95" w:type="dxa"/>
          </w:tcPr>
          <w:p w14:paraId="370268AB" w14:textId="36703013" w:rsidR="00D30F86" w:rsidRPr="00A6609E" w:rsidRDefault="001B1D36" w:rsidP="00D30F86">
            <w:pPr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La identificación de las actividades que no generan valor al producto está motivada para eliminarlas.</w:t>
            </w:r>
          </w:p>
        </w:tc>
        <w:tc>
          <w:tcPr>
            <w:tcW w:w="337" w:type="dxa"/>
            <w:vAlign w:val="center"/>
          </w:tcPr>
          <w:p w14:paraId="72764734" w14:textId="7A714956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vAlign w:val="center"/>
          </w:tcPr>
          <w:p w14:paraId="3E9682FD" w14:textId="00814644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vAlign w:val="center"/>
          </w:tcPr>
          <w:p w14:paraId="2F2BE95F" w14:textId="2C7786F6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vAlign w:val="center"/>
          </w:tcPr>
          <w:p w14:paraId="42A4A399" w14:textId="35FC55E2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vAlign w:val="center"/>
          </w:tcPr>
          <w:p w14:paraId="4125065D" w14:textId="7A51FA4D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18E559CE" w14:textId="77777777" w:rsidTr="007954D7">
        <w:trPr>
          <w:trHeight w:val="232"/>
          <w:jc w:val="center"/>
        </w:trPr>
        <w:tc>
          <w:tcPr>
            <w:tcW w:w="775" w:type="dxa"/>
          </w:tcPr>
          <w:p w14:paraId="6371E414" w14:textId="77777777" w:rsidR="00D30F86" w:rsidRPr="00D30F86" w:rsidRDefault="0037097D" w:rsidP="00D30F8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12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VSM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495" w:type="dxa"/>
          </w:tcPr>
          <w:p w14:paraId="2347C934" w14:textId="046A9F1A" w:rsidR="00D30F86" w:rsidRPr="00A6609E" w:rsidRDefault="001B1D36" w:rsidP="00D30F86">
            <w:pPr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El flujo de comunicación es adecuado con proveedores y clientes.</w:t>
            </w:r>
          </w:p>
        </w:tc>
        <w:tc>
          <w:tcPr>
            <w:tcW w:w="337" w:type="dxa"/>
            <w:vAlign w:val="center"/>
          </w:tcPr>
          <w:p w14:paraId="13FEA5FC" w14:textId="16A839DC" w:rsidR="00D30F86" w:rsidRPr="005234D7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vAlign w:val="center"/>
          </w:tcPr>
          <w:p w14:paraId="2B328313" w14:textId="23E155E0" w:rsidR="00D30F86" w:rsidRPr="005234D7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vAlign w:val="center"/>
          </w:tcPr>
          <w:p w14:paraId="4BDB312A" w14:textId="230F7AA8" w:rsidR="00D30F86" w:rsidRPr="005234D7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vAlign w:val="center"/>
          </w:tcPr>
          <w:p w14:paraId="32F9FA1E" w14:textId="04574570" w:rsidR="00D30F86" w:rsidRPr="005234D7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vAlign w:val="center"/>
          </w:tcPr>
          <w:p w14:paraId="3AFD0CEB" w14:textId="67174FA4" w:rsidR="00D30F86" w:rsidRPr="005234D7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064385C0" w14:textId="77777777" w:rsidTr="007954D7">
        <w:trPr>
          <w:trHeight w:val="476"/>
          <w:jc w:val="center"/>
        </w:trPr>
        <w:tc>
          <w:tcPr>
            <w:tcW w:w="775" w:type="dxa"/>
          </w:tcPr>
          <w:p w14:paraId="31B303C9" w14:textId="77777777" w:rsidR="00D30F86" w:rsidRPr="00D30F86" w:rsidRDefault="0037097D" w:rsidP="00D30F8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12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VSM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495" w:type="dxa"/>
          </w:tcPr>
          <w:p w14:paraId="3BA50897" w14:textId="731AC349" w:rsidR="00D30F86" w:rsidRPr="00A6609E" w:rsidRDefault="001B1D36" w:rsidP="00D30F86">
            <w:pPr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Un diagrama de flujo describe con precisión las actividades a realizar, que se analizan para crear un diagrama de flujo objetivo.</w:t>
            </w:r>
          </w:p>
        </w:tc>
        <w:tc>
          <w:tcPr>
            <w:tcW w:w="337" w:type="dxa"/>
            <w:vAlign w:val="center"/>
          </w:tcPr>
          <w:p w14:paraId="45476923" w14:textId="69A6DFD8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vAlign w:val="center"/>
          </w:tcPr>
          <w:p w14:paraId="5F994D36" w14:textId="48D68B32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vAlign w:val="center"/>
          </w:tcPr>
          <w:p w14:paraId="1734073B" w14:textId="004DEF00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vAlign w:val="center"/>
          </w:tcPr>
          <w:p w14:paraId="42062A84" w14:textId="46E2A7D8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vAlign w:val="center"/>
          </w:tcPr>
          <w:p w14:paraId="0199D9C2" w14:textId="4EC06B56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1F95650F" w14:textId="77777777" w:rsidTr="007954D7">
        <w:trPr>
          <w:trHeight w:val="476"/>
          <w:jc w:val="center"/>
        </w:trPr>
        <w:tc>
          <w:tcPr>
            <w:tcW w:w="775" w:type="dxa"/>
          </w:tcPr>
          <w:p w14:paraId="676ED8E9" w14:textId="77777777" w:rsidR="00D30F86" w:rsidRPr="00D30F86" w:rsidRDefault="0037097D" w:rsidP="00D30F8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12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VSM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495" w:type="dxa"/>
          </w:tcPr>
          <w:p w14:paraId="228456E5" w14:textId="2F81E95D" w:rsidR="00D30F86" w:rsidRPr="00A6609E" w:rsidRDefault="001B1D36" w:rsidP="00D30F86">
            <w:pPr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Se identifican los desperdicio en el proceso de producción y en la cadena de suministro.</w:t>
            </w:r>
          </w:p>
        </w:tc>
        <w:tc>
          <w:tcPr>
            <w:tcW w:w="337" w:type="dxa"/>
            <w:vAlign w:val="center"/>
          </w:tcPr>
          <w:p w14:paraId="4A06472A" w14:textId="6E281ABC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vAlign w:val="center"/>
          </w:tcPr>
          <w:p w14:paraId="6DE4E408" w14:textId="020AA9FE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vAlign w:val="center"/>
          </w:tcPr>
          <w:p w14:paraId="010CF594" w14:textId="3A37998E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vAlign w:val="center"/>
          </w:tcPr>
          <w:p w14:paraId="6935ED2E" w14:textId="3BEACFED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vAlign w:val="center"/>
          </w:tcPr>
          <w:p w14:paraId="54D8E350" w14:textId="41E65229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3B1C0A3B" w14:textId="77777777" w:rsidTr="007954D7">
        <w:trPr>
          <w:trHeight w:val="464"/>
          <w:jc w:val="center"/>
        </w:trPr>
        <w:tc>
          <w:tcPr>
            <w:tcW w:w="775" w:type="dxa"/>
          </w:tcPr>
          <w:p w14:paraId="4152A0A1" w14:textId="77777777" w:rsidR="00D30F86" w:rsidRPr="00D30F86" w:rsidRDefault="0037097D" w:rsidP="00D30F8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12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VSM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495" w:type="dxa"/>
          </w:tcPr>
          <w:p w14:paraId="19E91276" w14:textId="71655B98" w:rsidR="00D30F86" w:rsidRPr="00A6609E" w:rsidRDefault="001B1D36" w:rsidP="00D30F86">
            <w:pPr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La comunicación en la SC es influyente entre los miembros y no detiene los procesos.</w:t>
            </w:r>
          </w:p>
        </w:tc>
        <w:tc>
          <w:tcPr>
            <w:tcW w:w="337" w:type="dxa"/>
            <w:vAlign w:val="center"/>
          </w:tcPr>
          <w:p w14:paraId="1D7607C5" w14:textId="5AC7FD80" w:rsidR="00D30F86" w:rsidRPr="005234D7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vAlign w:val="center"/>
          </w:tcPr>
          <w:p w14:paraId="5414CE4E" w14:textId="16767DE2" w:rsidR="00D30F86" w:rsidRPr="005234D7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vAlign w:val="center"/>
          </w:tcPr>
          <w:p w14:paraId="3D3B79F3" w14:textId="0DBFE9BC" w:rsidR="00D30F86" w:rsidRPr="005234D7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vAlign w:val="center"/>
          </w:tcPr>
          <w:p w14:paraId="2DC24388" w14:textId="13430913" w:rsidR="00D30F86" w:rsidRPr="005234D7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vAlign w:val="center"/>
          </w:tcPr>
          <w:p w14:paraId="10A59399" w14:textId="1396979C" w:rsidR="00D30F86" w:rsidRPr="005234D7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</w:tbl>
    <w:p w14:paraId="3DC1555F" w14:textId="5877BE72" w:rsidR="003D2F6D" w:rsidRPr="00A6609E" w:rsidRDefault="003D2F6D" w:rsidP="003D2F6D">
      <w:pPr>
        <w:rPr>
          <w:lang w:val="es-MX"/>
        </w:rPr>
      </w:pPr>
    </w:p>
    <w:p w14:paraId="04D1F3E9" w14:textId="0586D29E" w:rsidR="001B1D36" w:rsidRPr="00A6609E" w:rsidRDefault="001B1D36" w:rsidP="003D2F6D">
      <w:pPr>
        <w:rPr>
          <w:lang w:val="es-MX"/>
        </w:rPr>
      </w:pPr>
    </w:p>
    <w:p w14:paraId="204AA7E1" w14:textId="6B172A38" w:rsidR="001B1D36" w:rsidRPr="00A6609E" w:rsidRDefault="001B1D36" w:rsidP="003D2F6D">
      <w:pPr>
        <w:rPr>
          <w:lang w:val="es-MX"/>
        </w:rPr>
      </w:pPr>
    </w:p>
    <w:p w14:paraId="72BB8B1F" w14:textId="77777777" w:rsidR="001B1D36" w:rsidRPr="00A6609E" w:rsidRDefault="001B1D36" w:rsidP="003D2F6D">
      <w:pPr>
        <w:rPr>
          <w:lang w:val="es-MX"/>
        </w:rPr>
      </w:pPr>
    </w:p>
    <w:tbl>
      <w:tblPr>
        <w:tblStyle w:val="Tablaconcuadrcula"/>
        <w:tblW w:w="8993" w:type="dxa"/>
        <w:jc w:val="center"/>
        <w:tblLook w:val="04A0" w:firstRow="1" w:lastRow="0" w:firstColumn="1" w:lastColumn="0" w:noHBand="0" w:noVBand="1"/>
      </w:tblPr>
      <w:tblGrid>
        <w:gridCol w:w="784"/>
        <w:gridCol w:w="6575"/>
        <w:gridCol w:w="330"/>
        <w:gridCol w:w="326"/>
        <w:gridCol w:w="326"/>
        <w:gridCol w:w="326"/>
        <w:gridCol w:w="326"/>
      </w:tblGrid>
      <w:tr w:rsidR="00B83101" w14:paraId="7A6255C9" w14:textId="77777777" w:rsidTr="007954D7">
        <w:trPr>
          <w:trHeight w:val="235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F27B" w14:textId="77777777" w:rsidR="00D679DF" w:rsidRPr="005234D7" w:rsidRDefault="0037097D" w:rsidP="00C34E03">
            <w:pPr>
              <w:ind w:left="708" w:hanging="7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XXI</w:t>
            </w:r>
            <w:r w:rsidR="00EB18B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31C7" w14:textId="579A3B82" w:rsidR="00D679DF" w:rsidRPr="005234D7" w:rsidRDefault="001B1D36" w:rsidP="00EB18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5" w:name="_Hlk86421258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Auditorías </w:t>
            </w:r>
            <w:r w:rsidR="0037097D" w:rsidRPr="005234D7">
              <w:rPr>
                <w:rFonts w:ascii="Times New Roman" w:hAnsi="Times New Roman" w:cs="Times New Roman"/>
                <w:b/>
                <w:sz w:val="20"/>
                <w:szCs w:val="20"/>
              </w:rPr>
              <w:t>Lean</w:t>
            </w:r>
            <w:bookmarkEnd w:id="15"/>
            <w:r w:rsidR="00D746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(Control)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51A5" w14:textId="77777777" w:rsidR="00D679DF" w:rsidRPr="000F1936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9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032E" w14:textId="77777777" w:rsidR="00D679DF" w:rsidRPr="000F1936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9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0C630" w14:textId="77777777" w:rsidR="00D679DF" w:rsidRPr="000F1936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9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0E68" w14:textId="77777777" w:rsidR="00D679DF" w:rsidRPr="000F1936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9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85FF" w14:textId="77777777" w:rsidR="00D679DF" w:rsidRPr="000F1936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9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B83101" w:rsidRPr="00DA020E" w14:paraId="3C6228BD" w14:textId="77777777" w:rsidTr="007954D7">
        <w:trPr>
          <w:trHeight w:val="481"/>
          <w:jc w:val="center"/>
        </w:trPr>
        <w:tc>
          <w:tcPr>
            <w:tcW w:w="784" w:type="dxa"/>
            <w:tcBorders>
              <w:top w:val="single" w:sz="4" w:space="0" w:color="auto"/>
            </w:tcBorders>
          </w:tcPr>
          <w:p w14:paraId="2981EB2B" w14:textId="77777777" w:rsidR="00D679DF" w:rsidRPr="00D30F86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LEA1</w:t>
            </w:r>
          </w:p>
        </w:tc>
        <w:tc>
          <w:tcPr>
            <w:tcW w:w="6575" w:type="dxa"/>
            <w:tcBorders>
              <w:top w:val="single" w:sz="4" w:space="0" w:color="auto"/>
            </w:tcBorders>
          </w:tcPr>
          <w:p w14:paraId="7827A0DE" w14:textId="484F0C97" w:rsidR="00D679DF" w:rsidRPr="00A6609E" w:rsidRDefault="001B1D36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La empresa cuenta con una o varias personas para supervisar las actividades de Lean Manufacturing.</w:t>
            </w:r>
          </w:p>
        </w:tc>
        <w:tc>
          <w:tcPr>
            <w:tcW w:w="330" w:type="dxa"/>
            <w:tcBorders>
              <w:top w:val="single" w:sz="4" w:space="0" w:color="auto"/>
            </w:tcBorders>
            <w:vAlign w:val="center"/>
          </w:tcPr>
          <w:p w14:paraId="23535318" w14:textId="77777777" w:rsidR="00D679DF" w:rsidRPr="00A6609E" w:rsidRDefault="00D679DF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6" w:type="dxa"/>
            <w:tcBorders>
              <w:top w:val="single" w:sz="4" w:space="0" w:color="auto"/>
            </w:tcBorders>
            <w:vAlign w:val="center"/>
          </w:tcPr>
          <w:p w14:paraId="4EA78FAB" w14:textId="77777777" w:rsidR="00D679DF" w:rsidRPr="00A6609E" w:rsidRDefault="00D679DF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6" w:type="dxa"/>
            <w:tcBorders>
              <w:top w:val="single" w:sz="4" w:space="0" w:color="auto"/>
            </w:tcBorders>
            <w:vAlign w:val="center"/>
          </w:tcPr>
          <w:p w14:paraId="0D3F65B2" w14:textId="77777777" w:rsidR="00D679DF" w:rsidRPr="00A6609E" w:rsidRDefault="00D679DF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6" w:type="dxa"/>
            <w:tcBorders>
              <w:top w:val="single" w:sz="4" w:space="0" w:color="auto"/>
            </w:tcBorders>
            <w:vAlign w:val="center"/>
          </w:tcPr>
          <w:p w14:paraId="542D1795" w14:textId="77777777" w:rsidR="00D679DF" w:rsidRPr="00A6609E" w:rsidRDefault="00D679DF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6" w:type="dxa"/>
            <w:tcBorders>
              <w:top w:val="single" w:sz="4" w:space="0" w:color="auto"/>
            </w:tcBorders>
            <w:vAlign w:val="center"/>
          </w:tcPr>
          <w:p w14:paraId="60EE98A0" w14:textId="77777777" w:rsidR="00D679DF" w:rsidRPr="00A6609E" w:rsidRDefault="00D679DF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1560184C" w14:textId="77777777" w:rsidTr="007954D7">
        <w:trPr>
          <w:trHeight w:val="481"/>
          <w:jc w:val="center"/>
        </w:trPr>
        <w:tc>
          <w:tcPr>
            <w:tcW w:w="784" w:type="dxa"/>
          </w:tcPr>
          <w:p w14:paraId="1CC1A2BE" w14:textId="77777777" w:rsidR="00D30F86" w:rsidRPr="005234D7" w:rsidRDefault="0037097D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65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LEA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75" w:type="dxa"/>
          </w:tcPr>
          <w:p w14:paraId="4B8D22D2" w14:textId="48EDEEF8" w:rsidR="00D30F86" w:rsidRPr="00A6609E" w:rsidRDefault="001B1D3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Se realizan recorridos por el área de trabajo para hacer un seguimiento de los planes y programas.</w:t>
            </w:r>
          </w:p>
        </w:tc>
        <w:tc>
          <w:tcPr>
            <w:tcW w:w="330" w:type="dxa"/>
            <w:vAlign w:val="center"/>
          </w:tcPr>
          <w:p w14:paraId="007DBD4A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6" w:type="dxa"/>
            <w:vAlign w:val="center"/>
          </w:tcPr>
          <w:p w14:paraId="72D3820B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6" w:type="dxa"/>
            <w:vAlign w:val="center"/>
          </w:tcPr>
          <w:p w14:paraId="3730C8BF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6" w:type="dxa"/>
            <w:vAlign w:val="center"/>
          </w:tcPr>
          <w:p w14:paraId="65922A37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6" w:type="dxa"/>
            <w:vAlign w:val="center"/>
          </w:tcPr>
          <w:p w14:paraId="336A7039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3D316C75" w14:textId="77777777" w:rsidTr="007954D7">
        <w:trPr>
          <w:trHeight w:val="481"/>
          <w:jc w:val="center"/>
        </w:trPr>
        <w:tc>
          <w:tcPr>
            <w:tcW w:w="784" w:type="dxa"/>
          </w:tcPr>
          <w:p w14:paraId="2290CA11" w14:textId="77777777" w:rsidR="00D30F86" w:rsidRPr="005234D7" w:rsidRDefault="0037097D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65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LEA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575" w:type="dxa"/>
          </w:tcPr>
          <w:p w14:paraId="27A4B955" w14:textId="3F4CE88C" w:rsidR="00D30F86" w:rsidRPr="00A6609E" w:rsidRDefault="001B1D3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El auditor lean es una persona dispuesta a escuchar y ayudar en la resolución de problemas.</w:t>
            </w:r>
          </w:p>
        </w:tc>
        <w:tc>
          <w:tcPr>
            <w:tcW w:w="330" w:type="dxa"/>
            <w:vAlign w:val="center"/>
          </w:tcPr>
          <w:p w14:paraId="7566AC78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6" w:type="dxa"/>
            <w:vAlign w:val="center"/>
          </w:tcPr>
          <w:p w14:paraId="7EF37971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6" w:type="dxa"/>
            <w:vAlign w:val="center"/>
          </w:tcPr>
          <w:p w14:paraId="5D86DC02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6" w:type="dxa"/>
            <w:vAlign w:val="center"/>
          </w:tcPr>
          <w:p w14:paraId="19B33197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6" w:type="dxa"/>
            <w:vAlign w:val="center"/>
          </w:tcPr>
          <w:p w14:paraId="0A8220CF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73D77BD9" w14:textId="77777777" w:rsidTr="007954D7">
        <w:trPr>
          <w:trHeight w:val="235"/>
          <w:jc w:val="center"/>
        </w:trPr>
        <w:tc>
          <w:tcPr>
            <w:tcW w:w="784" w:type="dxa"/>
          </w:tcPr>
          <w:p w14:paraId="2C1A9461" w14:textId="77777777" w:rsidR="00D30F86" w:rsidRPr="005234D7" w:rsidRDefault="0037097D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65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LEA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575" w:type="dxa"/>
          </w:tcPr>
          <w:p w14:paraId="12BB18D8" w14:textId="45C33AD1" w:rsidR="00D30F86" w:rsidRPr="00A6609E" w:rsidRDefault="001B1D3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Existe una cultura de las 5S y se hace un seguimiento de las normas de trabajo.</w:t>
            </w:r>
          </w:p>
        </w:tc>
        <w:tc>
          <w:tcPr>
            <w:tcW w:w="330" w:type="dxa"/>
            <w:vAlign w:val="center"/>
          </w:tcPr>
          <w:p w14:paraId="2EB4D483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6" w:type="dxa"/>
            <w:vAlign w:val="center"/>
          </w:tcPr>
          <w:p w14:paraId="6A496859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6" w:type="dxa"/>
            <w:vAlign w:val="center"/>
          </w:tcPr>
          <w:p w14:paraId="1D351878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6" w:type="dxa"/>
            <w:vAlign w:val="center"/>
          </w:tcPr>
          <w:p w14:paraId="18F869EB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6" w:type="dxa"/>
            <w:vAlign w:val="center"/>
          </w:tcPr>
          <w:p w14:paraId="0D042A4D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3CD45DC3" w14:textId="77777777" w:rsidTr="007954D7">
        <w:trPr>
          <w:trHeight w:val="235"/>
          <w:jc w:val="center"/>
        </w:trPr>
        <w:tc>
          <w:tcPr>
            <w:tcW w:w="784" w:type="dxa"/>
          </w:tcPr>
          <w:p w14:paraId="2CB736A9" w14:textId="77777777" w:rsidR="00D30F86" w:rsidRPr="005234D7" w:rsidRDefault="0037097D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65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LEA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575" w:type="dxa"/>
          </w:tcPr>
          <w:p w14:paraId="0BB8AA91" w14:textId="3E5D9FA5" w:rsidR="00D30F86" w:rsidRPr="00A6609E" w:rsidRDefault="001B1D3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La auditoría se aplica a todos los procesos de producción y administrativos.</w:t>
            </w:r>
          </w:p>
        </w:tc>
        <w:tc>
          <w:tcPr>
            <w:tcW w:w="330" w:type="dxa"/>
            <w:vAlign w:val="center"/>
          </w:tcPr>
          <w:p w14:paraId="467446DB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6" w:type="dxa"/>
            <w:vAlign w:val="center"/>
          </w:tcPr>
          <w:p w14:paraId="75CF12A7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6" w:type="dxa"/>
            <w:vAlign w:val="center"/>
          </w:tcPr>
          <w:p w14:paraId="240B7B5E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6" w:type="dxa"/>
            <w:vAlign w:val="center"/>
          </w:tcPr>
          <w:p w14:paraId="678891CC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6" w:type="dxa"/>
            <w:vAlign w:val="center"/>
          </w:tcPr>
          <w:p w14:paraId="7D4E3857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03A94C98" w14:textId="77777777" w:rsidTr="007954D7">
        <w:trPr>
          <w:trHeight w:val="481"/>
          <w:jc w:val="center"/>
        </w:trPr>
        <w:tc>
          <w:tcPr>
            <w:tcW w:w="784" w:type="dxa"/>
          </w:tcPr>
          <w:p w14:paraId="3A1DDAEE" w14:textId="77777777" w:rsidR="00D30F86" w:rsidRPr="005234D7" w:rsidRDefault="0037097D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65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LEA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575" w:type="dxa"/>
          </w:tcPr>
          <w:p w14:paraId="2664B52E" w14:textId="279BB8E7" w:rsidR="00D30F86" w:rsidRPr="00A6609E" w:rsidRDefault="001B1D3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Se planifican tareas o miniproyectos de principio a fin para hacer un seguimiento de las etapas críticas de la auditoría.</w:t>
            </w:r>
          </w:p>
        </w:tc>
        <w:tc>
          <w:tcPr>
            <w:tcW w:w="330" w:type="dxa"/>
            <w:vAlign w:val="center"/>
          </w:tcPr>
          <w:p w14:paraId="00875B97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6" w:type="dxa"/>
            <w:vAlign w:val="center"/>
          </w:tcPr>
          <w:p w14:paraId="63D153F8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6" w:type="dxa"/>
            <w:vAlign w:val="center"/>
          </w:tcPr>
          <w:p w14:paraId="708F4010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6" w:type="dxa"/>
            <w:vAlign w:val="center"/>
          </w:tcPr>
          <w:p w14:paraId="42998B7E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6" w:type="dxa"/>
            <w:vAlign w:val="center"/>
          </w:tcPr>
          <w:p w14:paraId="178926FC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6378E6C7" w14:textId="77777777" w:rsidTr="007954D7">
        <w:trPr>
          <w:trHeight w:val="235"/>
          <w:jc w:val="center"/>
        </w:trPr>
        <w:tc>
          <w:tcPr>
            <w:tcW w:w="784" w:type="dxa"/>
          </w:tcPr>
          <w:p w14:paraId="10EC1BCB" w14:textId="77777777" w:rsidR="00D30F86" w:rsidRPr="005234D7" w:rsidRDefault="0037097D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65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LEA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575" w:type="dxa"/>
          </w:tcPr>
          <w:p w14:paraId="4CF2F38B" w14:textId="259DADF1" w:rsidR="00D30F86" w:rsidRPr="00A6609E" w:rsidRDefault="001B1D3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Se siguen las normas ISO 2000 para cumplir los sistemas de calidad.</w:t>
            </w:r>
          </w:p>
        </w:tc>
        <w:tc>
          <w:tcPr>
            <w:tcW w:w="330" w:type="dxa"/>
            <w:vAlign w:val="center"/>
          </w:tcPr>
          <w:p w14:paraId="1F75E933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6" w:type="dxa"/>
            <w:vAlign w:val="center"/>
          </w:tcPr>
          <w:p w14:paraId="09800ADE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6" w:type="dxa"/>
            <w:vAlign w:val="center"/>
          </w:tcPr>
          <w:p w14:paraId="102DA91D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6" w:type="dxa"/>
            <w:vAlign w:val="center"/>
          </w:tcPr>
          <w:p w14:paraId="42BD756F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6" w:type="dxa"/>
            <w:vAlign w:val="center"/>
          </w:tcPr>
          <w:p w14:paraId="794EEA21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</w:tbl>
    <w:p w14:paraId="303A44A0" w14:textId="77777777" w:rsidR="003D2F6D" w:rsidRPr="00A6609E" w:rsidRDefault="003D2F6D" w:rsidP="00C34E03">
      <w:pPr>
        <w:spacing w:before="4" w:line="260" w:lineRule="exact"/>
        <w:rPr>
          <w:b/>
          <w:bCs/>
          <w:lang w:val="es-MX"/>
        </w:rPr>
      </w:pPr>
    </w:p>
    <w:tbl>
      <w:tblPr>
        <w:tblStyle w:val="Tablaconcuadrcula"/>
        <w:tblW w:w="9013" w:type="dxa"/>
        <w:jc w:val="center"/>
        <w:tblLook w:val="04A0" w:firstRow="1" w:lastRow="0" w:firstColumn="1" w:lastColumn="0" w:noHBand="0" w:noVBand="1"/>
      </w:tblPr>
      <w:tblGrid>
        <w:gridCol w:w="916"/>
        <w:gridCol w:w="6399"/>
        <w:gridCol w:w="324"/>
        <w:gridCol w:w="339"/>
        <w:gridCol w:w="339"/>
        <w:gridCol w:w="339"/>
        <w:gridCol w:w="357"/>
      </w:tblGrid>
      <w:tr w:rsidR="00B83101" w14:paraId="0A55C682" w14:textId="77777777" w:rsidTr="007954D7">
        <w:trPr>
          <w:trHeight w:val="235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69EB" w14:textId="77777777" w:rsidR="00D679DF" w:rsidRPr="005234D7" w:rsidRDefault="0037097D" w:rsidP="005172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XXII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3444" w14:textId="4E9F5691" w:rsidR="00D679DF" w:rsidRPr="00A6609E" w:rsidRDefault="001B1D36" w:rsidP="001B1D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b/>
                <w:sz w:val="20"/>
                <w:szCs w:val="20"/>
                <w:lang w:val="es-MX"/>
              </w:rPr>
              <w:t>Cambios Rápidos</w:t>
            </w:r>
            <w:r w:rsidR="00D74633" w:rsidRPr="00A6609E">
              <w:rPr>
                <w:rFonts w:ascii="Times New Roman" w:hAnsi="Times New Roman" w:cs="Times New Roman"/>
                <w:b/>
                <w:sz w:val="20"/>
                <w:szCs w:val="20"/>
                <w:lang w:val="es-MX"/>
              </w:rPr>
              <w:t xml:space="preserve"> (Flujo de materiales)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CAA8" w14:textId="77777777" w:rsidR="00D679DF" w:rsidRPr="000F1936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9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73A1E" w14:textId="77777777" w:rsidR="00D679DF" w:rsidRPr="000F1936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9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5563" w14:textId="77777777" w:rsidR="00D679DF" w:rsidRPr="000F1936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9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6B31" w14:textId="77777777" w:rsidR="00D679DF" w:rsidRPr="000F1936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9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016E" w14:textId="77777777" w:rsidR="00D679DF" w:rsidRPr="000F1936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9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B83101" w:rsidRPr="00DA020E" w14:paraId="4082442F" w14:textId="77777777" w:rsidTr="007954D7">
        <w:trPr>
          <w:trHeight w:val="245"/>
          <w:jc w:val="center"/>
        </w:trPr>
        <w:tc>
          <w:tcPr>
            <w:tcW w:w="916" w:type="dxa"/>
            <w:tcBorders>
              <w:top w:val="single" w:sz="4" w:space="0" w:color="auto"/>
            </w:tcBorders>
          </w:tcPr>
          <w:p w14:paraId="17AD3222" w14:textId="77777777" w:rsidR="00D679DF" w:rsidRPr="00C34E03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4E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SMED1</w:t>
            </w:r>
          </w:p>
        </w:tc>
        <w:tc>
          <w:tcPr>
            <w:tcW w:w="6399" w:type="dxa"/>
            <w:tcBorders>
              <w:top w:val="single" w:sz="4" w:space="0" w:color="auto"/>
            </w:tcBorders>
          </w:tcPr>
          <w:p w14:paraId="6A691213" w14:textId="7875228D" w:rsidR="00D679DF" w:rsidRPr="00A6609E" w:rsidRDefault="001B1D36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Los cambios entre modelos o el tiempo de preparación son pequeños.</w:t>
            </w:r>
          </w:p>
        </w:tc>
        <w:tc>
          <w:tcPr>
            <w:tcW w:w="324" w:type="dxa"/>
            <w:tcBorders>
              <w:top w:val="single" w:sz="4" w:space="0" w:color="auto"/>
            </w:tcBorders>
            <w:vAlign w:val="center"/>
          </w:tcPr>
          <w:p w14:paraId="5BE746EE" w14:textId="77777777" w:rsidR="00D679DF" w:rsidRPr="00A6609E" w:rsidRDefault="00D679DF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vAlign w:val="center"/>
          </w:tcPr>
          <w:p w14:paraId="5299051B" w14:textId="77777777" w:rsidR="00D679DF" w:rsidRPr="00A6609E" w:rsidRDefault="00D679DF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vAlign w:val="center"/>
          </w:tcPr>
          <w:p w14:paraId="5365C52F" w14:textId="77777777" w:rsidR="00D679DF" w:rsidRPr="00A6609E" w:rsidRDefault="00D679DF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vAlign w:val="center"/>
          </w:tcPr>
          <w:p w14:paraId="024A76E4" w14:textId="77777777" w:rsidR="00D679DF" w:rsidRPr="00A6609E" w:rsidRDefault="00D679DF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57" w:type="dxa"/>
            <w:tcBorders>
              <w:top w:val="single" w:sz="4" w:space="0" w:color="auto"/>
            </w:tcBorders>
            <w:vAlign w:val="center"/>
          </w:tcPr>
          <w:p w14:paraId="7DBFC1FF" w14:textId="77777777" w:rsidR="00D679DF" w:rsidRPr="00A6609E" w:rsidRDefault="00D679DF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17232E95" w14:textId="77777777" w:rsidTr="007954D7">
        <w:trPr>
          <w:trHeight w:val="235"/>
          <w:jc w:val="center"/>
        </w:trPr>
        <w:tc>
          <w:tcPr>
            <w:tcW w:w="916" w:type="dxa"/>
          </w:tcPr>
          <w:p w14:paraId="607E82E2" w14:textId="77777777" w:rsidR="00C34E03" w:rsidRPr="005234D7" w:rsidRDefault="0037097D" w:rsidP="00C34E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28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SMED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399" w:type="dxa"/>
          </w:tcPr>
          <w:p w14:paraId="707000B3" w14:textId="2BA37E36" w:rsidR="00C34E03" w:rsidRPr="00A6609E" w:rsidRDefault="001B1D36" w:rsidP="00C34E0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La empresa puede manejar la producción de lotes pequeños.</w:t>
            </w:r>
          </w:p>
        </w:tc>
        <w:tc>
          <w:tcPr>
            <w:tcW w:w="324" w:type="dxa"/>
            <w:vAlign w:val="center"/>
          </w:tcPr>
          <w:p w14:paraId="13D7C2C0" w14:textId="77777777" w:rsidR="00C34E03" w:rsidRPr="00A6609E" w:rsidRDefault="00C34E03" w:rsidP="00C34E0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9" w:type="dxa"/>
            <w:vAlign w:val="center"/>
          </w:tcPr>
          <w:p w14:paraId="5756ECA2" w14:textId="77777777" w:rsidR="00C34E03" w:rsidRPr="00A6609E" w:rsidRDefault="00C34E03" w:rsidP="00C34E0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9" w:type="dxa"/>
            <w:vAlign w:val="center"/>
          </w:tcPr>
          <w:p w14:paraId="3CC0D520" w14:textId="77777777" w:rsidR="00C34E03" w:rsidRPr="00A6609E" w:rsidRDefault="00C34E03" w:rsidP="00C34E0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9" w:type="dxa"/>
            <w:vAlign w:val="center"/>
          </w:tcPr>
          <w:p w14:paraId="4CBCF109" w14:textId="77777777" w:rsidR="00C34E03" w:rsidRPr="00A6609E" w:rsidRDefault="00C34E03" w:rsidP="00C34E0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57" w:type="dxa"/>
            <w:vAlign w:val="center"/>
          </w:tcPr>
          <w:p w14:paraId="0777B9E5" w14:textId="77777777" w:rsidR="00C34E03" w:rsidRPr="00A6609E" w:rsidRDefault="00C34E03" w:rsidP="00C34E0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512B30FB" w14:textId="77777777" w:rsidTr="007954D7">
        <w:trPr>
          <w:trHeight w:val="480"/>
          <w:jc w:val="center"/>
        </w:trPr>
        <w:tc>
          <w:tcPr>
            <w:tcW w:w="916" w:type="dxa"/>
          </w:tcPr>
          <w:p w14:paraId="3BBEB9EF" w14:textId="77777777" w:rsidR="00C34E03" w:rsidRPr="005234D7" w:rsidRDefault="0037097D" w:rsidP="00C34E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28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SMED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399" w:type="dxa"/>
          </w:tcPr>
          <w:p w14:paraId="1EEFDB52" w14:textId="3D540740" w:rsidR="00C34E03" w:rsidRPr="00A6609E" w:rsidRDefault="00E97905" w:rsidP="00C34E0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Algunos grupos de trabajo buscan hacer más eficientes los cambios de modelo y reducir los tiempos de preparación.</w:t>
            </w:r>
          </w:p>
        </w:tc>
        <w:tc>
          <w:tcPr>
            <w:tcW w:w="324" w:type="dxa"/>
            <w:vAlign w:val="center"/>
          </w:tcPr>
          <w:p w14:paraId="72BD95EE" w14:textId="77777777" w:rsidR="00C34E03" w:rsidRPr="00A6609E" w:rsidRDefault="00C34E03" w:rsidP="00C34E0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9" w:type="dxa"/>
            <w:vAlign w:val="center"/>
          </w:tcPr>
          <w:p w14:paraId="6E2DADB0" w14:textId="77777777" w:rsidR="00C34E03" w:rsidRPr="00A6609E" w:rsidRDefault="00C34E03" w:rsidP="00C34E0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9" w:type="dxa"/>
            <w:vAlign w:val="center"/>
          </w:tcPr>
          <w:p w14:paraId="696D3E3C" w14:textId="77777777" w:rsidR="00C34E03" w:rsidRPr="00A6609E" w:rsidRDefault="00C34E03" w:rsidP="00C34E0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9" w:type="dxa"/>
            <w:vAlign w:val="center"/>
          </w:tcPr>
          <w:p w14:paraId="1EF96308" w14:textId="77777777" w:rsidR="00C34E03" w:rsidRPr="00A6609E" w:rsidRDefault="00C34E03" w:rsidP="00C34E0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57" w:type="dxa"/>
            <w:vAlign w:val="center"/>
          </w:tcPr>
          <w:p w14:paraId="6058FE93" w14:textId="77777777" w:rsidR="00C34E03" w:rsidRPr="00A6609E" w:rsidRDefault="00C34E03" w:rsidP="00C34E0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4D6C957B" w14:textId="77777777" w:rsidTr="007954D7">
        <w:trPr>
          <w:trHeight w:val="235"/>
          <w:jc w:val="center"/>
        </w:trPr>
        <w:tc>
          <w:tcPr>
            <w:tcW w:w="916" w:type="dxa"/>
          </w:tcPr>
          <w:p w14:paraId="0102F663" w14:textId="77777777" w:rsidR="00C34E03" w:rsidRPr="005234D7" w:rsidRDefault="0037097D" w:rsidP="00C34E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28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SMED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399" w:type="dxa"/>
          </w:tcPr>
          <w:p w14:paraId="69B2E856" w14:textId="4CF15185" w:rsidR="00C34E03" w:rsidRPr="00A6609E" w:rsidRDefault="00E97905" w:rsidP="00C34E0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Las máquinas y herramientas facilitan los cambios rápidos.</w:t>
            </w:r>
          </w:p>
        </w:tc>
        <w:tc>
          <w:tcPr>
            <w:tcW w:w="324" w:type="dxa"/>
            <w:vAlign w:val="center"/>
          </w:tcPr>
          <w:p w14:paraId="0F882A2D" w14:textId="77777777" w:rsidR="00C34E03" w:rsidRPr="00A6609E" w:rsidRDefault="00C34E03" w:rsidP="00C34E0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9" w:type="dxa"/>
            <w:vAlign w:val="center"/>
          </w:tcPr>
          <w:p w14:paraId="75C6B3BF" w14:textId="77777777" w:rsidR="00C34E03" w:rsidRPr="00A6609E" w:rsidRDefault="00C34E03" w:rsidP="00C34E0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9" w:type="dxa"/>
            <w:vAlign w:val="center"/>
          </w:tcPr>
          <w:p w14:paraId="62EA9774" w14:textId="77777777" w:rsidR="00C34E03" w:rsidRPr="00A6609E" w:rsidRDefault="00C34E03" w:rsidP="00C34E0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9" w:type="dxa"/>
            <w:vAlign w:val="center"/>
          </w:tcPr>
          <w:p w14:paraId="5CC11ABA" w14:textId="77777777" w:rsidR="00C34E03" w:rsidRPr="00A6609E" w:rsidRDefault="00C34E03" w:rsidP="00C34E0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57" w:type="dxa"/>
            <w:vAlign w:val="center"/>
          </w:tcPr>
          <w:p w14:paraId="772B2663" w14:textId="77777777" w:rsidR="00C34E03" w:rsidRPr="00A6609E" w:rsidRDefault="00C34E03" w:rsidP="00C34E0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35CAC7C2" w14:textId="77777777" w:rsidTr="007954D7">
        <w:trPr>
          <w:trHeight w:val="235"/>
          <w:jc w:val="center"/>
        </w:trPr>
        <w:tc>
          <w:tcPr>
            <w:tcW w:w="916" w:type="dxa"/>
          </w:tcPr>
          <w:p w14:paraId="59AF70B7" w14:textId="77777777" w:rsidR="00C34E03" w:rsidRPr="005234D7" w:rsidRDefault="0037097D" w:rsidP="00C34E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28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SMED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399" w:type="dxa"/>
          </w:tcPr>
          <w:p w14:paraId="3A83FEF0" w14:textId="49255333" w:rsidR="00C34E03" w:rsidRPr="00A6609E" w:rsidRDefault="00E97905" w:rsidP="00C34E0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Se dispone de las herramientas adecuadas para cada cambio de modelo.</w:t>
            </w:r>
          </w:p>
        </w:tc>
        <w:tc>
          <w:tcPr>
            <w:tcW w:w="324" w:type="dxa"/>
            <w:vAlign w:val="center"/>
          </w:tcPr>
          <w:p w14:paraId="74D80A96" w14:textId="77777777" w:rsidR="00C34E03" w:rsidRPr="00A6609E" w:rsidRDefault="00C34E03" w:rsidP="00C34E0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9" w:type="dxa"/>
            <w:vAlign w:val="center"/>
          </w:tcPr>
          <w:p w14:paraId="1F1B0EAF" w14:textId="77777777" w:rsidR="00C34E03" w:rsidRPr="00A6609E" w:rsidRDefault="00C34E03" w:rsidP="00C34E0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9" w:type="dxa"/>
            <w:vAlign w:val="center"/>
          </w:tcPr>
          <w:p w14:paraId="6C0F2284" w14:textId="77777777" w:rsidR="00C34E03" w:rsidRPr="00A6609E" w:rsidRDefault="00C34E03" w:rsidP="00C34E0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9" w:type="dxa"/>
            <w:vAlign w:val="center"/>
          </w:tcPr>
          <w:p w14:paraId="1BAC2515" w14:textId="77777777" w:rsidR="00C34E03" w:rsidRPr="00A6609E" w:rsidRDefault="00C34E03" w:rsidP="00C34E0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57" w:type="dxa"/>
            <w:vAlign w:val="center"/>
          </w:tcPr>
          <w:p w14:paraId="3617454F" w14:textId="77777777" w:rsidR="00C34E03" w:rsidRPr="00A6609E" w:rsidRDefault="00C34E03" w:rsidP="00C34E0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3AF36D6F" w14:textId="77777777" w:rsidTr="007954D7">
        <w:trPr>
          <w:trHeight w:val="245"/>
          <w:jc w:val="center"/>
        </w:trPr>
        <w:tc>
          <w:tcPr>
            <w:tcW w:w="916" w:type="dxa"/>
          </w:tcPr>
          <w:p w14:paraId="3F5E3212" w14:textId="77777777" w:rsidR="00C34E03" w:rsidRPr="005234D7" w:rsidRDefault="0037097D" w:rsidP="00C34E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28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SMED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399" w:type="dxa"/>
          </w:tcPr>
          <w:p w14:paraId="1BB3B927" w14:textId="1F66647D" w:rsidR="00C34E03" w:rsidRPr="00A6609E" w:rsidRDefault="00E97905" w:rsidP="00C34E0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Se implementa la herramienta SMED para ayudar a los cambios rápidos.</w:t>
            </w:r>
          </w:p>
        </w:tc>
        <w:tc>
          <w:tcPr>
            <w:tcW w:w="324" w:type="dxa"/>
            <w:vAlign w:val="center"/>
          </w:tcPr>
          <w:p w14:paraId="58D2D420" w14:textId="77777777" w:rsidR="00C34E03" w:rsidRPr="00A6609E" w:rsidRDefault="00C34E03" w:rsidP="00C34E0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9" w:type="dxa"/>
            <w:vAlign w:val="center"/>
          </w:tcPr>
          <w:p w14:paraId="2B20A9FD" w14:textId="77777777" w:rsidR="00C34E03" w:rsidRPr="00A6609E" w:rsidRDefault="00C34E03" w:rsidP="00C34E0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9" w:type="dxa"/>
            <w:vAlign w:val="center"/>
          </w:tcPr>
          <w:p w14:paraId="1F262B00" w14:textId="77777777" w:rsidR="00C34E03" w:rsidRPr="00A6609E" w:rsidRDefault="00C34E03" w:rsidP="00C34E0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9" w:type="dxa"/>
            <w:vAlign w:val="center"/>
          </w:tcPr>
          <w:p w14:paraId="164C5B8C" w14:textId="77777777" w:rsidR="00C34E03" w:rsidRPr="00A6609E" w:rsidRDefault="00C34E03" w:rsidP="00C34E0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57" w:type="dxa"/>
            <w:vAlign w:val="center"/>
          </w:tcPr>
          <w:p w14:paraId="0A60B459" w14:textId="77777777" w:rsidR="00C34E03" w:rsidRPr="00A6609E" w:rsidRDefault="00C34E03" w:rsidP="00C34E0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29EFFE9F" w14:textId="77777777" w:rsidTr="007954D7">
        <w:trPr>
          <w:trHeight w:val="235"/>
          <w:jc w:val="center"/>
        </w:trPr>
        <w:tc>
          <w:tcPr>
            <w:tcW w:w="916" w:type="dxa"/>
          </w:tcPr>
          <w:p w14:paraId="27BA1085" w14:textId="77777777" w:rsidR="00C34E03" w:rsidRPr="005234D7" w:rsidRDefault="0037097D" w:rsidP="00C34E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28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SMED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399" w:type="dxa"/>
          </w:tcPr>
          <w:p w14:paraId="281885F3" w14:textId="4EDD834A" w:rsidR="00C34E03" w:rsidRPr="00A6609E" w:rsidRDefault="00E97905" w:rsidP="00C34E0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El procedimiento para los cambios de modelo está estandarizado.</w:t>
            </w:r>
          </w:p>
        </w:tc>
        <w:tc>
          <w:tcPr>
            <w:tcW w:w="324" w:type="dxa"/>
            <w:vAlign w:val="center"/>
          </w:tcPr>
          <w:p w14:paraId="4FD787A1" w14:textId="77777777" w:rsidR="00C34E03" w:rsidRPr="00A6609E" w:rsidRDefault="00C34E03" w:rsidP="00C34E0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9" w:type="dxa"/>
            <w:vAlign w:val="center"/>
          </w:tcPr>
          <w:p w14:paraId="1A7B08DA" w14:textId="77777777" w:rsidR="00C34E03" w:rsidRPr="00A6609E" w:rsidRDefault="00C34E03" w:rsidP="00C34E0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9" w:type="dxa"/>
            <w:vAlign w:val="center"/>
          </w:tcPr>
          <w:p w14:paraId="7D0F531B" w14:textId="77777777" w:rsidR="00C34E03" w:rsidRPr="00A6609E" w:rsidRDefault="00C34E03" w:rsidP="00C34E0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9" w:type="dxa"/>
            <w:vAlign w:val="center"/>
          </w:tcPr>
          <w:p w14:paraId="4FF430B0" w14:textId="77777777" w:rsidR="00C34E03" w:rsidRPr="00A6609E" w:rsidRDefault="00C34E03" w:rsidP="00C34E0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57" w:type="dxa"/>
            <w:vAlign w:val="center"/>
          </w:tcPr>
          <w:p w14:paraId="65FCAFC5" w14:textId="77777777" w:rsidR="00C34E03" w:rsidRPr="00A6609E" w:rsidRDefault="00C34E03" w:rsidP="00C34E0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</w:tbl>
    <w:p w14:paraId="7707DC5F" w14:textId="77777777" w:rsidR="00B1579F" w:rsidRPr="00A6609E" w:rsidRDefault="00B1579F" w:rsidP="00C34E03">
      <w:pPr>
        <w:spacing w:before="4" w:line="260" w:lineRule="exact"/>
        <w:rPr>
          <w:b/>
          <w:bCs/>
          <w:lang w:val="es-MX"/>
        </w:rPr>
      </w:pPr>
    </w:p>
    <w:tbl>
      <w:tblPr>
        <w:tblStyle w:val="Tablaconcuadrcula"/>
        <w:tblW w:w="9043" w:type="dxa"/>
        <w:jc w:val="center"/>
        <w:tblLook w:val="04A0" w:firstRow="1" w:lastRow="0" w:firstColumn="1" w:lastColumn="0" w:noHBand="0" w:noVBand="1"/>
      </w:tblPr>
      <w:tblGrid>
        <w:gridCol w:w="785"/>
        <w:gridCol w:w="6583"/>
        <w:gridCol w:w="335"/>
        <w:gridCol w:w="335"/>
        <w:gridCol w:w="335"/>
        <w:gridCol w:w="335"/>
        <w:gridCol w:w="335"/>
      </w:tblGrid>
      <w:tr w:rsidR="00B83101" w14:paraId="55A0A319" w14:textId="77777777" w:rsidTr="007954D7">
        <w:trPr>
          <w:trHeight w:val="230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14B6" w14:textId="77777777" w:rsidR="00D679DF" w:rsidRPr="005234D7" w:rsidRDefault="0037097D" w:rsidP="005172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XXIII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48AE" w14:textId="02D21686" w:rsidR="00D679DF" w:rsidRPr="00A6609E" w:rsidRDefault="00390BBB" w:rsidP="009142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b/>
                <w:sz w:val="20"/>
                <w:szCs w:val="20"/>
                <w:lang w:val="es-MX"/>
              </w:rPr>
              <w:t>Hacerlo bien a la primera</w:t>
            </w:r>
            <w:r w:rsidR="00D74633" w:rsidRPr="00A6609E">
              <w:rPr>
                <w:rFonts w:ascii="Times New Roman" w:hAnsi="Times New Roman" w:cs="Times New Roman"/>
                <w:b/>
                <w:sz w:val="20"/>
                <w:szCs w:val="20"/>
                <w:lang w:val="es-MX"/>
              </w:rPr>
              <w:t xml:space="preserve"> (Calidad)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A2EC0" w14:textId="77777777" w:rsidR="00D679DF" w:rsidRPr="000F1936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9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0590A" w14:textId="77777777" w:rsidR="00D679DF" w:rsidRPr="000F1936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9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48D94" w14:textId="77777777" w:rsidR="00D679DF" w:rsidRPr="000F1936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9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4266" w14:textId="77777777" w:rsidR="00D679DF" w:rsidRPr="000F1936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9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48E1" w14:textId="77777777" w:rsidR="00D679DF" w:rsidRPr="000F1936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F19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B83101" w:rsidRPr="00DA020E" w14:paraId="484B0F27" w14:textId="77777777" w:rsidTr="007954D7">
        <w:trPr>
          <w:trHeight w:val="470"/>
          <w:jc w:val="center"/>
        </w:trPr>
        <w:tc>
          <w:tcPr>
            <w:tcW w:w="785" w:type="dxa"/>
          </w:tcPr>
          <w:p w14:paraId="0E9DDB3D" w14:textId="77777777" w:rsidR="00D30F86" w:rsidRPr="00D30F86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RFT1</w:t>
            </w:r>
          </w:p>
        </w:tc>
        <w:tc>
          <w:tcPr>
            <w:tcW w:w="6583" w:type="dxa"/>
          </w:tcPr>
          <w:p w14:paraId="58F06EE0" w14:textId="739EDB2F" w:rsidR="00D679DF" w:rsidRPr="00A6609E" w:rsidRDefault="00E97905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La disminución de los residuos se señala como una ventaja de hacer bien las tareas.</w:t>
            </w:r>
          </w:p>
        </w:tc>
        <w:tc>
          <w:tcPr>
            <w:tcW w:w="335" w:type="dxa"/>
            <w:vAlign w:val="center"/>
          </w:tcPr>
          <w:p w14:paraId="1ADA7EAA" w14:textId="77777777" w:rsidR="00D679DF" w:rsidRPr="00A6609E" w:rsidRDefault="00D679DF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5" w:type="dxa"/>
            <w:vAlign w:val="center"/>
          </w:tcPr>
          <w:p w14:paraId="4B39F9D4" w14:textId="77777777" w:rsidR="00D679DF" w:rsidRPr="00A6609E" w:rsidRDefault="00D679DF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5" w:type="dxa"/>
            <w:vAlign w:val="center"/>
          </w:tcPr>
          <w:p w14:paraId="0A320B17" w14:textId="77777777" w:rsidR="00D679DF" w:rsidRPr="00A6609E" w:rsidRDefault="00D679DF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5" w:type="dxa"/>
            <w:vAlign w:val="center"/>
          </w:tcPr>
          <w:p w14:paraId="3CE0395D" w14:textId="77777777" w:rsidR="00D679DF" w:rsidRPr="00A6609E" w:rsidRDefault="00D679DF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5" w:type="dxa"/>
            <w:vAlign w:val="center"/>
          </w:tcPr>
          <w:p w14:paraId="01056D9F" w14:textId="77777777" w:rsidR="00D679DF" w:rsidRPr="00A6609E" w:rsidRDefault="00D679DF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338B4700" w14:textId="77777777" w:rsidTr="007954D7">
        <w:trPr>
          <w:trHeight w:val="470"/>
          <w:jc w:val="center"/>
        </w:trPr>
        <w:tc>
          <w:tcPr>
            <w:tcW w:w="785" w:type="dxa"/>
          </w:tcPr>
          <w:p w14:paraId="02913353" w14:textId="77777777" w:rsidR="00D30F86" w:rsidRPr="005234D7" w:rsidRDefault="0037097D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7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RFT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83" w:type="dxa"/>
          </w:tcPr>
          <w:p w14:paraId="176AA22A" w14:textId="14EC2BD9" w:rsidR="00D30F86" w:rsidRPr="00A6609E" w:rsidRDefault="00E97905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Se cumplen las expectativas del cliente en cuanto a calidad y plazos de entrega.</w:t>
            </w:r>
          </w:p>
        </w:tc>
        <w:tc>
          <w:tcPr>
            <w:tcW w:w="335" w:type="dxa"/>
            <w:vAlign w:val="center"/>
          </w:tcPr>
          <w:p w14:paraId="70DBE2C6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5" w:type="dxa"/>
            <w:vAlign w:val="center"/>
          </w:tcPr>
          <w:p w14:paraId="3E97BBA4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5" w:type="dxa"/>
            <w:vAlign w:val="center"/>
          </w:tcPr>
          <w:p w14:paraId="5E066A34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5" w:type="dxa"/>
            <w:vAlign w:val="center"/>
          </w:tcPr>
          <w:p w14:paraId="37252EBF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5" w:type="dxa"/>
            <w:vAlign w:val="center"/>
          </w:tcPr>
          <w:p w14:paraId="287F37C5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04ECDD3C" w14:textId="77777777" w:rsidTr="007954D7">
        <w:trPr>
          <w:trHeight w:val="470"/>
          <w:jc w:val="center"/>
        </w:trPr>
        <w:tc>
          <w:tcPr>
            <w:tcW w:w="785" w:type="dxa"/>
          </w:tcPr>
          <w:p w14:paraId="012F9AF4" w14:textId="77777777" w:rsidR="00D30F86" w:rsidRPr="005234D7" w:rsidRDefault="0037097D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7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RFT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583" w:type="dxa"/>
          </w:tcPr>
          <w:p w14:paraId="1A582EDA" w14:textId="11AC5D3B" w:rsidR="00D30F86" w:rsidRPr="00A6609E" w:rsidRDefault="00E97905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Se utilizan con frecuencia dispositivos de fijación rápida, pomos de estrella y palancas de bloqueo.</w:t>
            </w:r>
          </w:p>
        </w:tc>
        <w:tc>
          <w:tcPr>
            <w:tcW w:w="335" w:type="dxa"/>
            <w:vAlign w:val="center"/>
          </w:tcPr>
          <w:p w14:paraId="440A1B1E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5" w:type="dxa"/>
            <w:vAlign w:val="center"/>
          </w:tcPr>
          <w:p w14:paraId="52BF1C89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5" w:type="dxa"/>
            <w:vAlign w:val="center"/>
          </w:tcPr>
          <w:p w14:paraId="08B692A2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5" w:type="dxa"/>
            <w:vAlign w:val="center"/>
          </w:tcPr>
          <w:p w14:paraId="5F2402AD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5" w:type="dxa"/>
            <w:vAlign w:val="center"/>
          </w:tcPr>
          <w:p w14:paraId="03879F09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0E479DAB" w14:textId="77777777" w:rsidTr="007954D7">
        <w:trPr>
          <w:trHeight w:val="459"/>
          <w:jc w:val="center"/>
        </w:trPr>
        <w:tc>
          <w:tcPr>
            <w:tcW w:w="785" w:type="dxa"/>
          </w:tcPr>
          <w:p w14:paraId="0DF00CC9" w14:textId="77777777" w:rsidR="00D30F86" w:rsidRPr="005234D7" w:rsidRDefault="0037097D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7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RFT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583" w:type="dxa"/>
          </w:tcPr>
          <w:p w14:paraId="712FE6D3" w14:textId="0A2068C5" w:rsidR="00D30F86" w:rsidRPr="00A6609E" w:rsidRDefault="00E97905" w:rsidP="00E9790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Los calibradores de verificación se montan en las máquinas o en el puesto de trabajo y son fácilmente reemplazables.</w:t>
            </w:r>
          </w:p>
        </w:tc>
        <w:tc>
          <w:tcPr>
            <w:tcW w:w="335" w:type="dxa"/>
            <w:vAlign w:val="center"/>
          </w:tcPr>
          <w:p w14:paraId="55B7310D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5" w:type="dxa"/>
            <w:vAlign w:val="center"/>
          </w:tcPr>
          <w:p w14:paraId="6FE1980F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5" w:type="dxa"/>
            <w:vAlign w:val="center"/>
          </w:tcPr>
          <w:p w14:paraId="3C937D92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5" w:type="dxa"/>
            <w:vAlign w:val="center"/>
          </w:tcPr>
          <w:p w14:paraId="01452947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5" w:type="dxa"/>
            <w:vAlign w:val="center"/>
          </w:tcPr>
          <w:p w14:paraId="554D3719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78BB60B0" w14:textId="77777777" w:rsidTr="007954D7">
        <w:trPr>
          <w:trHeight w:val="240"/>
          <w:jc w:val="center"/>
        </w:trPr>
        <w:tc>
          <w:tcPr>
            <w:tcW w:w="785" w:type="dxa"/>
          </w:tcPr>
          <w:p w14:paraId="6C78510E" w14:textId="77777777" w:rsidR="00D30F86" w:rsidRPr="005234D7" w:rsidRDefault="0037097D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7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RFT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583" w:type="dxa"/>
          </w:tcPr>
          <w:p w14:paraId="5ECA7F2B" w14:textId="1428F765" w:rsidR="00D30F86" w:rsidRPr="00A6609E" w:rsidRDefault="00E97905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La sustitución de una máquina o equipo que funcione mal es fácil.</w:t>
            </w:r>
          </w:p>
        </w:tc>
        <w:tc>
          <w:tcPr>
            <w:tcW w:w="335" w:type="dxa"/>
            <w:vAlign w:val="center"/>
          </w:tcPr>
          <w:p w14:paraId="197D82D8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5" w:type="dxa"/>
            <w:vAlign w:val="center"/>
          </w:tcPr>
          <w:p w14:paraId="7F11535C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5" w:type="dxa"/>
            <w:vAlign w:val="center"/>
          </w:tcPr>
          <w:p w14:paraId="56B7E7C8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5" w:type="dxa"/>
            <w:vAlign w:val="center"/>
          </w:tcPr>
          <w:p w14:paraId="6843CB21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5" w:type="dxa"/>
            <w:vAlign w:val="center"/>
          </w:tcPr>
          <w:p w14:paraId="0BD4AB46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0E5E585B" w14:textId="77777777" w:rsidTr="007954D7">
        <w:trPr>
          <w:trHeight w:val="459"/>
          <w:jc w:val="center"/>
        </w:trPr>
        <w:tc>
          <w:tcPr>
            <w:tcW w:w="785" w:type="dxa"/>
          </w:tcPr>
          <w:p w14:paraId="47792BFC" w14:textId="77777777" w:rsidR="00D30F86" w:rsidRPr="000E2253" w:rsidRDefault="0037097D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567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RFT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583" w:type="dxa"/>
          </w:tcPr>
          <w:p w14:paraId="0E9939B1" w14:textId="19020E09" w:rsidR="00D30F86" w:rsidRPr="00A6609E" w:rsidRDefault="00E97905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Existe una actitud positiva por parte de los trabajadores y la dirección para la reconfiguración de los diseños y los cambios.</w:t>
            </w:r>
          </w:p>
        </w:tc>
        <w:tc>
          <w:tcPr>
            <w:tcW w:w="335" w:type="dxa"/>
            <w:vAlign w:val="center"/>
          </w:tcPr>
          <w:p w14:paraId="2746F84B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5" w:type="dxa"/>
            <w:vAlign w:val="center"/>
          </w:tcPr>
          <w:p w14:paraId="68B0298A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5" w:type="dxa"/>
            <w:vAlign w:val="center"/>
          </w:tcPr>
          <w:p w14:paraId="49367A3C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5" w:type="dxa"/>
            <w:vAlign w:val="center"/>
          </w:tcPr>
          <w:p w14:paraId="49FC273D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5" w:type="dxa"/>
            <w:vAlign w:val="center"/>
          </w:tcPr>
          <w:p w14:paraId="697A2806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</w:tbl>
    <w:p w14:paraId="54705D4B" w14:textId="77777777" w:rsidR="003D2F6D" w:rsidRPr="00A6609E" w:rsidRDefault="003D2F6D" w:rsidP="00C34E03">
      <w:pPr>
        <w:spacing w:before="4" w:line="260" w:lineRule="exact"/>
        <w:rPr>
          <w:b/>
          <w:bCs/>
          <w:lang w:val="es-MX"/>
        </w:rPr>
      </w:pPr>
    </w:p>
    <w:tbl>
      <w:tblPr>
        <w:tblStyle w:val="Tablaconcuadrcula"/>
        <w:tblW w:w="9086" w:type="dxa"/>
        <w:jc w:val="center"/>
        <w:tblLook w:val="04A0" w:firstRow="1" w:lastRow="0" w:firstColumn="1" w:lastColumn="0" w:noHBand="0" w:noVBand="1"/>
      </w:tblPr>
      <w:tblGrid>
        <w:gridCol w:w="790"/>
        <w:gridCol w:w="6573"/>
        <w:gridCol w:w="336"/>
        <w:gridCol w:w="329"/>
        <w:gridCol w:w="7"/>
        <w:gridCol w:w="322"/>
        <w:gridCol w:w="316"/>
        <w:gridCol w:w="6"/>
        <w:gridCol w:w="407"/>
      </w:tblGrid>
      <w:tr w:rsidR="00B83101" w14:paraId="7FDA1C91" w14:textId="77777777" w:rsidTr="00325B95">
        <w:trPr>
          <w:trHeight w:val="245"/>
          <w:jc w:val="center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F5F6" w14:textId="77777777" w:rsidR="00D679DF" w:rsidRPr="005234D7" w:rsidRDefault="0037097D" w:rsidP="005172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XXIV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D7E7" w14:textId="54211D12" w:rsidR="00D679DF" w:rsidRPr="005234D7" w:rsidRDefault="00E97905" w:rsidP="009142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Seis grandes pérdidas </w:t>
            </w:r>
            <w:r w:rsidR="00D74633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828AA">
              <w:rPr>
                <w:rFonts w:ascii="Times New Roman" w:hAnsi="Times New Roman" w:cs="Times New Roman"/>
                <w:b/>
                <w:sz w:val="20"/>
                <w:szCs w:val="20"/>
              </w:rPr>
              <w:t>Producción</w:t>
            </w:r>
            <w:r w:rsidR="00D74633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845E" w14:textId="77777777" w:rsidR="00D679DF" w:rsidRPr="005234D7" w:rsidRDefault="0037097D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06FB" w14:textId="77777777" w:rsidR="00D679DF" w:rsidRPr="005234D7" w:rsidRDefault="0037097D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9630" w14:textId="77777777" w:rsidR="00D679DF" w:rsidRPr="005234D7" w:rsidRDefault="0037097D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8275" w14:textId="77777777" w:rsidR="00D679DF" w:rsidRPr="005234D7" w:rsidRDefault="0037097D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4A63B" w14:textId="77777777" w:rsidR="00D679DF" w:rsidRPr="005234D7" w:rsidRDefault="0037097D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83101" w:rsidRPr="00DA020E" w14:paraId="0E5AB74F" w14:textId="77777777" w:rsidTr="00325B95">
        <w:trPr>
          <w:trHeight w:val="256"/>
          <w:jc w:val="center"/>
        </w:trPr>
        <w:tc>
          <w:tcPr>
            <w:tcW w:w="790" w:type="dxa"/>
            <w:tcBorders>
              <w:top w:val="single" w:sz="4" w:space="0" w:color="auto"/>
            </w:tcBorders>
          </w:tcPr>
          <w:p w14:paraId="6D86DFAF" w14:textId="77777777" w:rsidR="00D679DF" w:rsidRPr="00D30F86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SBL1</w:t>
            </w:r>
          </w:p>
        </w:tc>
        <w:tc>
          <w:tcPr>
            <w:tcW w:w="6573" w:type="dxa"/>
            <w:tcBorders>
              <w:top w:val="single" w:sz="4" w:space="0" w:color="auto"/>
            </w:tcBorders>
          </w:tcPr>
          <w:p w14:paraId="6A4023E6" w14:textId="33BC085B" w:rsidR="00D679DF" w:rsidRPr="00A6609E" w:rsidRDefault="00226BF4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Se reduce el tiempo de inactividad de la maquinaria debido a las averías.</w:t>
            </w:r>
          </w:p>
        </w:tc>
        <w:tc>
          <w:tcPr>
            <w:tcW w:w="336" w:type="dxa"/>
            <w:tcBorders>
              <w:top w:val="single" w:sz="4" w:space="0" w:color="auto"/>
            </w:tcBorders>
            <w:vAlign w:val="center"/>
          </w:tcPr>
          <w:p w14:paraId="39AE1AFA" w14:textId="77777777" w:rsidR="00D679DF" w:rsidRPr="00A6609E" w:rsidRDefault="00D679DF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</w:tcBorders>
            <w:vAlign w:val="center"/>
          </w:tcPr>
          <w:p w14:paraId="674DBC4A" w14:textId="77777777" w:rsidR="00D679DF" w:rsidRPr="00A6609E" w:rsidRDefault="00D679DF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vAlign w:val="center"/>
          </w:tcPr>
          <w:p w14:paraId="2C3D4A10" w14:textId="77777777" w:rsidR="00D679DF" w:rsidRPr="00A6609E" w:rsidRDefault="00D679DF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</w:tcBorders>
            <w:vAlign w:val="center"/>
          </w:tcPr>
          <w:p w14:paraId="464EFFDC" w14:textId="77777777" w:rsidR="00D679DF" w:rsidRPr="00A6609E" w:rsidRDefault="00D679DF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407" w:type="dxa"/>
            <w:tcBorders>
              <w:top w:val="single" w:sz="4" w:space="0" w:color="auto"/>
            </w:tcBorders>
            <w:vAlign w:val="center"/>
          </w:tcPr>
          <w:p w14:paraId="5FBA6FAA" w14:textId="77777777" w:rsidR="00D679DF" w:rsidRPr="00A6609E" w:rsidRDefault="00D679DF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1CBBCF91" w14:textId="77777777" w:rsidTr="00325B95">
        <w:trPr>
          <w:trHeight w:val="245"/>
          <w:jc w:val="center"/>
        </w:trPr>
        <w:tc>
          <w:tcPr>
            <w:tcW w:w="790" w:type="dxa"/>
          </w:tcPr>
          <w:p w14:paraId="4937106A" w14:textId="77777777" w:rsidR="00D30F86" w:rsidRPr="005234D7" w:rsidRDefault="0037097D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SBL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73" w:type="dxa"/>
          </w:tcPr>
          <w:p w14:paraId="607D8D9E" w14:textId="2B4BCDF2" w:rsidR="00D30F86" w:rsidRPr="00A6609E" w:rsidRDefault="00226BF4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Los ajustes de la maquinaria son frecuentes y rápidos.</w:t>
            </w:r>
          </w:p>
        </w:tc>
        <w:tc>
          <w:tcPr>
            <w:tcW w:w="336" w:type="dxa"/>
            <w:vAlign w:val="center"/>
          </w:tcPr>
          <w:p w14:paraId="4BAEE1CE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9" w:type="dxa"/>
            <w:vAlign w:val="center"/>
          </w:tcPr>
          <w:p w14:paraId="0F197BE6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9" w:type="dxa"/>
            <w:gridSpan w:val="2"/>
            <w:vAlign w:val="center"/>
          </w:tcPr>
          <w:p w14:paraId="5FB2D4C9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16" w:type="dxa"/>
            <w:vAlign w:val="center"/>
          </w:tcPr>
          <w:p w14:paraId="6A99FFA1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413" w:type="dxa"/>
            <w:gridSpan w:val="2"/>
            <w:vAlign w:val="center"/>
          </w:tcPr>
          <w:p w14:paraId="30F0B0CF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51DCB25F" w14:textId="77777777" w:rsidTr="00325B95">
        <w:trPr>
          <w:trHeight w:val="245"/>
          <w:jc w:val="center"/>
        </w:trPr>
        <w:tc>
          <w:tcPr>
            <w:tcW w:w="790" w:type="dxa"/>
          </w:tcPr>
          <w:p w14:paraId="6C16A366" w14:textId="77777777" w:rsidR="00D30F86" w:rsidRPr="005234D7" w:rsidRDefault="0037097D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SBL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573" w:type="dxa"/>
          </w:tcPr>
          <w:p w14:paraId="3B8762F6" w14:textId="36286A3D" w:rsidR="00D30F86" w:rsidRPr="00A6609E" w:rsidRDefault="00226BF4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La maquinaria funciona a una velocidad inferior a la que está diseñada.</w:t>
            </w:r>
          </w:p>
        </w:tc>
        <w:tc>
          <w:tcPr>
            <w:tcW w:w="336" w:type="dxa"/>
            <w:vAlign w:val="center"/>
          </w:tcPr>
          <w:p w14:paraId="53EC4837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9" w:type="dxa"/>
            <w:vAlign w:val="center"/>
          </w:tcPr>
          <w:p w14:paraId="2A9B3F72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9" w:type="dxa"/>
            <w:gridSpan w:val="2"/>
            <w:vAlign w:val="center"/>
          </w:tcPr>
          <w:p w14:paraId="20DDCD9C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16" w:type="dxa"/>
            <w:vAlign w:val="center"/>
          </w:tcPr>
          <w:p w14:paraId="7825A14D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413" w:type="dxa"/>
            <w:gridSpan w:val="2"/>
            <w:vAlign w:val="center"/>
          </w:tcPr>
          <w:p w14:paraId="56A9F9B0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0AE6ADE0" w14:textId="77777777" w:rsidTr="00325B95">
        <w:trPr>
          <w:trHeight w:val="256"/>
          <w:jc w:val="center"/>
        </w:trPr>
        <w:tc>
          <w:tcPr>
            <w:tcW w:w="790" w:type="dxa"/>
          </w:tcPr>
          <w:p w14:paraId="1AB3D3C3" w14:textId="77777777" w:rsidR="00D30F86" w:rsidRPr="005234D7" w:rsidRDefault="0037097D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SBL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573" w:type="dxa"/>
          </w:tcPr>
          <w:p w14:paraId="7FCF8CDE" w14:textId="6AAF989E" w:rsidR="00D30F86" w:rsidRPr="00A6609E" w:rsidRDefault="00226BF4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Se eliminan o reducen los defectos de calidad del producto.</w:t>
            </w:r>
          </w:p>
        </w:tc>
        <w:tc>
          <w:tcPr>
            <w:tcW w:w="336" w:type="dxa"/>
            <w:vAlign w:val="center"/>
          </w:tcPr>
          <w:p w14:paraId="585C2738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9" w:type="dxa"/>
            <w:vAlign w:val="center"/>
          </w:tcPr>
          <w:p w14:paraId="625971DF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9" w:type="dxa"/>
            <w:gridSpan w:val="2"/>
            <w:vAlign w:val="center"/>
          </w:tcPr>
          <w:p w14:paraId="1C7272BF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16" w:type="dxa"/>
            <w:vAlign w:val="center"/>
          </w:tcPr>
          <w:p w14:paraId="6DA8D117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413" w:type="dxa"/>
            <w:gridSpan w:val="2"/>
            <w:vAlign w:val="center"/>
          </w:tcPr>
          <w:p w14:paraId="006A590B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69A2C14D" w14:textId="77777777" w:rsidTr="00325B95">
        <w:trPr>
          <w:trHeight w:val="245"/>
          <w:jc w:val="center"/>
        </w:trPr>
        <w:tc>
          <w:tcPr>
            <w:tcW w:w="790" w:type="dxa"/>
          </w:tcPr>
          <w:p w14:paraId="4EA92AAA" w14:textId="77777777" w:rsidR="00D30F86" w:rsidRPr="005234D7" w:rsidRDefault="0037097D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SBL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573" w:type="dxa"/>
          </w:tcPr>
          <w:p w14:paraId="4AD69B41" w14:textId="250EE085" w:rsidR="00D30F86" w:rsidRPr="00A6609E" w:rsidRDefault="00226BF4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Se eliminan o reducen las paradas cortas de la maquinaria a lo largo del turno.</w:t>
            </w:r>
          </w:p>
        </w:tc>
        <w:tc>
          <w:tcPr>
            <w:tcW w:w="336" w:type="dxa"/>
            <w:vAlign w:val="center"/>
          </w:tcPr>
          <w:p w14:paraId="260EE687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9" w:type="dxa"/>
            <w:vAlign w:val="center"/>
          </w:tcPr>
          <w:p w14:paraId="24AEA1AF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9" w:type="dxa"/>
            <w:gridSpan w:val="2"/>
            <w:vAlign w:val="center"/>
          </w:tcPr>
          <w:p w14:paraId="5A7D8BD7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16" w:type="dxa"/>
            <w:vAlign w:val="center"/>
          </w:tcPr>
          <w:p w14:paraId="1D6AAC12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413" w:type="dxa"/>
            <w:gridSpan w:val="2"/>
            <w:vAlign w:val="center"/>
          </w:tcPr>
          <w:p w14:paraId="2057F6C6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113A5052" w14:textId="77777777" w:rsidTr="00325B95">
        <w:trPr>
          <w:trHeight w:val="245"/>
          <w:jc w:val="center"/>
        </w:trPr>
        <w:tc>
          <w:tcPr>
            <w:tcW w:w="790" w:type="dxa"/>
          </w:tcPr>
          <w:p w14:paraId="23DE89BB" w14:textId="77777777" w:rsidR="00D30F86" w:rsidRPr="005234D7" w:rsidRDefault="0037097D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SBL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573" w:type="dxa"/>
          </w:tcPr>
          <w:p w14:paraId="2B568DD9" w14:textId="221AAE52" w:rsidR="00D30F86" w:rsidRPr="00A6609E" w:rsidRDefault="00226BF4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El rendimiento de los equipos es ideal para su capacidad.</w:t>
            </w:r>
          </w:p>
        </w:tc>
        <w:tc>
          <w:tcPr>
            <w:tcW w:w="336" w:type="dxa"/>
            <w:vAlign w:val="center"/>
          </w:tcPr>
          <w:p w14:paraId="328C792D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9" w:type="dxa"/>
            <w:vAlign w:val="center"/>
          </w:tcPr>
          <w:p w14:paraId="521187CB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9" w:type="dxa"/>
            <w:gridSpan w:val="2"/>
            <w:vAlign w:val="center"/>
          </w:tcPr>
          <w:p w14:paraId="0593456D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16" w:type="dxa"/>
            <w:vAlign w:val="center"/>
          </w:tcPr>
          <w:p w14:paraId="7DDB0F6E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413" w:type="dxa"/>
            <w:gridSpan w:val="2"/>
            <w:vAlign w:val="center"/>
          </w:tcPr>
          <w:p w14:paraId="57EBEEF0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470DA6C2" w14:textId="77777777" w:rsidTr="00325B95">
        <w:trPr>
          <w:trHeight w:val="256"/>
          <w:jc w:val="center"/>
        </w:trPr>
        <w:tc>
          <w:tcPr>
            <w:tcW w:w="790" w:type="dxa"/>
          </w:tcPr>
          <w:p w14:paraId="0528192F" w14:textId="77777777" w:rsidR="00D30F86" w:rsidRPr="005234D7" w:rsidRDefault="0037097D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SBL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573" w:type="dxa"/>
          </w:tcPr>
          <w:p w14:paraId="6E5AC6CF" w14:textId="3D85B9B4" w:rsidR="00D30F86" w:rsidRPr="00A6609E" w:rsidRDefault="00226BF4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El tiempo productivo de las máquinas y los operarios es el adecuado.</w:t>
            </w:r>
          </w:p>
        </w:tc>
        <w:tc>
          <w:tcPr>
            <w:tcW w:w="336" w:type="dxa"/>
            <w:vAlign w:val="center"/>
          </w:tcPr>
          <w:p w14:paraId="2B89EFE2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9" w:type="dxa"/>
            <w:vAlign w:val="center"/>
          </w:tcPr>
          <w:p w14:paraId="65C46E2B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9" w:type="dxa"/>
            <w:gridSpan w:val="2"/>
            <w:vAlign w:val="center"/>
          </w:tcPr>
          <w:p w14:paraId="3BC342E2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16" w:type="dxa"/>
            <w:vAlign w:val="center"/>
          </w:tcPr>
          <w:p w14:paraId="4CE9BB15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413" w:type="dxa"/>
            <w:gridSpan w:val="2"/>
            <w:vAlign w:val="center"/>
          </w:tcPr>
          <w:p w14:paraId="3DBAEC72" w14:textId="77777777" w:rsidR="00D30F86" w:rsidRPr="00A6609E" w:rsidRDefault="00D30F86" w:rsidP="00D30F8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</w:tbl>
    <w:p w14:paraId="71C3360B" w14:textId="77777777" w:rsidR="003D2F6D" w:rsidRPr="00A6609E" w:rsidRDefault="003D2F6D" w:rsidP="00C34E03">
      <w:pPr>
        <w:spacing w:before="4" w:line="260" w:lineRule="exact"/>
        <w:rPr>
          <w:b/>
          <w:bCs/>
          <w:lang w:val="es-MX"/>
        </w:rPr>
      </w:pPr>
    </w:p>
    <w:tbl>
      <w:tblPr>
        <w:tblStyle w:val="Tablaconcuadrcula"/>
        <w:tblW w:w="9080" w:type="dxa"/>
        <w:jc w:val="center"/>
        <w:tblLook w:val="04A0" w:firstRow="1" w:lastRow="0" w:firstColumn="1" w:lastColumn="0" w:noHBand="0" w:noVBand="1"/>
      </w:tblPr>
      <w:tblGrid>
        <w:gridCol w:w="804"/>
        <w:gridCol w:w="6626"/>
        <w:gridCol w:w="334"/>
        <w:gridCol w:w="329"/>
        <w:gridCol w:w="329"/>
        <w:gridCol w:w="329"/>
        <w:gridCol w:w="329"/>
      </w:tblGrid>
      <w:tr w:rsidR="00B83101" w14:paraId="56955F0B" w14:textId="77777777" w:rsidTr="00106EA5">
        <w:trPr>
          <w:trHeight w:val="239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2E78" w14:textId="77777777" w:rsidR="00045189" w:rsidRPr="005234D7" w:rsidRDefault="0037097D" w:rsidP="005172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XXV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C8FC7" w14:textId="59CF5F90" w:rsidR="00045189" w:rsidRPr="005234D7" w:rsidRDefault="00226BF4" w:rsidP="009142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Objetivos inteligentes</w:t>
            </w:r>
            <w:r w:rsidR="002828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(Producción)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AB7F" w14:textId="77777777" w:rsidR="00045189" w:rsidRPr="006D56D2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6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F7B0" w14:textId="77777777" w:rsidR="00045189" w:rsidRPr="006D56D2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6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D888" w14:textId="77777777" w:rsidR="00045189" w:rsidRPr="006D56D2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6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C98B8" w14:textId="77777777" w:rsidR="00045189" w:rsidRPr="006D56D2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6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B758" w14:textId="77777777" w:rsidR="00045189" w:rsidRPr="006D56D2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6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B83101" w:rsidRPr="00DA020E" w14:paraId="0EA584F0" w14:textId="77777777" w:rsidTr="00106EA5">
        <w:trPr>
          <w:trHeight w:val="249"/>
          <w:jc w:val="center"/>
        </w:trPr>
        <w:tc>
          <w:tcPr>
            <w:tcW w:w="804" w:type="dxa"/>
            <w:tcBorders>
              <w:top w:val="single" w:sz="4" w:space="0" w:color="auto"/>
            </w:tcBorders>
          </w:tcPr>
          <w:p w14:paraId="3B6C0C0D" w14:textId="77777777" w:rsidR="00045189" w:rsidRPr="00F273B9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73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SMG1</w:t>
            </w:r>
          </w:p>
        </w:tc>
        <w:tc>
          <w:tcPr>
            <w:tcW w:w="6626" w:type="dxa"/>
            <w:tcBorders>
              <w:top w:val="single" w:sz="4" w:space="0" w:color="auto"/>
            </w:tcBorders>
          </w:tcPr>
          <w:p w14:paraId="3B172D82" w14:textId="2BE91EE1" w:rsidR="00045189" w:rsidRPr="00A6609E" w:rsidRDefault="00226BF4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Los objetivos de la empresa son específicos y están bien definidos.</w:t>
            </w:r>
          </w:p>
        </w:tc>
        <w:tc>
          <w:tcPr>
            <w:tcW w:w="334" w:type="dxa"/>
            <w:tcBorders>
              <w:top w:val="single" w:sz="4" w:space="0" w:color="auto"/>
            </w:tcBorders>
            <w:vAlign w:val="center"/>
          </w:tcPr>
          <w:p w14:paraId="0339A574" w14:textId="77777777" w:rsidR="00045189" w:rsidRPr="00A6609E" w:rsidRDefault="00045189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9" w:type="dxa"/>
            <w:tcBorders>
              <w:top w:val="single" w:sz="4" w:space="0" w:color="auto"/>
            </w:tcBorders>
            <w:vAlign w:val="center"/>
          </w:tcPr>
          <w:p w14:paraId="558D02B8" w14:textId="77777777" w:rsidR="00045189" w:rsidRPr="00A6609E" w:rsidRDefault="00045189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9" w:type="dxa"/>
            <w:tcBorders>
              <w:top w:val="single" w:sz="4" w:space="0" w:color="auto"/>
            </w:tcBorders>
            <w:vAlign w:val="center"/>
          </w:tcPr>
          <w:p w14:paraId="1DAE33CD" w14:textId="77777777" w:rsidR="00045189" w:rsidRPr="00A6609E" w:rsidRDefault="00045189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9" w:type="dxa"/>
            <w:tcBorders>
              <w:top w:val="single" w:sz="4" w:space="0" w:color="auto"/>
            </w:tcBorders>
            <w:vAlign w:val="center"/>
          </w:tcPr>
          <w:p w14:paraId="3F05F99E" w14:textId="77777777" w:rsidR="00045189" w:rsidRPr="00A6609E" w:rsidRDefault="00045189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9" w:type="dxa"/>
            <w:tcBorders>
              <w:top w:val="single" w:sz="4" w:space="0" w:color="auto"/>
            </w:tcBorders>
            <w:vAlign w:val="center"/>
          </w:tcPr>
          <w:p w14:paraId="6345FA70" w14:textId="77777777" w:rsidR="00045189" w:rsidRPr="00A6609E" w:rsidRDefault="00045189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71D28B20" w14:textId="77777777" w:rsidTr="00106EA5">
        <w:trPr>
          <w:trHeight w:val="239"/>
          <w:jc w:val="center"/>
        </w:trPr>
        <w:tc>
          <w:tcPr>
            <w:tcW w:w="804" w:type="dxa"/>
          </w:tcPr>
          <w:p w14:paraId="7EE9B464" w14:textId="77777777" w:rsidR="00F273B9" w:rsidRPr="00F273B9" w:rsidRDefault="0037097D" w:rsidP="00F273B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73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SMG2</w:t>
            </w:r>
          </w:p>
        </w:tc>
        <w:tc>
          <w:tcPr>
            <w:tcW w:w="6626" w:type="dxa"/>
          </w:tcPr>
          <w:p w14:paraId="66BA4BEC" w14:textId="662A7E05" w:rsidR="00F273B9" w:rsidRPr="00A6609E" w:rsidRDefault="00226BF4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Los objetivos de la empresa son medibles o tangibles.</w:t>
            </w:r>
          </w:p>
        </w:tc>
        <w:tc>
          <w:tcPr>
            <w:tcW w:w="334" w:type="dxa"/>
            <w:vAlign w:val="center"/>
          </w:tcPr>
          <w:p w14:paraId="13FF96A5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9" w:type="dxa"/>
            <w:vAlign w:val="center"/>
          </w:tcPr>
          <w:p w14:paraId="4F42FFB9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9" w:type="dxa"/>
            <w:vAlign w:val="center"/>
          </w:tcPr>
          <w:p w14:paraId="5859367F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9" w:type="dxa"/>
            <w:vAlign w:val="center"/>
          </w:tcPr>
          <w:p w14:paraId="718C7B41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9" w:type="dxa"/>
            <w:vAlign w:val="center"/>
          </w:tcPr>
          <w:p w14:paraId="356153A4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68119518" w14:textId="77777777" w:rsidTr="00106EA5">
        <w:trPr>
          <w:trHeight w:val="239"/>
          <w:jc w:val="center"/>
        </w:trPr>
        <w:tc>
          <w:tcPr>
            <w:tcW w:w="804" w:type="dxa"/>
          </w:tcPr>
          <w:p w14:paraId="35302E95" w14:textId="77777777" w:rsidR="00F273B9" w:rsidRPr="00F273B9" w:rsidRDefault="0037097D" w:rsidP="00F273B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73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SMG3</w:t>
            </w:r>
          </w:p>
        </w:tc>
        <w:tc>
          <w:tcPr>
            <w:tcW w:w="6626" w:type="dxa"/>
          </w:tcPr>
          <w:p w14:paraId="1477C999" w14:textId="493FC702" w:rsidR="00F273B9" w:rsidRPr="00A6609E" w:rsidRDefault="00226BF4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Los objetivos de la empresa son alcanzables en un periodo corto.</w:t>
            </w:r>
          </w:p>
        </w:tc>
        <w:tc>
          <w:tcPr>
            <w:tcW w:w="334" w:type="dxa"/>
            <w:vAlign w:val="center"/>
          </w:tcPr>
          <w:p w14:paraId="527DA04A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9" w:type="dxa"/>
            <w:vAlign w:val="center"/>
          </w:tcPr>
          <w:p w14:paraId="387B0914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9" w:type="dxa"/>
            <w:vAlign w:val="center"/>
          </w:tcPr>
          <w:p w14:paraId="63182811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9" w:type="dxa"/>
            <w:vAlign w:val="center"/>
          </w:tcPr>
          <w:p w14:paraId="30C61248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9" w:type="dxa"/>
            <w:vAlign w:val="center"/>
          </w:tcPr>
          <w:p w14:paraId="39B82288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0A36DD53" w14:textId="77777777" w:rsidTr="00106EA5">
        <w:trPr>
          <w:trHeight w:val="488"/>
          <w:jc w:val="center"/>
        </w:trPr>
        <w:tc>
          <w:tcPr>
            <w:tcW w:w="804" w:type="dxa"/>
          </w:tcPr>
          <w:p w14:paraId="0591A3D2" w14:textId="77777777" w:rsidR="00F273B9" w:rsidRPr="00F273B9" w:rsidRDefault="0037097D" w:rsidP="00F273B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73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SMG4</w:t>
            </w:r>
          </w:p>
        </w:tc>
        <w:tc>
          <w:tcPr>
            <w:tcW w:w="6626" w:type="dxa"/>
          </w:tcPr>
          <w:p w14:paraId="3F466A8F" w14:textId="06A5FFE9" w:rsidR="00F273B9" w:rsidRPr="00A6609E" w:rsidRDefault="00226BF4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Los objetivos de la empresa son realistas para evitar la frustración de los operarios.</w:t>
            </w:r>
          </w:p>
        </w:tc>
        <w:tc>
          <w:tcPr>
            <w:tcW w:w="334" w:type="dxa"/>
            <w:vAlign w:val="center"/>
          </w:tcPr>
          <w:p w14:paraId="0B72BD6E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9" w:type="dxa"/>
            <w:vAlign w:val="center"/>
          </w:tcPr>
          <w:p w14:paraId="4BD9D165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9" w:type="dxa"/>
            <w:vAlign w:val="center"/>
          </w:tcPr>
          <w:p w14:paraId="7E42DE83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9" w:type="dxa"/>
            <w:vAlign w:val="center"/>
          </w:tcPr>
          <w:p w14:paraId="665F4B16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9" w:type="dxa"/>
            <w:vAlign w:val="center"/>
          </w:tcPr>
          <w:p w14:paraId="70D082CD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10006682" w14:textId="77777777" w:rsidTr="00106EA5">
        <w:trPr>
          <w:trHeight w:val="239"/>
          <w:jc w:val="center"/>
        </w:trPr>
        <w:tc>
          <w:tcPr>
            <w:tcW w:w="804" w:type="dxa"/>
          </w:tcPr>
          <w:p w14:paraId="75D56D86" w14:textId="77777777" w:rsidR="00F273B9" w:rsidRPr="00F273B9" w:rsidRDefault="0037097D" w:rsidP="00F273B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73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SMG5</w:t>
            </w:r>
          </w:p>
        </w:tc>
        <w:tc>
          <w:tcPr>
            <w:tcW w:w="6626" w:type="dxa"/>
          </w:tcPr>
          <w:p w14:paraId="17D7AC9C" w14:textId="18765437" w:rsidR="00F273B9" w:rsidRPr="00A6609E" w:rsidRDefault="00226BF4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Los objetivos de la empresa tienen un límite de tiempo para ser alcanzados.</w:t>
            </w:r>
          </w:p>
        </w:tc>
        <w:tc>
          <w:tcPr>
            <w:tcW w:w="334" w:type="dxa"/>
            <w:vAlign w:val="center"/>
          </w:tcPr>
          <w:p w14:paraId="4805AB1F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9" w:type="dxa"/>
            <w:vAlign w:val="center"/>
          </w:tcPr>
          <w:p w14:paraId="1C82A4EC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9" w:type="dxa"/>
            <w:vAlign w:val="center"/>
          </w:tcPr>
          <w:p w14:paraId="5AFDB159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9" w:type="dxa"/>
            <w:vAlign w:val="center"/>
          </w:tcPr>
          <w:p w14:paraId="51898556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29" w:type="dxa"/>
            <w:vAlign w:val="center"/>
          </w:tcPr>
          <w:p w14:paraId="23CD2490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</w:tbl>
    <w:p w14:paraId="7A69338F" w14:textId="77777777" w:rsidR="003D2F6D" w:rsidRPr="00A6609E" w:rsidRDefault="003D2F6D" w:rsidP="00C34E03">
      <w:pPr>
        <w:spacing w:before="4" w:line="260" w:lineRule="exact"/>
        <w:rPr>
          <w:b/>
          <w:bCs/>
          <w:lang w:val="es-MX"/>
        </w:rPr>
      </w:pPr>
    </w:p>
    <w:tbl>
      <w:tblPr>
        <w:tblStyle w:val="Tablaconcuadrcula"/>
        <w:tblW w:w="9096" w:type="dxa"/>
        <w:jc w:val="center"/>
        <w:tblLook w:val="04A0" w:firstRow="1" w:lastRow="0" w:firstColumn="1" w:lastColumn="0" w:noHBand="0" w:noVBand="1"/>
      </w:tblPr>
      <w:tblGrid>
        <w:gridCol w:w="789"/>
        <w:gridCol w:w="6622"/>
        <w:gridCol w:w="337"/>
        <w:gridCol w:w="337"/>
        <w:gridCol w:w="337"/>
        <w:gridCol w:w="337"/>
        <w:gridCol w:w="337"/>
      </w:tblGrid>
      <w:tr w:rsidR="00B83101" w14:paraId="7FC32E3C" w14:textId="77777777" w:rsidTr="00106EA5">
        <w:trPr>
          <w:trHeight w:val="226"/>
          <w:jc w:val="center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E6D7" w14:textId="77777777" w:rsidR="00045189" w:rsidRPr="005234D7" w:rsidRDefault="0037097D" w:rsidP="005172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XXVI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3A38A" w14:textId="77BCE39B" w:rsidR="00045189" w:rsidRPr="00DA020E" w:rsidRDefault="0037097D" w:rsidP="009142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MX"/>
              </w:rPr>
            </w:pPr>
            <w:bookmarkStart w:id="16" w:name="_Hlk86421339"/>
            <w:r w:rsidRPr="00A6609E">
              <w:rPr>
                <w:rFonts w:ascii="Times New Roman" w:hAnsi="Times New Roman" w:cs="Times New Roman"/>
                <w:b/>
                <w:sz w:val="20"/>
                <w:szCs w:val="20"/>
                <w:lang w:val="es-MX"/>
              </w:rPr>
              <w:t>KPIs "</w:t>
            </w:r>
            <w:r w:rsidR="00226BF4" w:rsidRPr="00A6609E">
              <w:rPr>
                <w:lang w:val="es-MX"/>
              </w:rPr>
              <w:t xml:space="preserve"> </w:t>
            </w:r>
            <w:r w:rsidR="00226BF4" w:rsidRPr="00A6609E">
              <w:rPr>
                <w:rFonts w:ascii="Times New Roman" w:hAnsi="Times New Roman" w:cs="Times New Roman"/>
                <w:b/>
                <w:sz w:val="20"/>
                <w:szCs w:val="20"/>
                <w:lang w:val="es-MX"/>
              </w:rPr>
              <w:t>Indicadores clave de rendimiento</w:t>
            </w:r>
            <w:r w:rsidRPr="00A6609E">
              <w:rPr>
                <w:rFonts w:ascii="Times New Roman" w:hAnsi="Times New Roman" w:cs="Times New Roman"/>
                <w:b/>
                <w:sz w:val="20"/>
                <w:szCs w:val="20"/>
                <w:lang w:val="es-MX"/>
              </w:rPr>
              <w:t>."</w:t>
            </w:r>
            <w:bookmarkEnd w:id="16"/>
            <w:r w:rsidR="002828AA" w:rsidRPr="00A6609E">
              <w:rPr>
                <w:rFonts w:ascii="Times New Roman" w:hAnsi="Times New Roman" w:cs="Times New Roman"/>
                <w:b/>
                <w:sz w:val="20"/>
                <w:szCs w:val="20"/>
                <w:lang w:val="es-MX"/>
              </w:rPr>
              <w:t xml:space="preserve"> </w:t>
            </w:r>
            <w:r w:rsidR="002828AA" w:rsidRPr="00DA020E">
              <w:rPr>
                <w:rFonts w:ascii="Times New Roman" w:hAnsi="Times New Roman" w:cs="Times New Roman"/>
                <w:b/>
                <w:sz w:val="20"/>
                <w:szCs w:val="20"/>
                <w:lang w:val="es-MX"/>
              </w:rPr>
              <w:t>(Producción)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D261" w14:textId="77777777" w:rsidR="00045189" w:rsidRPr="006D56D2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6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4A6A3" w14:textId="77777777" w:rsidR="00045189" w:rsidRPr="006D56D2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6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9750F" w14:textId="77777777" w:rsidR="00045189" w:rsidRPr="006D56D2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6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A2FA" w14:textId="77777777" w:rsidR="00045189" w:rsidRPr="006D56D2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6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54BA1" w14:textId="77777777" w:rsidR="00045189" w:rsidRPr="006D56D2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6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B83101" w:rsidRPr="00DA020E" w14:paraId="49E072C2" w14:textId="77777777" w:rsidTr="00106EA5">
        <w:trPr>
          <w:trHeight w:val="236"/>
          <w:jc w:val="center"/>
        </w:trPr>
        <w:tc>
          <w:tcPr>
            <w:tcW w:w="789" w:type="dxa"/>
            <w:tcBorders>
              <w:top w:val="single" w:sz="4" w:space="0" w:color="auto"/>
            </w:tcBorders>
          </w:tcPr>
          <w:p w14:paraId="7DD1B053" w14:textId="77777777" w:rsidR="00045189" w:rsidRPr="00F273B9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KPI1</w:t>
            </w:r>
          </w:p>
        </w:tc>
        <w:tc>
          <w:tcPr>
            <w:tcW w:w="6622" w:type="dxa"/>
            <w:tcBorders>
              <w:top w:val="single" w:sz="4" w:space="0" w:color="auto"/>
            </w:tcBorders>
          </w:tcPr>
          <w:p w14:paraId="70665C28" w14:textId="3979B70A" w:rsidR="00045189" w:rsidRPr="00A6609E" w:rsidRDefault="00A076BB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La empresa dispone de indicadores para medir su rendimiento.</w:t>
            </w:r>
          </w:p>
        </w:tc>
        <w:tc>
          <w:tcPr>
            <w:tcW w:w="337" w:type="dxa"/>
            <w:tcBorders>
              <w:top w:val="single" w:sz="4" w:space="0" w:color="auto"/>
            </w:tcBorders>
            <w:vAlign w:val="center"/>
          </w:tcPr>
          <w:p w14:paraId="21EA5C0D" w14:textId="77777777" w:rsidR="00045189" w:rsidRPr="00A6609E" w:rsidRDefault="00045189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tcBorders>
              <w:top w:val="single" w:sz="4" w:space="0" w:color="auto"/>
            </w:tcBorders>
            <w:vAlign w:val="center"/>
          </w:tcPr>
          <w:p w14:paraId="36DA1964" w14:textId="77777777" w:rsidR="00045189" w:rsidRPr="00A6609E" w:rsidRDefault="00045189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tcBorders>
              <w:top w:val="single" w:sz="4" w:space="0" w:color="auto"/>
            </w:tcBorders>
            <w:vAlign w:val="center"/>
          </w:tcPr>
          <w:p w14:paraId="680CF3C8" w14:textId="77777777" w:rsidR="00045189" w:rsidRPr="00A6609E" w:rsidRDefault="00045189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tcBorders>
              <w:top w:val="single" w:sz="4" w:space="0" w:color="auto"/>
            </w:tcBorders>
            <w:vAlign w:val="center"/>
          </w:tcPr>
          <w:p w14:paraId="53F1336B" w14:textId="77777777" w:rsidR="00045189" w:rsidRPr="00A6609E" w:rsidRDefault="00045189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tcBorders>
              <w:top w:val="single" w:sz="4" w:space="0" w:color="auto"/>
            </w:tcBorders>
            <w:vAlign w:val="center"/>
          </w:tcPr>
          <w:p w14:paraId="674E820F" w14:textId="77777777" w:rsidR="00045189" w:rsidRPr="00A6609E" w:rsidRDefault="00045189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0D88990E" w14:textId="77777777" w:rsidTr="00106EA5">
        <w:trPr>
          <w:trHeight w:val="226"/>
          <w:jc w:val="center"/>
        </w:trPr>
        <w:tc>
          <w:tcPr>
            <w:tcW w:w="789" w:type="dxa"/>
          </w:tcPr>
          <w:p w14:paraId="429F593D" w14:textId="77777777" w:rsidR="00F273B9" w:rsidRPr="005234D7" w:rsidRDefault="0037097D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A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KPI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622" w:type="dxa"/>
          </w:tcPr>
          <w:p w14:paraId="762F4E0D" w14:textId="3B0A4ADE" w:rsidR="00F273B9" w:rsidRPr="00A6609E" w:rsidRDefault="00A076BB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Las métricas se revisan en períodos preestablecidos.</w:t>
            </w:r>
          </w:p>
        </w:tc>
        <w:tc>
          <w:tcPr>
            <w:tcW w:w="337" w:type="dxa"/>
            <w:vAlign w:val="center"/>
          </w:tcPr>
          <w:p w14:paraId="0FD24136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vAlign w:val="center"/>
          </w:tcPr>
          <w:p w14:paraId="101C6B18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vAlign w:val="center"/>
          </w:tcPr>
          <w:p w14:paraId="2D452D38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vAlign w:val="center"/>
          </w:tcPr>
          <w:p w14:paraId="51E48B58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vAlign w:val="center"/>
          </w:tcPr>
          <w:p w14:paraId="47C28C2E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76AACEEC" w14:textId="77777777" w:rsidTr="00106EA5">
        <w:trPr>
          <w:trHeight w:val="226"/>
          <w:jc w:val="center"/>
        </w:trPr>
        <w:tc>
          <w:tcPr>
            <w:tcW w:w="789" w:type="dxa"/>
          </w:tcPr>
          <w:p w14:paraId="4C64677B" w14:textId="77777777" w:rsidR="00F273B9" w:rsidRPr="005234D7" w:rsidRDefault="0037097D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A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KPI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622" w:type="dxa"/>
          </w:tcPr>
          <w:p w14:paraId="42E2B8C5" w14:textId="68555060" w:rsidR="00F273B9" w:rsidRPr="00A6609E" w:rsidRDefault="00A076BB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Las métricas evalúan los factores relevantes o críticos para la empresa.</w:t>
            </w:r>
          </w:p>
        </w:tc>
        <w:tc>
          <w:tcPr>
            <w:tcW w:w="337" w:type="dxa"/>
            <w:vAlign w:val="center"/>
          </w:tcPr>
          <w:p w14:paraId="0ED7244D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vAlign w:val="center"/>
          </w:tcPr>
          <w:p w14:paraId="6E98636E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vAlign w:val="center"/>
          </w:tcPr>
          <w:p w14:paraId="672B5B69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vAlign w:val="center"/>
          </w:tcPr>
          <w:p w14:paraId="055EAD14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vAlign w:val="center"/>
          </w:tcPr>
          <w:p w14:paraId="1C229B41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2992350A" w14:textId="77777777" w:rsidTr="00106EA5">
        <w:trPr>
          <w:trHeight w:val="236"/>
          <w:jc w:val="center"/>
        </w:trPr>
        <w:tc>
          <w:tcPr>
            <w:tcW w:w="789" w:type="dxa"/>
          </w:tcPr>
          <w:p w14:paraId="11D12A6D" w14:textId="77777777" w:rsidR="00F273B9" w:rsidRPr="005234D7" w:rsidRDefault="0037097D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A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KPI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622" w:type="dxa"/>
          </w:tcPr>
          <w:p w14:paraId="20554049" w14:textId="4E6627A8" w:rsidR="00F273B9" w:rsidRPr="00A6609E" w:rsidRDefault="00A076BB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Los empleados conocen los índices de rendimiento de la empresa.</w:t>
            </w:r>
          </w:p>
        </w:tc>
        <w:tc>
          <w:tcPr>
            <w:tcW w:w="337" w:type="dxa"/>
            <w:vAlign w:val="center"/>
          </w:tcPr>
          <w:p w14:paraId="018FFC34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vAlign w:val="center"/>
          </w:tcPr>
          <w:p w14:paraId="0BCAF58A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vAlign w:val="center"/>
          </w:tcPr>
          <w:p w14:paraId="043A6DC7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vAlign w:val="center"/>
          </w:tcPr>
          <w:p w14:paraId="50922493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vAlign w:val="center"/>
          </w:tcPr>
          <w:p w14:paraId="11920338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73E2519A" w14:textId="77777777" w:rsidTr="00106EA5">
        <w:trPr>
          <w:trHeight w:val="462"/>
          <w:jc w:val="center"/>
        </w:trPr>
        <w:tc>
          <w:tcPr>
            <w:tcW w:w="789" w:type="dxa"/>
          </w:tcPr>
          <w:p w14:paraId="6909953A" w14:textId="77777777" w:rsidR="00F273B9" w:rsidRPr="005234D7" w:rsidRDefault="0037097D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A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KPI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622" w:type="dxa"/>
          </w:tcPr>
          <w:p w14:paraId="2FAEAEAF" w14:textId="2D03C73B" w:rsidR="00F273B9" w:rsidRPr="00A6609E" w:rsidRDefault="00A076BB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Las decisiones relacionadas con los sistemas de producción se basan en los KPI.</w:t>
            </w:r>
          </w:p>
        </w:tc>
        <w:tc>
          <w:tcPr>
            <w:tcW w:w="337" w:type="dxa"/>
            <w:vAlign w:val="center"/>
          </w:tcPr>
          <w:p w14:paraId="5B703688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vAlign w:val="center"/>
          </w:tcPr>
          <w:p w14:paraId="7AE8D9C4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vAlign w:val="center"/>
          </w:tcPr>
          <w:p w14:paraId="51F736A7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vAlign w:val="center"/>
          </w:tcPr>
          <w:p w14:paraId="13F887A7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vAlign w:val="center"/>
          </w:tcPr>
          <w:p w14:paraId="4078C31F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1D767F38" w14:textId="77777777" w:rsidTr="00106EA5">
        <w:trPr>
          <w:trHeight w:val="451"/>
          <w:jc w:val="center"/>
        </w:trPr>
        <w:tc>
          <w:tcPr>
            <w:tcW w:w="789" w:type="dxa"/>
          </w:tcPr>
          <w:p w14:paraId="4C617CE0" w14:textId="77777777" w:rsidR="00F273B9" w:rsidRPr="005234D7" w:rsidRDefault="0037097D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A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KPI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622" w:type="dxa"/>
          </w:tcPr>
          <w:p w14:paraId="530087FF" w14:textId="38126066" w:rsidR="00F273B9" w:rsidRPr="00A6609E" w:rsidRDefault="00A076BB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Los KPI son visibles en toda la organización para evaluar el grado de cumplimiento del plan estratégico.</w:t>
            </w:r>
          </w:p>
        </w:tc>
        <w:tc>
          <w:tcPr>
            <w:tcW w:w="337" w:type="dxa"/>
            <w:vAlign w:val="center"/>
          </w:tcPr>
          <w:p w14:paraId="566E2DAF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vAlign w:val="center"/>
          </w:tcPr>
          <w:p w14:paraId="5BDB6991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vAlign w:val="center"/>
          </w:tcPr>
          <w:p w14:paraId="0B6DB519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vAlign w:val="center"/>
          </w:tcPr>
          <w:p w14:paraId="0AC93642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vAlign w:val="center"/>
          </w:tcPr>
          <w:p w14:paraId="643341F7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2B7C6073" w14:textId="77777777" w:rsidTr="00106EA5">
        <w:trPr>
          <w:trHeight w:val="462"/>
          <w:jc w:val="center"/>
        </w:trPr>
        <w:tc>
          <w:tcPr>
            <w:tcW w:w="789" w:type="dxa"/>
          </w:tcPr>
          <w:p w14:paraId="65FB3CB1" w14:textId="77777777" w:rsidR="00F273B9" w:rsidRPr="005234D7" w:rsidRDefault="0037097D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A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KPI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622" w:type="dxa"/>
          </w:tcPr>
          <w:p w14:paraId="725438BA" w14:textId="2F4FAE40" w:rsidR="00F273B9" w:rsidRPr="00A6609E" w:rsidRDefault="00A076BB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La organización puede comparar periódicamente el rendimiento actual con el objetivo mediante los KPI.</w:t>
            </w:r>
          </w:p>
        </w:tc>
        <w:tc>
          <w:tcPr>
            <w:tcW w:w="337" w:type="dxa"/>
            <w:vAlign w:val="center"/>
          </w:tcPr>
          <w:p w14:paraId="24111D06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vAlign w:val="center"/>
          </w:tcPr>
          <w:p w14:paraId="3F9346EC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vAlign w:val="center"/>
          </w:tcPr>
          <w:p w14:paraId="10149A1D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vAlign w:val="center"/>
          </w:tcPr>
          <w:p w14:paraId="0168FDDD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7" w:type="dxa"/>
            <w:vAlign w:val="center"/>
          </w:tcPr>
          <w:p w14:paraId="33DFCB05" w14:textId="77777777" w:rsidR="00F273B9" w:rsidRPr="00A6609E" w:rsidRDefault="00F273B9" w:rsidP="00F273B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</w:tbl>
    <w:p w14:paraId="5D8CF4C1" w14:textId="77777777" w:rsidR="003D2F6D" w:rsidRPr="00A6609E" w:rsidRDefault="003D2F6D" w:rsidP="00C34E03">
      <w:pPr>
        <w:spacing w:before="4" w:line="260" w:lineRule="exact"/>
        <w:rPr>
          <w:b/>
          <w:bCs/>
          <w:lang w:val="es-MX"/>
        </w:rPr>
      </w:pPr>
    </w:p>
    <w:tbl>
      <w:tblPr>
        <w:tblStyle w:val="Tablaconcuadrcula"/>
        <w:tblW w:w="9118" w:type="dxa"/>
        <w:jc w:val="center"/>
        <w:tblLook w:val="04A0" w:firstRow="1" w:lastRow="0" w:firstColumn="1" w:lastColumn="0" w:noHBand="0" w:noVBand="1"/>
      </w:tblPr>
      <w:tblGrid>
        <w:gridCol w:w="842"/>
        <w:gridCol w:w="6622"/>
        <w:gridCol w:w="334"/>
        <w:gridCol w:w="330"/>
        <w:gridCol w:w="330"/>
        <w:gridCol w:w="330"/>
        <w:gridCol w:w="330"/>
      </w:tblGrid>
      <w:tr w:rsidR="00B83101" w14:paraId="4C810415" w14:textId="77777777" w:rsidTr="00106EA5">
        <w:trPr>
          <w:trHeight w:val="235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7190" w14:textId="77777777" w:rsidR="00045189" w:rsidRPr="005234D7" w:rsidRDefault="0037097D" w:rsidP="005172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XXVII</w:t>
            </w:r>
          </w:p>
        </w:tc>
        <w:tc>
          <w:tcPr>
            <w:tcW w:w="6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F4A39" w14:textId="0480E6BB" w:rsidR="00045189" w:rsidRPr="005234D7" w:rsidRDefault="00A076BB" w:rsidP="009142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5S</w:t>
            </w:r>
            <w:r w:rsidR="002828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(Base)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4D4A" w14:textId="77777777" w:rsidR="00045189" w:rsidRPr="006D56D2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6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EEE4" w14:textId="77777777" w:rsidR="00045189" w:rsidRPr="006D56D2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6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86F5" w14:textId="77777777" w:rsidR="00045189" w:rsidRPr="006D56D2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6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F2EA8" w14:textId="77777777" w:rsidR="00045189" w:rsidRPr="006D56D2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6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DD214" w14:textId="77777777" w:rsidR="00045189" w:rsidRPr="006D56D2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6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B83101" w:rsidRPr="00DA020E" w14:paraId="1408001B" w14:textId="77777777" w:rsidTr="00106EA5">
        <w:trPr>
          <w:trHeight w:val="480"/>
          <w:jc w:val="center"/>
        </w:trPr>
        <w:tc>
          <w:tcPr>
            <w:tcW w:w="842" w:type="dxa"/>
            <w:tcBorders>
              <w:top w:val="single" w:sz="4" w:space="0" w:color="auto"/>
            </w:tcBorders>
          </w:tcPr>
          <w:p w14:paraId="0C868A06" w14:textId="77777777" w:rsidR="00045189" w:rsidRPr="00670E78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0E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5SM1</w:t>
            </w:r>
          </w:p>
        </w:tc>
        <w:tc>
          <w:tcPr>
            <w:tcW w:w="6622" w:type="dxa"/>
            <w:tcBorders>
              <w:top w:val="single" w:sz="4" w:space="0" w:color="auto"/>
            </w:tcBorders>
          </w:tcPr>
          <w:p w14:paraId="2069CD57" w14:textId="2D71D0A8" w:rsidR="00045189" w:rsidRPr="00A6609E" w:rsidRDefault="00A076BB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Se crean equipos de trabajo para formarles en el uso de las 5S antes de su implantación.</w:t>
            </w:r>
          </w:p>
        </w:tc>
        <w:tc>
          <w:tcPr>
            <w:tcW w:w="334" w:type="dxa"/>
            <w:tcBorders>
              <w:top w:val="single" w:sz="4" w:space="0" w:color="auto"/>
            </w:tcBorders>
            <w:vAlign w:val="center"/>
          </w:tcPr>
          <w:p w14:paraId="15F74F2F" w14:textId="77777777" w:rsidR="00045189" w:rsidRPr="00A6609E" w:rsidRDefault="00045189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  <w:vAlign w:val="center"/>
          </w:tcPr>
          <w:p w14:paraId="4BA589FA" w14:textId="77777777" w:rsidR="00045189" w:rsidRPr="00A6609E" w:rsidRDefault="00045189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  <w:vAlign w:val="center"/>
          </w:tcPr>
          <w:p w14:paraId="28AB15BC" w14:textId="77777777" w:rsidR="00045189" w:rsidRPr="00A6609E" w:rsidRDefault="00045189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  <w:vAlign w:val="center"/>
          </w:tcPr>
          <w:p w14:paraId="466DA5F0" w14:textId="77777777" w:rsidR="00045189" w:rsidRPr="00A6609E" w:rsidRDefault="00045189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  <w:vAlign w:val="center"/>
          </w:tcPr>
          <w:p w14:paraId="7783BD74" w14:textId="77777777" w:rsidR="00045189" w:rsidRPr="00A6609E" w:rsidRDefault="00045189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75838E29" w14:textId="77777777" w:rsidTr="00106EA5">
        <w:trPr>
          <w:trHeight w:val="235"/>
          <w:jc w:val="center"/>
        </w:trPr>
        <w:tc>
          <w:tcPr>
            <w:tcW w:w="842" w:type="dxa"/>
          </w:tcPr>
          <w:p w14:paraId="11F8D41E" w14:textId="77777777" w:rsidR="00670E78" w:rsidRPr="005234D7" w:rsidRDefault="0037097D" w:rsidP="00670E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5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5SM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622" w:type="dxa"/>
          </w:tcPr>
          <w:p w14:paraId="11EE413E" w14:textId="4FA10B3F" w:rsidR="00670E78" w:rsidRPr="00A6609E" w:rsidRDefault="00A076BB" w:rsidP="00670E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El área de trabajo se ordena y se limpia con frecuencia.</w:t>
            </w:r>
          </w:p>
        </w:tc>
        <w:tc>
          <w:tcPr>
            <w:tcW w:w="334" w:type="dxa"/>
            <w:vAlign w:val="center"/>
          </w:tcPr>
          <w:p w14:paraId="7C499FCB" w14:textId="77777777" w:rsidR="00670E78" w:rsidRPr="00A6609E" w:rsidRDefault="00670E78" w:rsidP="00670E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0" w:type="dxa"/>
            <w:vAlign w:val="center"/>
          </w:tcPr>
          <w:p w14:paraId="2F841865" w14:textId="77777777" w:rsidR="00670E78" w:rsidRPr="00A6609E" w:rsidRDefault="00670E78" w:rsidP="00670E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0" w:type="dxa"/>
            <w:vAlign w:val="center"/>
          </w:tcPr>
          <w:p w14:paraId="79A8B906" w14:textId="77777777" w:rsidR="00670E78" w:rsidRPr="00A6609E" w:rsidRDefault="00670E78" w:rsidP="00670E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0" w:type="dxa"/>
            <w:vAlign w:val="center"/>
          </w:tcPr>
          <w:p w14:paraId="58CF0F51" w14:textId="77777777" w:rsidR="00670E78" w:rsidRPr="00A6609E" w:rsidRDefault="00670E78" w:rsidP="00670E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0" w:type="dxa"/>
            <w:vAlign w:val="center"/>
          </w:tcPr>
          <w:p w14:paraId="1A8B853F" w14:textId="77777777" w:rsidR="00670E78" w:rsidRPr="00A6609E" w:rsidRDefault="00670E78" w:rsidP="00670E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4C44EB26" w14:textId="77777777" w:rsidTr="00106EA5">
        <w:trPr>
          <w:trHeight w:val="480"/>
          <w:jc w:val="center"/>
        </w:trPr>
        <w:tc>
          <w:tcPr>
            <w:tcW w:w="842" w:type="dxa"/>
          </w:tcPr>
          <w:p w14:paraId="52F1B7A6" w14:textId="77777777" w:rsidR="00670E78" w:rsidRPr="005234D7" w:rsidRDefault="0037097D" w:rsidP="00670E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5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5SM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622" w:type="dxa"/>
          </w:tcPr>
          <w:p w14:paraId="1E1F45C8" w14:textId="19E7196C" w:rsidR="00670E78" w:rsidRPr="00A6609E" w:rsidRDefault="00A076BB" w:rsidP="00670E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Tras la limpieza, se establece una norma u objetivo sobre cómo debe mantenerse el área de trabajo.</w:t>
            </w:r>
          </w:p>
        </w:tc>
        <w:tc>
          <w:tcPr>
            <w:tcW w:w="334" w:type="dxa"/>
            <w:vAlign w:val="center"/>
          </w:tcPr>
          <w:p w14:paraId="30C4C167" w14:textId="77777777" w:rsidR="00670E78" w:rsidRPr="00A6609E" w:rsidRDefault="00670E78" w:rsidP="00670E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0" w:type="dxa"/>
            <w:vAlign w:val="center"/>
          </w:tcPr>
          <w:p w14:paraId="073C6BA8" w14:textId="77777777" w:rsidR="00670E78" w:rsidRPr="00A6609E" w:rsidRDefault="00670E78" w:rsidP="00670E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0" w:type="dxa"/>
            <w:vAlign w:val="center"/>
          </w:tcPr>
          <w:p w14:paraId="33FABA57" w14:textId="77777777" w:rsidR="00670E78" w:rsidRPr="00A6609E" w:rsidRDefault="00670E78" w:rsidP="00670E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0" w:type="dxa"/>
            <w:vAlign w:val="center"/>
          </w:tcPr>
          <w:p w14:paraId="34CB58D3" w14:textId="77777777" w:rsidR="00670E78" w:rsidRPr="00A6609E" w:rsidRDefault="00670E78" w:rsidP="00670E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0" w:type="dxa"/>
            <w:vAlign w:val="center"/>
          </w:tcPr>
          <w:p w14:paraId="781B597C" w14:textId="77777777" w:rsidR="00670E78" w:rsidRPr="00A6609E" w:rsidRDefault="00670E78" w:rsidP="00670E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2AB848EA" w14:textId="77777777" w:rsidTr="00106EA5">
        <w:trPr>
          <w:trHeight w:val="480"/>
          <w:jc w:val="center"/>
        </w:trPr>
        <w:tc>
          <w:tcPr>
            <w:tcW w:w="842" w:type="dxa"/>
          </w:tcPr>
          <w:p w14:paraId="0AFDE973" w14:textId="77777777" w:rsidR="00670E78" w:rsidRPr="005234D7" w:rsidRDefault="0037097D" w:rsidP="00670E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5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5SM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622" w:type="dxa"/>
          </w:tcPr>
          <w:p w14:paraId="49F18FAF" w14:textId="08597442" w:rsidR="00670E78" w:rsidRPr="00A6609E" w:rsidRDefault="00A076BB" w:rsidP="00670E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Se realizan auditorías para garantizar que el área de trabajo se mantiene limpia y ordenada.</w:t>
            </w:r>
          </w:p>
        </w:tc>
        <w:tc>
          <w:tcPr>
            <w:tcW w:w="334" w:type="dxa"/>
            <w:vAlign w:val="center"/>
          </w:tcPr>
          <w:p w14:paraId="5321FB2C" w14:textId="77777777" w:rsidR="00670E78" w:rsidRPr="00A6609E" w:rsidRDefault="00670E78" w:rsidP="00670E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0" w:type="dxa"/>
            <w:vAlign w:val="center"/>
          </w:tcPr>
          <w:p w14:paraId="59ADB594" w14:textId="77777777" w:rsidR="00670E78" w:rsidRPr="00A6609E" w:rsidRDefault="00670E78" w:rsidP="00670E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0" w:type="dxa"/>
            <w:vAlign w:val="center"/>
          </w:tcPr>
          <w:p w14:paraId="781BCC7F" w14:textId="77777777" w:rsidR="00670E78" w:rsidRPr="00A6609E" w:rsidRDefault="00670E78" w:rsidP="00670E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0" w:type="dxa"/>
            <w:vAlign w:val="center"/>
          </w:tcPr>
          <w:p w14:paraId="5D812D41" w14:textId="77777777" w:rsidR="00670E78" w:rsidRPr="00A6609E" w:rsidRDefault="00670E78" w:rsidP="00670E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0" w:type="dxa"/>
            <w:vAlign w:val="center"/>
          </w:tcPr>
          <w:p w14:paraId="3FB2000A" w14:textId="77777777" w:rsidR="00670E78" w:rsidRPr="00A6609E" w:rsidRDefault="00670E78" w:rsidP="00670E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1157C034" w14:textId="77777777" w:rsidTr="00106EA5">
        <w:trPr>
          <w:trHeight w:val="235"/>
          <w:jc w:val="center"/>
        </w:trPr>
        <w:tc>
          <w:tcPr>
            <w:tcW w:w="842" w:type="dxa"/>
          </w:tcPr>
          <w:p w14:paraId="7AD20535" w14:textId="77777777" w:rsidR="00670E78" w:rsidRPr="005234D7" w:rsidRDefault="0037097D" w:rsidP="00670E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5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5SM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622" w:type="dxa"/>
          </w:tcPr>
          <w:p w14:paraId="661EB80A" w14:textId="76673EE6" w:rsidR="00670E78" w:rsidRPr="00A6609E" w:rsidRDefault="00A076BB" w:rsidP="00670E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Se exponen los logros obtenidos tras la aplicación de las 5S.</w:t>
            </w:r>
          </w:p>
        </w:tc>
        <w:tc>
          <w:tcPr>
            <w:tcW w:w="334" w:type="dxa"/>
            <w:vAlign w:val="center"/>
          </w:tcPr>
          <w:p w14:paraId="43874627" w14:textId="77777777" w:rsidR="00670E78" w:rsidRPr="00A6609E" w:rsidRDefault="00670E78" w:rsidP="00670E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0" w:type="dxa"/>
            <w:vAlign w:val="center"/>
          </w:tcPr>
          <w:p w14:paraId="379B1CF0" w14:textId="77777777" w:rsidR="00670E78" w:rsidRPr="00A6609E" w:rsidRDefault="00670E78" w:rsidP="00670E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0" w:type="dxa"/>
            <w:vAlign w:val="center"/>
          </w:tcPr>
          <w:p w14:paraId="54B1E3B3" w14:textId="77777777" w:rsidR="00670E78" w:rsidRPr="00A6609E" w:rsidRDefault="00670E78" w:rsidP="00670E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0" w:type="dxa"/>
            <w:vAlign w:val="center"/>
          </w:tcPr>
          <w:p w14:paraId="477932ED" w14:textId="77777777" w:rsidR="00670E78" w:rsidRPr="00A6609E" w:rsidRDefault="00670E78" w:rsidP="00670E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0" w:type="dxa"/>
            <w:vAlign w:val="center"/>
          </w:tcPr>
          <w:p w14:paraId="0FA39354" w14:textId="77777777" w:rsidR="00670E78" w:rsidRPr="00A6609E" w:rsidRDefault="00670E78" w:rsidP="00670E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6F7F9D20" w14:textId="77777777" w:rsidTr="00106EA5">
        <w:trPr>
          <w:trHeight w:val="480"/>
          <w:jc w:val="center"/>
        </w:trPr>
        <w:tc>
          <w:tcPr>
            <w:tcW w:w="842" w:type="dxa"/>
          </w:tcPr>
          <w:p w14:paraId="6E7557B1" w14:textId="77777777" w:rsidR="00670E78" w:rsidRPr="005234D7" w:rsidRDefault="0037097D" w:rsidP="00670E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5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5SM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622" w:type="dxa"/>
          </w:tcPr>
          <w:p w14:paraId="26B2021C" w14:textId="5C7ECB8F" w:rsidR="00670E78" w:rsidRPr="00A6609E" w:rsidRDefault="00A076BB" w:rsidP="00670E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El método se documenta y estandariza mediante procedimientos que deben ser claros y fáciles de entender.</w:t>
            </w:r>
          </w:p>
        </w:tc>
        <w:tc>
          <w:tcPr>
            <w:tcW w:w="334" w:type="dxa"/>
            <w:vAlign w:val="center"/>
          </w:tcPr>
          <w:p w14:paraId="1607B9BA" w14:textId="77777777" w:rsidR="00670E78" w:rsidRPr="00A6609E" w:rsidRDefault="00670E78" w:rsidP="00670E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0" w:type="dxa"/>
            <w:vAlign w:val="center"/>
          </w:tcPr>
          <w:p w14:paraId="416CC7F9" w14:textId="77777777" w:rsidR="00670E78" w:rsidRPr="00A6609E" w:rsidRDefault="00670E78" w:rsidP="00670E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0" w:type="dxa"/>
            <w:vAlign w:val="center"/>
          </w:tcPr>
          <w:p w14:paraId="0540662A" w14:textId="77777777" w:rsidR="00670E78" w:rsidRPr="00A6609E" w:rsidRDefault="00670E78" w:rsidP="00670E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0" w:type="dxa"/>
            <w:vAlign w:val="center"/>
          </w:tcPr>
          <w:p w14:paraId="129C1068" w14:textId="77777777" w:rsidR="00670E78" w:rsidRPr="00A6609E" w:rsidRDefault="00670E78" w:rsidP="00670E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30" w:type="dxa"/>
            <w:vAlign w:val="center"/>
          </w:tcPr>
          <w:p w14:paraId="082E33A3" w14:textId="77777777" w:rsidR="00670E78" w:rsidRPr="00A6609E" w:rsidRDefault="00670E78" w:rsidP="00670E7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</w:tbl>
    <w:p w14:paraId="0DBBB536" w14:textId="77777777" w:rsidR="003D2F6D" w:rsidRPr="00A6609E" w:rsidRDefault="003D2F6D" w:rsidP="00C34E03">
      <w:pPr>
        <w:spacing w:before="4" w:line="260" w:lineRule="exact"/>
        <w:rPr>
          <w:b/>
          <w:bCs/>
          <w:lang w:val="es-MX"/>
        </w:rPr>
      </w:pPr>
    </w:p>
    <w:tbl>
      <w:tblPr>
        <w:tblStyle w:val="Tablaconcuadrcula"/>
        <w:tblW w:w="9170" w:type="dxa"/>
        <w:jc w:val="center"/>
        <w:tblLook w:val="04A0" w:firstRow="1" w:lastRow="0" w:firstColumn="1" w:lastColumn="0" w:noHBand="0" w:noVBand="1"/>
      </w:tblPr>
      <w:tblGrid>
        <w:gridCol w:w="921"/>
        <w:gridCol w:w="6525"/>
        <w:gridCol w:w="344"/>
        <w:gridCol w:w="345"/>
        <w:gridCol w:w="345"/>
        <w:gridCol w:w="345"/>
        <w:gridCol w:w="345"/>
      </w:tblGrid>
      <w:tr w:rsidR="00B83101" w14:paraId="5F00335C" w14:textId="77777777" w:rsidTr="00106EA5">
        <w:trPr>
          <w:trHeight w:val="226"/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39156" w14:textId="77777777" w:rsidR="00045189" w:rsidRPr="005234D7" w:rsidRDefault="0037097D" w:rsidP="005172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XXVIII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B7D56" w14:textId="6F1BD23A" w:rsidR="00045189" w:rsidRPr="00A6609E" w:rsidRDefault="00A076BB" w:rsidP="009142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b/>
                <w:sz w:val="20"/>
                <w:szCs w:val="20"/>
                <w:lang w:val="es-MX"/>
              </w:rPr>
              <w:t>Resolución de problemas A3</w:t>
            </w:r>
            <w:r w:rsidR="002828AA" w:rsidRPr="00A6609E">
              <w:rPr>
                <w:rFonts w:ascii="Times New Roman" w:hAnsi="Times New Roman" w:cs="Times New Roman"/>
                <w:b/>
                <w:sz w:val="20"/>
                <w:szCs w:val="20"/>
                <w:lang w:val="es-MX"/>
              </w:rPr>
              <w:t xml:space="preserve"> (Calidad)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3811" w14:textId="77777777" w:rsidR="00045189" w:rsidRPr="006D56D2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6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A656" w14:textId="77777777" w:rsidR="00045189" w:rsidRPr="006D56D2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6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519FE" w14:textId="77777777" w:rsidR="00045189" w:rsidRPr="006D56D2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6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2FC90" w14:textId="77777777" w:rsidR="00045189" w:rsidRPr="006D56D2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6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0119B" w14:textId="77777777" w:rsidR="00045189" w:rsidRPr="006D56D2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6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B83101" w:rsidRPr="00DA020E" w14:paraId="24E8F2BA" w14:textId="77777777" w:rsidTr="00106EA5">
        <w:trPr>
          <w:trHeight w:val="463"/>
          <w:jc w:val="center"/>
        </w:trPr>
        <w:tc>
          <w:tcPr>
            <w:tcW w:w="921" w:type="dxa"/>
          </w:tcPr>
          <w:p w14:paraId="25BF3846" w14:textId="77777777" w:rsidR="00045189" w:rsidRPr="00670E78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A3</w:t>
            </w:r>
            <w:r w:rsidR="00B069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PS1</w:t>
            </w:r>
          </w:p>
        </w:tc>
        <w:tc>
          <w:tcPr>
            <w:tcW w:w="6525" w:type="dxa"/>
          </w:tcPr>
          <w:p w14:paraId="33DEA5D4" w14:textId="21FFDA85" w:rsidR="00045189" w:rsidRPr="00A6609E" w:rsidRDefault="00A076BB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Las técnicas de análisis se utilizan para resolver problemas como los cinco porqués.</w:t>
            </w:r>
          </w:p>
        </w:tc>
        <w:tc>
          <w:tcPr>
            <w:tcW w:w="344" w:type="dxa"/>
            <w:vAlign w:val="center"/>
          </w:tcPr>
          <w:p w14:paraId="7F8C8C08" w14:textId="77777777" w:rsidR="00045189" w:rsidRPr="00A6609E" w:rsidRDefault="00045189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5" w:type="dxa"/>
            <w:vAlign w:val="center"/>
          </w:tcPr>
          <w:p w14:paraId="4DE4FCD3" w14:textId="77777777" w:rsidR="00045189" w:rsidRPr="00A6609E" w:rsidRDefault="00045189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5" w:type="dxa"/>
            <w:vAlign w:val="center"/>
          </w:tcPr>
          <w:p w14:paraId="64C41679" w14:textId="77777777" w:rsidR="00045189" w:rsidRPr="00A6609E" w:rsidRDefault="00045189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5" w:type="dxa"/>
            <w:vAlign w:val="center"/>
          </w:tcPr>
          <w:p w14:paraId="519F0868" w14:textId="77777777" w:rsidR="00045189" w:rsidRPr="00A6609E" w:rsidRDefault="00045189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5" w:type="dxa"/>
            <w:vAlign w:val="center"/>
          </w:tcPr>
          <w:p w14:paraId="5D125F90" w14:textId="77777777" w:rsidR="00045189" w:rsidRPr="00A6609E" w:rsidRDefault="00045189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3F312FB5" w14:textId="77777777" w:rsidTr="00106EA5">
        <w:trPr>
          <w:trHeight w:val="463"/>
          <w:jc w:val="center"/>
        </w:trPr>
        <w:tc>
          <w:tcPr>
            <w:tcW w:w="921" w:type="dxa"/>
          </w:tcPr>
          <w:p w14:paraId="17B49420" w14:textId="77777777" w:rsidR="00B0698E" w:rsidRPr="005234D7" w:rsidRDefault="0037097D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2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A3PS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25" w:type="dxa"/>
          </w:tcPr>
          <w:p w14:paraId="05A35F34" w14:textId="0DEB9D86" w:rsidR="00B0698E" w:rsidRPr="00A6609E" w:rsidRDefault="00A076BB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Se identifican los problemas que hay que resolver y se conoce la causa raíz de los mismos.</w:t>
            </w:r>
          </w:p>
        </w:tc>
        <w:tc>
          <w:tcPr>
            <w:tcW w:w="344" w:type="dxa"/>
            <w:vAlign w:val="center"/>
          </w:tcPr>
          <w:p w14:paraId="6787FD9E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5" w:type="dxa"/>
            <w:vAlign w:val="center"/>
          </w:tcPr>
          <w:p w14:paraId="67198B49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5" w:type="dxa"/>
            <w:vAlign w:val="center"/>
          </w:tcPr>
          <w:p w14:paraId="5A015725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5" w:type="dxa"/>
            <w:vAlign w:val="center"/>
          </w:tcPr>
          <w:p w14:paraId="0079084D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5" w:type="dxa"/>
            <w:vAlign w:val="center"/>
          </w:tcPr>
          <w:p w14:paraId="3E402DFE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4B1D4D42" w14:textId="77777777" w:rsidTr="00106EA5">
        <w:trPr>
          <w:trHeight w:val="226"/>
          <w:jc w:val="center"/>
        </w:trPr>
        <w:tc>
          <w:tcPr>
            <w:tcW w:w="921" w:type="dxa"/>
          </w:tcPr>
          <w:p w14:paraId="5D000E2A" w14:textId="77777777" w:rsidR="00B0698E" w:rsidRPr="005234D7" w:rsidRDefault="0037097D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2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A3PS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525" w:type="dxa"/>
          </w:tcPr>
          <w:p w14:paraId="662C522C" w14:textId="675B4D25" w:rsidR="00B0698E" w:rsidRPr="00A6609E" w:rsidRDefault="00A076BB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El flujo de comunicación es evidente en la estructura organizativa.</w:t>
            </w:r>
          </w:p>
        </w:tc>
        <w:tc>
          <w:tcPr>
            <w:tcW w:w="344" w:type="dxa"/>
            <w:vAlign w:val="center"/>
          </w:tcPr>
          <w:p w14:paraId="4D5957EC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5" w:type="dxa"/>
            <w:vAlign w:val="center"/>
          </w:tcPr>
          <w:p w14:paraId="778ECED3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5" w:type="dxa"/>
            <w:vAlign w:val="center"/>
          </w:tcPr>
          <w:p w14:paraId="3CA1698A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5" w:type="dxa"/>
            <w:vAlign w:val="center"/>
          </w:tcPr>
          <w:p w14:paraId="175ABAC3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5" w:type="dxa"/>
            <w:vAlign w:val="center"/>
          </w:tcPr>
          <w:p w14:paraId="0EBB8656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62C4913E" w14:textId="77777777" w:rsidTr="00106EA5">
        <w:trPr>
          <w:trHeight w:val="463"/>
          <w:jc w:val="center"/>
        </w:trPr>
        <w:tc>
          <w:tcPr>
            <w:tcW w:w="921" w:type="dxa"/>
          </w:tcPr>
          <w:p w14:paraId="3E29C9C6" w14:textId="77777777" w:rsidR="00B0698E" w:rsidRPr="005234D7" w:rsidRDefault="0037097D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2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A3PS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525" w:type="dxa"/>
          </w:tcPr>
          <w:p w14:paraId="642E80E0" w14:textId="2D9B1B94" w:rsidR="00B0698E" w:rsidRPr="00A6609E" w:rsidRDefault="00A076BB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La redacción del informe se realiza en una sola página, que contiene texto e imágenes, diagramas y gráficos que enriquecen y aclaran los datos.</w:t>
            </w:r>
          </w:p>
        </w:tc>
        <w:tc>
          <w:tcPr>
            <w:tcW w:w="344" w:type="dxa"/>
            <w:vAlign w:val="center"/>
          </w:tcPr>
          <w:p w14:paraId="67130A4F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5" w:type="dxa"/>
            <w:vAlign w:val="center"/>
          </w:tcPr>
          <w:p w14:paraId="607F58FB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5" w:type="dxa"/>
            <w:vAlign w:val="center"/>
          </w:tcPr>
          <w:p w14:paraId="10857EB0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5" w:type="dxa"/>
            <w:vAlign w:val="center"/>
          </w:tcPr>
          <w:p w14:paraId="6C59CFD2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5" w:type="dxa"/>
            <w:vAlign w:val="center"/>
          </w:tcPr>
          <w:p w14:paraId="4C8699BC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0ADA6020" w14:textId="77777777" w:rsidTr="00106EA5">
        <w:trPr>
          <w:trHeight w:val="226"/>
          <w:jc w:val="center"/>
        </w:trPr>
        <w:tc>
          <w:tcPr>
            <w:tcW w:w="921" w:type="dxa"/>
          </w:tcPr>
          <w:p w14:paraId="2A04F076" w14:textId="77777777" w:rsidR="00B0698E" w:rsidRPr="005234D7" w:rsidRDefault="0037097D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2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A3PS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525" w:type="dxa"/>
          </w:tcPr>
          <w:p w14:paraId="1A8998CA" w14:textId="5F7F0345" w:rsidR="00B0698E" w:rsidRPr="00A6609E" w:rsidRDefault="00A076BB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La redacción del informe se basa principalmente en el PDCA.</w:t>
            </w:r>
          </w:p>
        </w:tc>
        <w:tc>
          <w:tcPr>
            <w:tcW w:w="344" w:type="dxa"/>
            <w:vAlign w:val="center"/>
          </w:tcPr>
          <w:p w14:paraId="2BB74085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5" w:type="dxa"/>
            <w:vAlign w:val="center"/>
          </w:tcPr>
          <w:p w14:paraId="3032FE91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5" w:type="dxa"/>
            <w:vAlign w:val="center"/>
          </w:tcPr>
          <w:p w14:paraId="2F5CC8C2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5" w:type="dxa"/>
            <w:vAlign w:val="center"/>
          </w:tcPr>
          <w:p w14:paraId="158E8A47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5" w:type="dxa"/>
            <w:vAlign w:val="center"/>
          </w:tcPr>
          <w:p w14:paraId="185B8A6E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03F5AB95" w14:textId="77777777" w:rsidTr="00106EA5">
        <w:trPr>
          <w:trHeight w:val="463"/>
          <w:jc w:val="center"/>
        </w:trPr>
        <w:tc>
          <w:tcPr>
            <w:tcW w:w="921" w:type="dxa"/>
          </w:tcPr>
          <w:p w14:paraId="76A66E02" w14:textId="77777777" w:rsidR="00B0698E" w:rsidRPr="005234D7" w:rsidRDefault="0037097D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2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A3PS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525" w:type="dxa"/>
          </w:tcPr>
          <w:p w14:paraId="69D74061" w14:textId="046AF6A5" w:rsidR="00B0698E" w:rsidRPr="00A6609E" w:rsidRDefault="00A076BB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El informe contiene información de fondo, un diagrama de la situación actual, la condición objetivo y un análisis de la causa raíz.</w:t>
            </w:r>
          </w:p>
        </w:tc>
        <w:tc>
          <w:tcPr>
            <w:tcW w:w="344" w:type="dxa"/>
            <w:vAlign w:val="center"/>
          </w:tcPr>
          <w:p w14:paraId="01CDBA9C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5" w:type="dxa"/>
            <w:vAlign w:val="center"/>
          </w:tcPr>
          <w:p w14:paraId="4C7C9F54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5" w:type="dxa"/>
            <w:vAlign w:val="center"/>
          </w:tcPr>
          <w:p w14:paraId="63F93D3F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5" w:type="dxa"/>
            <w:vAlign w:val="center"/>
          </w:tcPr>
          <w:p w14:paraId="6BAF81A9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5" w:type="dxa"/>
            <w:vAlign w:val="center"/>
          </w:tcPr>
          <w:p w14:paraId="470E2030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30865DD6" w14:textId="77777777" w:rsidTr="00106EA5">
        <w:trPr>
          <w:trHeight w:val="690"/>
          <w:jc w:val="center"/>
        </w:trPr>
        <w:tc>
          <w:tcPr>
            <w:tcW w:w="921" w:type="dxa"/>
          </w:tcPr>
          <w:p w14:paraId="02C413F4" w14:textId="77777777" w:rsidR="00B0698E" w:rsidRPr="005234D7" w:rsidRDefault="0037097D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2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A3PS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525" w:type="dxa"/>
          </w:tcPr>
          <w:p w14:paraId="373E1A2F" w14:textId="22D7C714" w:rsidR="00B0698E" w:rsidRPr="00A6609E" w:rsidRDefault="00A076BB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Se realiza un seguimiento/auditoría, los resultados del plan de auditoría y, si es necesario, recomendaciones sobre cómo los informes A3 posteriores se convertirán en trabajo estándar.</w:t>
            </w:r>
          </w:p>
        </w:tc>
        <w:tc>
          <w:tcPr>
            <w:tcW w:w="344" w:type="dxa"/>
            <w:vAlign w:val="center"/>
          </w:tcPr>
          <w:p w14:paraId="647F4CCC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5" w:type="dxa"/>
            <w:vAlign w:val="center"/>
          </w:tcPr>
          <w:p w14:paraId="02B22925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5" w:type="dxa"/>
            <w:vAlign w:val="center"/>
          </w:tcPr>
          <w:p w14:paraId="07E12DA9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5" w:type="dxa"/>
            <w:vAlign w:val="center"/>
          </w:tcPr>
          <w:p w14:paraId="64A16F3B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5" w:type="dxa"/>
            <w:vAlign w:val="center"/>
          </w:tcPr>
          <w:p w14:paraId="20351C2B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</w:tbl>
    <w:p w14:paraId="2DCAA7C5" w14:textId="77777777" w:rsidR="003D2F6D" w:rsidRPr="00A6609E" w:rsidRDefault="003D2F6D" w:rsidP="00C34E03">
      <w:pPr>
        <w:spacing w:before="4" w:line="260" w:lineRule="exact"/>
        <w:rPr>
          <w:b/>
          <w:bCs/>
          <w:lang w:val="es-MX"/>
        </w:rPr>
      </w:pPr>
    </w:p>
    <w:tbl>
      <w:tblPr>
        <w:tblStyle w:val="Tablaconcuadrcula"/>
        <w:tblW w:w="8965" w:type="dxa"/>
        <w:tblInd w:w="137" w:type="dxa"/>
        <w:tblLook w:val="04A0" w:firstRow="1" w:lastRow="0" w:firstColumn="1" w:lastColumn="0" w:noHBand="0" w:noVBand="1"/>
      </w:tblPr>
      <w:tblGrid>
        <w:gridCol w:w="903"/>
        <w:gridCol w:w="6352"/>
        <w:gridCol w:w="342"/>
        <w:gridCol w:w="342"/>
        <w:gridCol w:w="342"/>
        <w:gridCol w:w="342"/>
        <w:gridCol w:w="342"/>
      </w:tblGrid>
      <w:tr w:rsidR="00B83101" w14:paraId="56446612" w14:textId="77777777" w:rsidTr="00106EA5">
        <w:trPr>
          <w:trHeight w:val="239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FFEA" w14:textId="77777777" w:rsidR="00045189" w:rsidRPr="005234D7" w:rsidRDefault="0037097D" w:rsidP="005172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XXIX</w:t>
            </w:r>
          </w:p>
        </w:tc>
        <w:tc>
          <w:tcPr>
            <w:tcW w:w="6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09B8E" w14:textId="1EC8148D" w:rsidR="00045189" w:rsidRPr="005234D7" w:rsidRDefault="0037097D" w:rsidP="009142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7" w:name="_Hlk86421400"/>
            <w:r w:rsidRPr="005234D7">
              <w:rPr>
                <w:rFonts w:ascii="Times New Roman" w:hAnsi="Times New Roman" w:cs="Times New Roman"/>
                <w:b/>
                <w:sz w:val="20"/>
                <w:szCs w:val="20"/>
              </w:rPr>
              <w:t>PDCA</w:t>
            </w:r>
            <w:bookmarkEnd w:id="17"/>
            <w:r w:rsidR="002828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(Calidad)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97D7" w14:textId="77777777" w:rsidR="00045189" w:rsidRPr="006D56D2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6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D351" w14:textId="77777777" w:rsidR="00045189" w:rsidRPr="006D56D2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6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BDD0" w14:textId="77777777" w:rsidR="00045189" w:rsidRPr="006D56D2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6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CA47" w14:textId="77777777" w:rsidR="00045189" w:rsidRPr="006D56D2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6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EC6FB" w14:textId="77777777" w:rsidR="00045189" w:rsidRPr="006D56D2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6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B83101" w:rsidRPr="00DA020E" w14:paraId="1275EE5F" w14:textId="77777777" w:rsidTr="00106EA5">
        <w:trPr>
          <w:trHeight w:val="225"/>
        </w:trPr>
        <w:tc>
          <w:tcPr>
            <w:tcW w:w="903" w:type="dxa"/>
            <w:tcBorders>
              <w:top w:val="single" w:sz="4" w:space="0" w:color="auto"/>
            </w:tcBorders>
          </w:tcPr>
          <w:p w14:paraId="190CA70B" w14:textId="77777777" w:rsidR="00B0698E" w:rsidRPr="005234D7" w:rsidRDefault="0037097D" w:rsidP="00B06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E29">
              <w:rPr>
                <w:rFonts w:ascii="Times New Roman" w:hAnsi="Times New Roman" w:cs="Times New Roman"/>
                <w:b/>
                <w:sz w:val="20"/>
                <w:szCs w:val="20"/>
              </w:rPr>
              <w:t>PDCA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352" w:type="dxa"/>
            <w:tcBorders>
              <w:top w:val="single" w:sz="4" w:space="0" w:color="auto"/>
            </w:tcBorders>
          </w:tcPr>
          <w:p w14:paraId="1571170F" w14:textId="74A4584E" w:rsidR="00B0698E" w:rsidRPr="00A6609E" w:rsidRDefault="00A076BB" w:rsidP="00B0698E">
            <w:pPr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Se identifican y priorizan las oportunidades de mejora de la calidad.</w:t>
            </w:r>
          </w:p>
        </w:tc>
        <w:tc>
          <w:tcPr>
            <w:tcW w:w="342" w:type="dxa"/>
            <w:tcBorders>
              <w:top w:val="single" w:sz="4" w:space="0" w:color="auto"/>
            </w:tcBorders>
            <w:vAlign w:val="center"/>
          </w:tcPr>
          <w:p w14:paraId="2E8E478F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tcBorders>
              <w:top w:val="single" w:sz="4" w:space="0" w:color="auto"/>
            </w:tcBorders>
            <w:vAlign w:val="center"/>
          </w:tcPr>
          <w:p w14:paraId="235BF9C4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tcBorders>
              <w:top w:val="single" w:sz="4" w:space="0" w:color="auto"/>
            </w:tcBorders>
            <w:vAlign w:val="center"/>
          </w:tcPr>
          <w:p w14:paraId="1A898C41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tcBorders>
              <w:top w:val="single" w:sz="4" w:space="0" w:color="auto"/>
            </w:tcBorders>
            <w:vAlign w:val="center"/>
          </w:tcPr>
          <w:p w14:paraId="29D647FF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tcBorders>
              <w:top w:val="single" w:sz="4" w:space="0" w:color="auto"/>
            </w:tcBorders>
            <w:vAlign w:val="center"/>
          </w:tcPr>
          <w:p w14:paraId="1C94C5D3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41066A0E" w14:textId="77777777" w:rsidTr="00106EA5">
        <w:trPr>
          <w:trHeight w:val="239"/>
        </w:trPr>
        <w:tc>
          <w:tcPr>
            <w:tcW w:w="903" w:type="dxa"/>
            <w:tcBorders>
              <w:top w:val="single" w:sz="4" w:space="0" w:color="auto"/>
            </w:tcBorders>
          </w:tcPr>
          <w:p w14:paraId="51466743" w14:textId="77777777" w:rsidR="00B0698E" w:rsidRPr="005234D7" w:rsidRDefault="0037097D" w:rsidP="00B06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E29">
              <w:rPr>
                <w:rFonts w:ascii="Times New Roman" w:hAnsi="Times New Roman" w:cs="Times New Roman"/>
                <w:b/>
                <w:sz w:val="20"/>
                <w:szCs w:val="20"/>
              </w:rPr>
              <w:t>PDCA</w:t>
            </w:r>
            <w:r w:rsidR="001A62C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352" w:type="dxa"/>
            <w:tcBorders>
              <w:top w:val="single" w:sz="4" w:space="0" w:color="auto"/>
            </w:tcBorders>
          </w:tcPr>
          <w:p w14:paraId="14F44A63" w14:textId="2BC8877D" w:rsidR="00B0698E" w:rsidRPr="00A6609E" w:rsidRDefault="00A076BB" w:rsidP="00B0698E">
            <w:pPr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Se describen y recogen los datos del proceso actual.</w:t>
            </w:r>
          </w:p>
        </w:tc>
        <w:tc>
          <w:tcPr>
            <w:tcW w:w="342" w:type="dxa"/>
            <w:tcBorders>
              <w:top w:val="single" w:sz="4" w:space="0" w:color="auto"/>
            </w:tcBorders>
            <w:vAlign w:val="center"/>
          </w:tcPr>
          <w:p w14:paraId="7AD671A8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tcBorders>
              <w:top w:val="single" w:sz="4" w:space="0" w:color="auto"/>
            </w:tcBorders>
            <w:vAlign w:val="center"/>
          </w:tcPr>
          <w:p w14:paraId="0FD334FE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tcBorders>
              <w:top w:val="single" w:sz="4" w:space="0" w:color="auto"/>
            </w:tcBorders>
            <w:vAlign w:val="center"/>
          </w:tcPr>
          <w:p w14:paraId="34A4AA99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tcBorders>
              <w:top w:val="single" w:sz="4" w:space="0" w:color="auto"/>
            </w:tcBorders>
            <w:vAlign w:val="center"/>
          </w:tcPr>
          <w:p w14:paraId="2C317D82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tcBorders>
              <w:top w:val="single" w:sz="4" w:space="0" w:color="auto"/>
            </w:tcBorders>
            <w:vAlign w:val="center"/>
          </w:tcPr>
          <w:p w14:paraId="01A8BA79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0508BBCB" w14:textId="77777777" w:rsidTr="00106EA5">
        <w:trPr>
          <w:trHeight w:val="239"/>
        </w:trPr>
        <w:tc>
          <w:tcPr>
            <w:tcW w:w="903" w:type="dxa"/>
            <w:tcBorders>
              <w:top w:val="single" w:sz="4" w:space="0" w:color="auto"/>
            </w:tcBorders>
          </w:tcPr>
          <w:p w14:paraId="2E1F7A79" w14:textId="77777777" w:rsidR="00B0698E" w:rsidRPr="005234D7" w:rsidRDefault="0037097D" w:rsidP="00B06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E29">
              <w:rPr>
                <w:rFonts w:ascii="Times New Roman" w:hAnsi="Times New Roman" w:cs="Times New Roman"/>
                <w:b/>
                <w:sz w:val="20"/>
                <w:szCs w:val="20"/>
              </w:rPr>
              <w:t>PDCA</w:t>
            </w:r>
            <w:r w:rsidR="001A62C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6352" w:type="dxa"/>
            <w:tcBorders>
              <w:top w:val="single" w:sz="4" w:space="0" w:color="auto"/>
            </w:tcBorders>
          </w:tcPr>
          <w:p w14:paraId="08AA3BAB" w14:textId="10C12B79" w:rsidR="00B0698E" w:rsidRPr="00A6609E" w:rsidRDefault="00F97DBA" w:rsidP="00B0698E">
            <w:pPr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Se elabora un plan de acción.</w:t>
            </w:r>
          </w:p>
        </w:tc>
        <w:tc>
          <w:tcPr>
            <w:tcW w:w="342" w:type="dxa"/>
            <w:tcBorders>
              <w:top w:val="single" w:sz="4" w:space="0" w:color="auto"/>
            </w:tcBorders>
            <w:vAlign w:val="center"/>
          </w:tcPr>
          <w:p w14:paraId="05BFBC15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tcBorders>
              <w:top w:val="single" w:sz="4" w:space="0" w:color="auto"/>
            </w:tcBorders>
            <w:vAlign w:val="center"/>
          </w:tcPr>
          <w:p w14:paraId="279F2482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tcBorders>
              <w:top w:val="single" w:sz="4" w:space="0" w:color="auto"/>
            </w:tcBorders>
            <w:vAlign w:val="center"/>
          </w:tcPr>
          <w:p w14:paraId="1F484F84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tcBorders>
              <w:top w:val="single" w:sz="4" w:space="0" w:color="auto"/>
            </w:tcBorders>
            <w:vAlign w:val="center"/>
          </w:tcPr>
          <w:p w14:paraId="341F4EF3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tcBorders>
              <w:top w:val="single" w:sz="4" w:space="0" w:color="auto"/>
            </w:tcBorders>
            <w:vAlign w:val="center"/>
          </w:tcPr>
          <w:p w14:paraId="30248B82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7EDCA49E" w14:textId="77777777" w:rsidTr="00106EA5">
        <w:trPr>
          <w:trHeight w:val="225"/>
        </w:trPr>
        <w:tc>
          <w:tcPr>
            <w:tcW w:w="903" w:type="dxa"/>
          </w:tcPr>
          <w:p w14:paraId="3B190BC0" w14:textId="77777777" w:rsidR="00B0698E" w:rsidRPr="005234D7" w:rsidRDefault="0037097D" w:rsidP="00B06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E29">
              <w:rPr>
                <w:rFonts w:ascii="Times New Roman" w:hAnsi="Times New Roman" w:cs="Times New Roman"/>
                <w:b/>
                <w:sz w:val="20"/>
                <w:szCs w:val="20"/>
              </w:rPr>
              <w:t>PDCA</w:t>
            </w:r>
            <w:r w:rsidR="001A62C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6352" w:type="dxa"/>
          </w:tcPr>
          <w:p w14:paraId="4AE496A5" w14:textId="6D08BE83" w:rsidR="00B0698E" w:rsidRPr="00A6609E" w:rsidRDefault="00F97DBA" w:rsidP="00B0698E">
            <w:pPr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La ejecución de los planes se lleva a cabo siguiendo lo establecido.</w:t>
            </w:r>
          </w:p>
        </w:tc>
        <w:tc>
          <w:tcPr>
            <w:tcW w:w="342" w:type="dxa"/>
            <w:vAlign w:val="center"/>
          </w:tcPr>
          <w:p w14:paraId="3E74263C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08EBB407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5566170E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488F5BDD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3EC3F6B7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0FF8A668" w14:textId="77777777" w:rsidTr="00106EA5">
        <w:trPr>
          <w:trHeight w:val="239"/>
        </w:trPr>
        <w:tc>
          <w:tcPr>
            <w:tcW w:w="903" w:type="dxa"/>
          </w:tcPr>
          <w:p w14:paraId="71A42EF1" w14:textId="77777777" w:rsidR="00B0698E" w:rsidRPr="005234D7" w:rsidRDefault="0037097D" w:rsidP="00B06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E29">
              <w:rPr>
                <w:rFonts w:ascii="Times New Roman" w:hAnsi="Times New Roman" w:cs="Times New Roman"/>
                <w:b/>
                <w:sz w:val="20"/>
                <w:szCs w:val="20"/>
              </w:rPr>
              <w:t>PDCA</w:t>
            </w:r>
            <w:r w:rsidR="001A62C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6352" w:type="dxa"/>
          </w:tcPr>
          <w:p w14:paraId="42A9C2F8" w14:textId="5B9A4177" w:rsidR="00B0698E" w:rsidRPr="00A6609E" w:rsidRDefault="00F97DBA" w:rsidP="00B0698E">
            <w:pPr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Una vez ejecutado el plan, se realiza una evaluación.</w:t>
            </w:r>
          </w:p>
        </w:tc>
        <w:tc>
          <w:tcPr>
            <w:tcW w:w="342" w:type="dxa"/>
            <w:vAlign w:val="center"/>
          </w:tcPr>
          <w:p w14:paraId="05A981D5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52E684C5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708062D7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085CB3D1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676B0701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59E272A1" w14:textId="77777777" w:rsidTr="00106EA5">
        <w:trPr>
          <w:trHeight w:val="239"/>
        </w:trPr>
        <w:tc>
          <w:tcPr>
            <w:tcW w:w="903" w:type="dxa"/>
          </w:tcPr>
          <w:p w14:paraId="51148C9E" w14:textId="77777777" w:rsidR="00B0698E" w:rsidRPr="005234D7" w:rsidRDefault="0037097D" w:rsidP="00B06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E2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PDCA</w:t>
            </w:r>
            <w:r w:rsidR="001A62C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6352" w:type="dxa"/>
          </w:tcPr>
          <w:p w14:paraId="1C636304" w14:textId="58D839F6" w:rsidR="00B0698E" w:rsidRPr="00A6609E" w:rsidRDefault="00F97DBA" w:rsidP="00B0698E">
            <w:pPr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Se extraen conclusiones para mejorar la planificación posterior.</w:t>
            </w:r>
          </w:p>
        </w:tc>
        <w:tc>
          <w:tcPr>
            <w:tcW w:w="342" w:type="dxa"/>
            <w:vAlign w:val="center"/>
          </w:tcPr>
          <w:p w14:paraId="2BDA4D39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70D14318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2707E32F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74A35877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3985B7A1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11991D89" w14:textId="77777777" w:rsidTr="00106EA5">
        <w:trPr>
          <w:trHeight w:val="466"/>
        </w:trPr>
        <w:tc>
          <w:tcPr>
            <w:tcW w:w="903" w:type="dxa"/>
          </w:tcPr>
          <w:p w14:paraId="5F546DD7" w14:textId="77777777" w:rsidR="00B0698E" w:rsidRPr="005234D7" w:rsidRDefault="0037097D" w:rsidP="00B06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E29">
              <w:rPr>
                <w:rFonts w:ascii="Times New Roman" w:hAnsi="Times New Roman" w:cs="Times New Roman"/>
                <w:b/>
                <w:sz w:val="20"/>
                <w:szCs w:val="20"/>
              </w:rPr>
              <w:t>PDCA</w:t>
            </w:r>
            <w:r w:rsidR="001A62C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6352" w:type="dxa"/>
          </w:tcPr>
          <w:p w14:paraId="4506CBC3" w14:textId="13621597" w:rsidR="00B0698E" w:rsidRPr="00A6609E" w:rsidRDefault="00F97DBA" w:rsidP="00B0698E">
            <w:pPr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Una vez finalizado el ciclo de planificación, se inicia de nuevo la aplicación de las mejoras propuestas.</w:t>
            </w:r>
          </w:p>
        </w:tc>
        <w:tc>
          <w:tcPr>
            <w:tcW w:w="342" w:type="dxa"/>
            <w:vAlign w:val="center"/>
          </w:tcPr>
          <w:p w14:paraId="30C3DEF1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654C9AFD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46E2DB23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07FDB7E4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2B846811" w14:textId="77777777" w:rsidR="00B0698E" w:rsidRPr="00A6609E" w:rsidRDefault="00B0698E" w:rsidP="00B069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</w:tbl>
    <w:p w14:paraId="3A0EBD94" w14:textId="77777777" w:rsidR="003D2F6D" w:rsidRPr="00A6609E" w:rsidRDefault="003D2F6D" w:rsidP="00C34E03">
      <w:pPr>
        <w:spacing w:before="4" w:line="260" w:lineRule="exact"/>
        <w:rPr>
          <w:b/>
          <w:bCs/>
          <w:lang w:val="es-MX"/>
        </w:rPr>
      </w:pPr>
    </w:p>
    <w:tbl>
      <w:tblPr>
        <w:tblStyle w:val="Tablaconcuadrcula"/>
        <w:tblW w:w="8954" w:type="dxa"/>
        <w:tblInd w:w="137" w:type="dxa"/>
        <w:tblLook w:val="04A0" w:firstRow="1" w:lastRow="0" w:firstColumn="1" w:lastColumn="0" w:noHBand="0" w:noVBand="1"/>
      </w:tblPr>
      <w:tblGrid>
        <w:gridCol w:w="880"/>
        <w:gridCol w:w="6364"/>
        <w:gridCol w:w="342"/>
        <w:gridCol w:w="342"/>
        <w:gridCol w:w="342"/>
        <w:gridCol w:w="342"/>
        <w:gridCol w:w="342"/>
      </w:tblGrid>
      <w:tr w:rsidR="00B83101" w14:paraId="4984740A" w14:textId="77777777" w:rsidTr="00106EA5">
        <w:trPr>
          <w:trHeight w:val="238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A211" w14:textId="77777777" w:rsidR="00045189" w:rsidRPr="005234D7" w:rsidRDefault="0037097D" w:rsidP="005172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XXX</w:t>
            </w: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55512" w14:textId="1B4A9DAD" w:rsidR="00045189" w:rsidRPr="005234D7" w:rsidRDefault="00F97DBA" w:rsidP="009142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Trabajo estandarizado</w:t>
            </w:r>
            <w:r w:rsidR="002828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(Producción)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66CA" w14:textId="77777777" w:rsidR="00045189" w:rsidRPr="006D56D2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6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CFF4B" w14:textId="77777777" w:rsidR="00045189" w:rsidRPr="006D56D2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6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AA4A8" w14:textId="77777777" w:rsidR="00045189" w:rsidRPr="006D56D2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6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94A7" w14:textId="77777777" w:rsidR="00045189" w:rsidRPr="006D56D2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6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2996B" w14:textId="77777777" w:rsidR="00045189" w:rsidRPr="006D56D2" w:rsidRDefault="0037097D" w:rsidP="0051729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6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B83101" w:rsidRPr="00DA020E" w14:paraId="6DD9A1CA" w14:textId="77777777" w:rsidTr="00106EA5">
        <w:trPr>
          <w:trHeight w:val="223"/>
        </w:trPr>
        <w:tc>
          <w:tcPr>
            <w:tcW w:w="880" w:type="dxa"/>
          </w:tcPr>
          <w:p w14:paraId="7964791F" w14:textId="77777777" w:rsidR="00045189" w:rsidRPr="001A62C2" w:rsidRDefault="0037097D" w:rsidP="0051729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STW1</w:t>
            </w:r>
          </w:p>
        </w:tc>
        <w:tc>
          <w:tcPr>
            <w:tcW w:w="6364" w:type="dxa"/>
          </w:tcPr>
          <w:p w14:paraId="1E87A422" w14:textId="28A19A2A" w:rsidR="00045189" w:rsidRPr="00A6609E" w:rsidRDefault="00F97DBA" w:rsidP="00517298">
            <w:pPr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Se define el Takt time, así como los tiempos de ciclo.</w:t>
            </w:r>
          </w:p>
        </w:tc>
        <w:tc>
          <w:tcPr>
            <w:tcW w:w="342" w:type="dxa"/>
            <w:vAlign w:val="center"/>
          </w:tcPr>
          <w:p w14:paraId="54B06838" w14:textId="77777777" w:rsidR="00045189" w:rsidRPr="00A6609E" w:rsidRDefault="00045189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0E9B0B35" w14:textId="77777777" w:rsidR="00045189" w:rsidRPr="00A6609E" w:rsidRDefault="00045189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6D09A214" w14:textId="77777777" w:rsidR="00045189" w:rsidRPr="00A6609E" w:rsidRDefault="00045189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259BD174" w14:textId="77777777" w:rsidR="00045189" w:rsidRPr="00A6609E" w:rsidRDefault="00045189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65BF101A" w14:textId="77777777" w:rsidR="00045189" w:rsidRPr="00A6609E" w:rsidRDefault="00045189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8C54A0" w14:paraId="38DAF18E" w14:textId="77777777" w:rsidTr="00106EA5">
        <w:trPr>
          <w:trHeight w:val="238"/>
        </w:trPr>
        <w:tc>
          <w:tcPr>
            <w:tcW w:w="880" w:type="dxa"/>
          </w:tcPr>
          <w:p w14:paraId="5120B53F" w14:textId="77777777" w:rsidR="001A62C2" w:rsidRPr="005234D7" w:rsidRDefault="0037097D" w:rsidP="001A6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2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STW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364" w:type="dxa"/>
          </w:tcPr>
          <w:p w14:paraId="6ED61D42" w14:textId="425B9D15" w:rsidR="001A62C2" w:rsidRPr="00A6609E" w:rsidRDefault="00F97DBA" w:rsidP="001A62C2">
            <w:pPr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Se dispone de diagramas de flujo del proceso estandarizados.</w:t>
            </w:r>
          </w:p>
        </w:tc>
        <w:tc>
          <w:tcPr>
            <w:tcW w:w="342" w:type="dxa"/>
            <w:vAlign w:val="center"/>
          </w:tcPr>
          <w:p w14:paraId="272D51FB" w14:textId="77777777" w:rsidR="001A62C2" w:rsidRPr="00A6609E" w:rsidRDefault="001A62C2" w:rsidP="001A62C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10AEDE55" w14:textId="77777777" w:rsidR="001A62C2" w:rsidRPr="00A6609E" w:rsidRDefault="001A62C2" w:rsidP="001A62C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1F9415AF" w14:textId="77777777" w:rsidR="001A62C2" w:rsidRPr="00A6609E" w:rsidRDefault="001A62C2" w:rsidP="001A62C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0F1093E6" w14:textId="77777777" w:rsidR="001A62C2" w:rsidRPr="00A6609E" w:rsidRDefault="001A62C2" w:rsidP="001A62C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0A069050" w14:textId="77777777" w:rsidR="001A62C2" w:rsidRPr="00A6609E" w:rsidRDefault="001A62C2" w:rsidP="001A62C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55A103A6" w14:textId="77777777" w:rsidTr="00106EA5">
        <w:trPr>
          <w:trHeight w:val="238"/>
        </w:trPr>
        <w:tc>
          <w:tcPr>
            <w:tcW w:w="880" w:type="dxa"/>
          </w:tcPr>
          <w:p w14:paraId="427199AC" w14:textId="77777777" w:rsidR="001A62C2" w:rsidRPr="005234D7" w:rsidRDefault="0037097D" w:rsidP="001A6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2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STW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364" w:type="dxa"/>
          </w:tcPr>
          <w:p w14:paraId="1B212118" w14:textId="0A0A6004" w:rsidR="001A62C2" w:rsidRPr="00A6609E" w:rsidRDefault="00F97DBA" w:rsidP="001A62C2">
            <w:pPr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Se determinan las secuencias y los tiempos de cada operación.</w:t>
            </w:r>
          </w:p>
        </w:tc>
        <w:tc>
          <w:tcPr>
            <w:tcW w:w="342" w:type="dxa"/>
            <w:vAlign w:val="center"/>
          </w:tcPr>
          <w:p w14:paraId="60FF65BE" w14:textId="77777777" w:rsidR="001A62C2" w:rsidRPr="00A6609E" w:rsidRDefault="001A62C2" w:rsidP="001A62C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40EF0390" w14:textId="77777777" w:rsidR="001A62C2" w:rsidRPr="00A6609E" w:rsidRDefault="001A62C2" w:rsidP="001A62C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2C68877A" w14:textId="77777777" w:rsidR="001A62C2" w:rsidRPr="00A6609E" w:rsidRDefault="001A62C2" w:rsidP="001A62C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412216D5" w14:textId="77777777" w:rsidR="001A62C2" w:rsidRPr="00A6609E" w:rsidRDefault="001A62C2" w:rsidP="001A62C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53D2B61B" w14:textId="77777777" w:rsidR="001A62C2" w:rsidRPr="00A6609E" w:rsidRDefault="001A62C2" w:rsidP="001A62C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021836D2" w14:textId="77777777" w:rsidTr="00106EA5">
        <w:trPr>
          <w:trHeight w:val="462"/>
        </w:trPr>
        <w:tc>
          <w:tcPr>
            <w:tcW w:w="880" w:type="dxa"/>
          </w:tcPr>
          <w:p w14:paraId="1D15C8FB" w14:textId="77777777" w:rsidR="001A62C2" w:rsidRPr="005234D7" w:rsidRDefault="0037097D" w:rsidP="001A6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2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STW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364" w:type="dxa"/>
          </w:tcPr>
          <w:p w14:paraId="67CBF835" w14:textId="679B29AD" w:rsidR="001A62C2" w:rsidRPr="00A6609E" w:rsidRDefault="00F97DBA" w:rsidP="001A62C2">
            <w:pPr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Se conoce el inventario mínimo y máximo que debe existir en cada puesto de trabajo.</w:t>
            </w:r>
          </w:p>
        </w:tc>
        <w:tc>
          <w:tcPr>
            <w:tcW w:w="342" w:type="dxa"/>
            <w:vAlign w:val="center"/>
          </w:tcPr>
          <w:p w14:paraId="16FDFDD8" w14:textId="77777777" w:rsidR="001A62C2" w:rsidRPr="00A6609E" w:rsidRDefault="001A62C2" w:rsidP="001A62C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29001339" w14:textId="77777777" w:rsidR="001A62C2" w:rsidRPr="00A6609E" w:rsidRDefault="001A62C2" w:rsidP="001A62C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02EE3DB0" w14:textId="77777777" w:rsidR="001A62C2" w:rsidRPr="00A6609E" w:rsidRDefault="001A62C2" w:rsidP="001A62C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08C14376" w14:textId="77777777" w:rsidR="001A62C2" w:rsidRPr="00A6609E" w:rsidRDefault="001A62C2" w:rsidP="001A62C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7945B406" w14:textId="77777777" w:rsidR="001A62C2" w:rsidRPr="00A6609E" w:rsidRDefault="001A62C2" w:rsidP="001A62C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43664E48" w14:textId="77777777" w:rsidTr="00106EA5">
        <w:trPr>
          <w:trHeight w:val="238"/>
        </w:trPr>
        <w:tc>
          <w:tcPr>
            <w:tcW w:w="880" w:type="dxa"/>
          </w:tcPr>
          <w:p w14:paraId="75FBC92A" w14:textId="77777777" w:rsidR="001A62C2" w:rsidRPr="005234D7" w:rsidRDefault="0037097D" w:rsidP="001A6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2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STW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364" w:type="dxa"/>
          </w:tcPr>
          <w:p w14:paraId="576136E9" w14:textId="7258D971" w:rsidR="001A62C2" w:rsidRPr="00A6609E" w:rsidRDefault="00F97DBA" w:rsidP="001A62C2">
            <w:pPr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Existen ayudas visuales que ayudan a tener un proceso estandarizado.</w:t>
            </w:r>
          </w:p>
        </w:tc>
        <w:tc>
          <w:tcPr>
            <w:tcW w:w="342" w:type="dxa"/>
            <w:vAlign w:val="center"/>
          </w:tcPr>
          <w:p w14:paraId="478473B8" w14:textId="77777777" w:rsidR="001A62C2" w:rsidRPr="00A6609E" w:rsidRDefault="001A62C2" w:rsidP="001A62C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3F5822F9" w14:textId="77777777" w:rsidR="001A62C2" w:rsidRPr="00A6609E" w:rsidRDefault="001A62C2" w:rsidP="001A62C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33428F16" w14:textId="77777777" w:rsidR="001A62C2" w:rsidRPr="00A6609E" w:rsidRDefault="001A62C2" w:rsidP="001A62C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1B7816A9" w14:textId="77777777" w:rsidR="001A62C2" w:rsidRPr="00A6609E" w:rsidRDefault="001A62C2" w:rsidP="001A62C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690A18CD" w14:textId="77777777" w:rsidR="001A62C2" w:rsidRPr="00A6609E" w:rsidRDefault="001A62C2" w:rsidP="001A62C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311E9406" w14:textId="77777777" w:rsidTr="00106EA5">
        <w:trPr>
          <w:trHeight w:val="462"/>
        </w:trPr>
        <w:tc>
          <w:tcPr>
            <w:tcW w:w="880" w:type="dxa"/>
          </w:tcPr>
          <w:p w14:paraId="46D609E1" w14:textId="77777777" w:rsidR="001A62C2" w:rsidRPr="005234D7" w:rsidRDefault="0037097D" w:rsidP="001A6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2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STW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364" w:type="dxa"/>
          </w:tcPr>
          <w:p w14:paraId="1C45E1E5" w14:textId="071E94DD" w:rsidR="001A62C2" w:rsidRPr="00A6609E" w:rsidRDefault="00F97DBA" w:rsidP="001A62C2">
            <w:pPr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El personal sigue los métodos que han sido la mejor opción hasta ese momento.</w:t>
            </w:r>
          </w:p>
        </w:tc>
        <w:tc>
          <w:tcPr>
            <w:tcW w:w="342" w:type="dxa"/>
            <w:vAlign w:val="center"/>
          </w:tcPr>
          <w:p w14:paraId="3FF7C9E9" w14:textId="77777777" w:rsidR="001A62C2" w:rsidRPr="00A6609E" w:rsidRDefault="001A62C2" w:rsidP="001A62C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2009C092" w14:textId="77777777" w:rsidR="001A62C2" w:rsidRPr="00A6609E" w:rsidRDefault="001A62C2" w:rsidP="001A62C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312D5B1C" w14:textId="77777777" w:rsidR="001A62C2" w:rsidRPr="00A6609E" w:rsidRDefault="001A62C2" w:rsidP="001A62C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340D123F" w14:textId="77777777" w:rsidR="001A62C2" w:rsidRPr="00A6609E" w:rsidRDefault="001A62C2" w:rsidP="001A62C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7481C2E4" w14:textId="77777777" w:rsidR="001A62C2" w:rsidRPr="00A6609E" w:rsidRDefault="001A62C2" w:rsidP="001A62C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</w:tbl>
    <w:p w14:paraId="49EC8F72" w14:textId="77777777" w:rsidR="00106EA5" w:rsidRPr="00A6609E" w:rsidRDefault="00106EA5" w:rsidP="00C34E03">
      <w:pPr>
        <w:spacing w:before="4" w:line="260" w:lineRule="exact"/>
        <w:rPr>
          <w:b/>
          <w:bCs/>
          <w:lang w:val="es-MX"/>
        </w:rPr>
      </w:pPr>
    </w:p>
    <w:tbl>
      <w:tblPr>
        <w:tblStyle w:val="Tablaconcuadrcula"/>
        <w:tblW w:w="8944" w:type="dxa"/>
        <w:tblInd w:w="137" w:type="dxa"/>
        <w:tblLook w:val="04A0" w:firstRow="1" w:lastRow="0" w:firstColumn="1" w:lastColumn="0" w:noHBand="0" w:noVBand="1"/>
      </w:tblPr>
      <w:tblGrid>
        <w:gridCol w:w="879"/>
        <w:gridCol w:w="6356"/>
        <w:gridCol w:w="341"/>
        <w:gridCol w:w="342"/>
        <w:gridCol w:w="342"/>
        <w:gridCol w:w="342"/>
        <w:gridCol w:w="342"/>
      </w:tblGrid>
      <w:tr w:rsidR="00B83101" w14:paraId="2BACD9F9" w14:textId="77777777" w:rsidTr="00106EA5">
        <w:trPr>
          <w:trHeight w:val="414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22FA" w14:textId="77777777" w:rsidR="00045189" w:rsidRPr="005234D7" w:rsidRDefault="0037097D" w:rsidP="005172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XXXI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96E1" w14:textId="1CED5540" w:rsidR="00045189" w:rsidRPr="005234D7" w:rsidRDefault="0037097D" w:rsidP="009142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8" w:name="_Hlk86421422"/>
            <w:r w:rsidRPr="005234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</w:t>
            </w:r>
            <w:bookmarkEnd w:id="18"/>
            <w:r w:rsidR="00F97DBA">
              <w:rPr>
                <w:rFonts w:ascii="Times New Roman" w:hAnsi="Times New Roman" w:cs="Times New Roman"/>
                <w:b/>
                <w:sz w:val="20"/>
                <w:szCs w:val="20"/>
              </w:rPr>
              <w:t>Por qué´s</w:t>
            </w:r>
            <w:r w:rsidR="002828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(Producción)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0936" w14:textId="77777777" w:rsidR="00045189" w:rsidRPr="005234D7" w:rsidRDefault="0037097D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1D6E" w14:textId="77777777" w:rsidR="00045189" w:rsidRPr="005234D7" w:rsidRDefault="0037097D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E35E" w14:textId="77777777" w:rsidR="00045189" w:rsidRPr="005234D7" w:rsidRDefault="0037097D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C8842" w14:textId="77777777" w:rsidR="00045189" w:rsidRPr="005234D7" w:rsidRDefault="0037097D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1028" w14:textId="77777777" w:rsidR="00045189" w:rsidRPr="005234D7" w:rsidRDefault="0037097D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83101" w:rsidRPr="00DA020E" w14:paraId="6901BB54" w14:textId="77777777" w:rsidTr="00106EA5">
        <w:trPr>
          <w:trHeight w:val="413"/>
        </w:trPr>
        <w:tc>
          <w:tcPr>
            <w:tcW w:w="879" w:type="dxa"/>
            <w:tcBorders>
              <w:top w:val="single" w:sz="4" w:space="0" w:color="auto"/>
            </w:tcBorders>
          </w:tcPr>
          <w:p w14:paraId="213300A6" w14:textId="77777777" w:rsidR="00045189" w:rsidRPr="009A64B0" w:rsidRDefault="0037097D" w:rsidP="0051729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64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WHY1</w:t>
            </w:r>
          </w:p>
        </w:tc>
        <w:tc>
          <w:tcPr>
            <w:tcW w:w="6356" w:type="dxa"/>
            <w:tcBorders>
              <w:top w:val="single" w:sz="4" w:space="0" w:color="auto"/>
            </w:tcBorders>
          </w:tcPr>
          <w:p w14:paraId="3CAC95F4" w14:textId="361E5E2C" w:rsidR="00045189" w:rsidRPr="00A6609E" w:rsidRDefault="00F97DBA" w:rsidP="00517298">
            <w:pPr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Existen metodologías para la identificación y el análisis de los problemas y su causa raíz.</w:t>
            </w:r>
          </w:p>
        </w:tc>
        <w:tc>
          <w:tcPr>
            <w:tcW w:w="341" w:type="dxa"/>
            <w:tcBorders>
              <w:top w:val="single" w:sz="4" w:space="0" w:color="auto"/>
            </w:tcBorders>
            <w:vAlign w:val="center"/>
          </w:tcPr>
          <w:p w14:paraId="44018D94" w14:textId="77777777" w:rsidR="00045189" w:rsidRPr="00A6609E" w:rsidRDefault="00045189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tcBorders>
              <w:top w:val="single" w:sz="4" w:space="0" w:color="auto"/>
            </w:tcBorders>
            <w:vAlign w:val="center"/>
          </w:tcPr>
          <w:p w14:paraId="0AA13BBD" w14:textId="77777777" w:rsidR="00045189" w:rsidRPr="00A6609E" w:rsidRDefault="00045189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tcBorders>
              <w:top w:val="single" w:sz="4" w:space="0" w:color="auto"/>
            </w:tcBorders>
            <w:vAlign w:val="center"/>
          </w:tcPr>
          <w:p w14:paraId="667D7462" w14:textId="77777777" w:rsidR="00045189" w:rsidRPr="00A6609E" w:rsidRDefault="00045189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tcBorders>
              <w:top w:val="single" w:sz="4" w:space="0" w:color="auto"/>
            </w:tcBorders>
            <w:vAlign w:val="center"/>
          </w:tcPr>
          <w:p w14:paraId="75E6D2AD" w14:textId="77777777" w:rsidR="00045189" w:rsidRPr="00A6609E" w:rsidRDefault="00045189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tcBorders>
              <w:top w:val="single" w:sz="4" w:space="0" w:color="auto"/>
            </w:tcBorders>
            <w:vAlign w:val="center"/>
          </w:tcPr>
          <w:p w14:paraId="332D3973" w14:textId="77777777" w:rsidR="00045189" w:rsidRPr="00A6609E" w:rsidRDefault="00045189" w:rsidP="0051729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1D8A80B0" w14:textId="77777777" w:rsidTr="00106EA5">
        <w:trPr>
          <w:trHeight w:val="139"/>
        </w:trPr>
        <w:tc>
          <w:tcPr>
            <w:tcW w:w="879" w:type="dxa"/>
          </w:tcPr>
          <w:p w14:paraId="027C7B75" w14:textId="77777777" w:rsidR="009A64B0" w:rsidRPr="005234D7" w:rsidRDefault="0037097D" w:rsidP="009A6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WHY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356" w:type="dxa"/>
          </w:tcPr>
          <w:p w14:paraId="7C98E73B" w14:textId="0FFE6C03" w:rsidR="009A64B0" w:rsidRPr="00A6609E" w:rsidRDefault="00F97DBA" w:rsidP="009A64B0">
            <w:pPr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El problema se resuelve sin investigar quién lo ha causado.</w:t>
            </w:r>
          </w:p>
        </w:tc>
        <w:tc>
          <w:tcPr>
            <w:tcW w:w="341" w:type="dxa"/>
            <w:vAlign w:val="center"/>
          </w:tcPr>
          <w:p w14:paraId="10EBB754" w14:textId="77777777" w:rsidR="009A64B0" w:rsidRPr="00A6609E" w:rsidRDefault="009A64B0" w:rsidP="009A64B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3DE4C37E" w14:textId="77777777" w:rsidR="009A64B0" w:rsidRPr="00A6609E" w:rsidRDefault="009A64B0" w:rsidP="009A64B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0C2C9889" w14:textId="77777777" w:rsidR="009A64B0" w:rsidRPr="00A6609E" w:rsidRDefault="009A64B0" w:rsidP="009A64B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25E4787E" w14:textId="77777777" w:rsidR="009A64B0" w:rsidRPr="00A6609E" w:rsidRDefault="009A64B0" w:rsidP="009A64B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48EF4081" w14:textId="77777777" w:rsidR="009A64B0" w:rsidRPr="00A6609E" w:rsidRDefault="009A64B0" w:rsidP="009A64B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6F2DB31B" w14:textId="77777777" w:rsidTr="00106EA5">
        <w:trPr>
          <w:trHeight w:val="313"/>
        </w:trPr>
        <w:tc>
          <w:tcPr>
            <w:tcW w:w="879" w:type="dxa"/>
          </w:tcPr>
          <w:p w14:paraId="6577A206" w14:textId="77777777" w:rsidR="009A64B0" w:rsidRPr="005234D7" w:rsidRDefault="0037097D" w:rsidP="009A6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WHY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356" w:type="dxa"/>
          </w:tcPr>
          <w:p w14:paraId="398FA1F6" w14:textId="66535AE6" w:rsidR="009A64B0" w:rsidRPr="00A6609E" w:rsidRDefault="00F97DBA" w:rsidP="009A64B0">
            <w:pPr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Cuando se produce un problema, se suele preguntar por qué ha ocurrido.</w:t>
            </w:r>
          </w:p>
        </w:tc>
        <w:tc>
          <w:tcPr>
            <w:tcW w:w="341" w:type="dxa"/>
            <w:vAlign w:val="center"/>
          </w:tcPr>
          <w:p w14:paraId="564535C7" w14:textId="77777777" w:rsidR="009A64B0" w:rsidRPr="00A6609E" w:rsidRDefault="009A64B0" w:rsidP="009A64B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382D0436" w14:textId="77777777" w:rsidR="009A64B0" w:rsidRPr="00A6609E" w:rsidRDefault="009A64B0" w:rsidP="009A64B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32075B31" w14:textId="77777777" w:rsidR="009A64B0" w:rsidRPr="00A6609E" w:rsidRDefault="009A64B0" w:rsidP="009A64B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5F423CE4" w14:textId="77777777" w:rsidR="009A64B0" w:rsidRPr="00A6609E" w:rsidRDefault="009A64B0" w:rsidP="009A64B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0B26EBB8" w14:textId="77777777" w:rsidR="009A64B0" w:rsidRPr="00A6609E" w:rsidRDefault="009A64B0" w:rsidP="009A64B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3DAD981B" w14:textId="77777777" w:rsidTr="00106EA5">
        <w:trPr>
          <w:trHeight w:val="472"/>
        </w:trPr>
        <w:tc>
          <w:tcPr>
            <w:tcW w:w="879" w:type="dxa"/>
          </w:tcPr>
          <w:p w14:paraId="473CF4AA" w14:textId="77777777" w:rsidR="009A64B0" w:rsidRPr="005234D7" w:rsidRDefault="0037097D" w:rsidP="009A6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WHY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356" w:type="dxa"/>
          </w:tcPr>
          <w:p w14:paraId="0883004B" w14:textId="20F431CA" w:rsidR="009A64B0" w:rsidRPr="00A6609E" w:rsidRDefault="00F97DBA" w:rsidP="009A64B0">
            <w:pPr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Cuando se produce un problema, nos preguntamos cinco veces por qué para encontrar la causa raíz que lo ha provocado.</w:t>
            </w:r>
          </w:p>
        </w:tc>
        <w:tc>
          <w:tcPr>
            <w:tcW w:w="341" w:type="dxa"/>
            <w:vAlign w:val="center"/>
          </w:tcPr>
          <w:p w14:paraId="24AEEB41" w14:textId="77777777" w:rsidR="009A64B0" w:rsidRPr="00A6609E" w:rsidRDefault="009A64B0" w:rsidP="009A64B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6583E451" w14:textId="77777777" w:rsidR="009A64B0" w:rsidRPr="00A6609E" w:rsidRDefault="009A64B0" w:rsidP="009A64B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0FDAF11D" w14:textId="77777777" w:rsidR="009A64B0" w:rsidRPr="00A6609E" w:rsidRDefault="009A64B0" w:rsidP="009A64B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5D609869" w14:textId="77777777" w:rsidR="009A64B0" w:rsidRPr="00A6609E" w:rsidRDefault="009A64B0" w:rsidP="009A64B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5DC3DACB" w14:textId="77777777" w:rsidR="009A64B0" w:rsidRPr="00A6609E" w:rsidRDefault="009A64B0" w:rsidP="009A64B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2CF1ACA1" w14:textId="77777777" w:rsidTr="00106EA5">
        <w:trPr>
          <w:trHeight w:val="484"/>
        </w:trPr>
        <w:tc>
          <w:tcPr>
            <w:tcW w:w="879" w:type="dxa"/>
          </w:tcPr>
          <w:p w14:paraId="47B10F09" w14:textId="77777777" w:rsidR="009A64B0" w:rsidRPr="005234D7" w:rsidRDefault="0037097D" w:rsidP="009A6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WHY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356" w:type="dxa"/>
          </w:tcPr>
          <w:p w14:paraId="6E9AB431" w14:textId="28F4856C" w:rsidR="009A64B0" w:rsidRPr="00A6609E" w:rsidRDefault="00F97DBA" w:rsidP="009A64B0">
            <w:pPr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Una vez encontrada la causa raíz del problema presentado, se toman rápidamente medidas para resolverlo.</w:t>
            </w:r>
          </w:p>
        </w:tc>
        <w:tc>
          <w:tcPr>
            <w:tcW w:w="341" w:type="dxa"/>
            <w:vAlign w:val="center"/>
          </w:tcPr>
          <w:p w14:paraId="3FFFB988" w14:textId="77777777" w:rsidR="009A64B0" w:rsidRPr="00A6609E" w:rsidRDefault="009A64B0" w:rsidP="009A64B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507D6874" w14:textId="77777777" w:rsidR="009A64B0" w:rsidRPr="00A6609E" w:rsidRDefault="009A64B0" w:rsidP="009A64B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761D0001" w14:textId="77777777" w:rsidR="009A64B0" w:rsidRPr="00A6609E" w:rsidRDefault="009A64B0" w:rsidP="009A64B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51962CB5" w14:textId="77777777" w:rsidR="009A64B0" w:rsidRPr="00A6609E" w:rsidRDefault="009A64B0" w:rsidP="009A64B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093E0FD2" w14:textId="77777777" w:rsidR="009A64B0" w:rsidRPr="00A6609E" w:rsidRDefault="009A64B0" w:rsidP="009A64B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1FDBE5CF" w14:textId="77777777" w:rsidTr="00106EA5">
        <w:trPr>
          <w:trHeight w:val="414"/>
        </w:trPr>
        <w:tc>
          <w:tcPr>
            <w:tcW w:w="879" w:type="dxa"/>
          </w:tcPr>
          <w:p w14:paraId="4E785EF3" w14:textId="77777777" w:rsidR="009A64B0" w:rsidRPr="005234D7" w:rsidRDefault="0037097D" w:rsidP="009A6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6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WHY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356" w:type="dxa"/>
          </w:tcPr>
          <w:p w14:paraId="7ADF6E89" w14:textId="76E7D741" w:rsidR="009A64B0" w:rsidRPr="00A6609E" w:rsidRDefault="00F97DBA" w:rsidP="009A64B0">
            <w:pPr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Por cada cinco porqués, se propone un cómo resolverlo.</w:t>
            </w:r>
          </w:p>
        </w:tc>
        <w:tc>
          <w:tcPr>
            <w:tcW w:w="341" w:type="dxa"/>
            <w:vAlign w:val="center"/>
          </w:tcPr>
          <w:p w14:paraId="68A06AF0" w14:textId="77777777" w:rsidR="009A64B0" w:rsidRPr="00A6609E" w:rsidRDefault="009A64B0" w:rsidP="009A64B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6D336C0D" w14:textId="77777777" w:rsidR="009A64B0" w:rsidRPr="00A6609E" w:rsidRDefault="009A64B0" w:rsidP="009A64B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68C51A05" w14:textId="77777777" w:rsidR="009A64B0" w:rsidRPr="00A6609E" w:rsidRDefault="009A64B0" w:rsidP="009A64B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6C840FD9" w14:textId="77777777" w:rsidR="009A64B0" w:rsidRPr="00A6609E" w:rsidRDefault="009A64B0" w:rsidP="009A64B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2160F677" w14:textId="77777777" w:rsidR="009A64B0" w:rsidRPr="00A6609E" w:rsidRDefault="009A64B0" w:rsidP="009A64B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</w:tbl>
    <w:p w14:paraId="520C00FA" w14:textId="6671018E" w:rsidR="00081E2B" w:rsidRPr="00F17218" w:rsidRDefault="00081E2B" w:rsidP="00C34E03">
      <w:pPr>
        <w:spacing w:before="4" w:line="260" w:lineRule="exact"/>
        <w:rPr>
          <w:b/>
          <w:bCs/>
          <w:lang w:val="es-MX"/>
        </w:rPr>
      </w:pPr>
    </w:p>
    <w:tbl>
      <w:tblPr>
        <w:tblStyle w:val="Tablaconcuadrcula"/>
        <w:tblW w:w="9084" w:type="dxa"/>
        <w:tblLook w:val="04A0" w:firstRow="1" w:lastRow="0" w:firstColumn="1" w:lastColumn="0" w:noHBand="0" w:noVBand="1"/>
      </w:tblPr>
      <w:tblGrid>
        <w:gridCol w:w="832"/>
        <w:gridCol w:w="6542"/>
        <w:gridCol w:w="342"/>
        <w:gridCol w:w="342"/>
        <w:gridCol w:w="342"/>
        <w:gridCol w:w="342"/>
        <w:gridCol w:w="342"/>
      </w:tblGrid>
      <w:tr w:rsidR="00B83101" w14:paraId="644B7DC1" w14:textId="77777777" w:rsidTr="00106EA5">
        <w:trPr>
          <w:trHeight w:val="250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E5B4D" w14:textId="77777777" w:rsidR="00045189" w:rsidRPr="005234D7" w:rsidRDefault="0037097D" w:rsidP="00BD0B2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XXXII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62B4" w14:textId="616746F4" w:rsidR="00045189" w:rsidRPr="005234D7" w:rsidRDefault="00F97DBA" w:rsidP="009142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Equipos Multifuncionales</w:t>
            </w:r>
            <w:r w:rsidR="002828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(RH)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46309" w14:textId="77777777" w:rsidR="00045189" w:rsidRPr="005234D7" w:rsidRDefault="0037097D" w:rsidP="00BD0B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853B2" w14:textId="77777777" w:rsidR="00045189" w:rsidRPr="005234D7" w:rsidRDefault="0037097D" w:rsidP="00BD0B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9E38" w14:textId="77777777" w:rsidR="00045189" w:rsidRPr="005234D7" w:rsidRDefault="0037097D" w:rsidP="00BD0B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599EB" w14:textId="77777777" w:rsidR="00045189" w:rsidRPr="005234D7" w:rsidRDefault="0037097D" w:rsidP="00BD0B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EA276" w14:textId="77777777" w:rsidR="00045189" w:rsidRPr="005234D7" w:rsidRDefault="0037097D" w:rsidP="00BD0B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83101" w:rsidRPr="00DA020E" w14:paraId="3A4A74A4" w14:textId="77777777" w:rsidTr="00106EA5">
        <w:trPr>
          <w:trHeight w:val="235"/>
        </w:trPr>
        <w:tc>
          <w:tcPr>
            <w:tcW w:w="832" w:type="dxa"/>
            <w:tcBorders>
              <w:top w:val="single" w:sz="4" w:space="0" w:color="auto"/>
            </w:tcBorders>
          </w:tcPr>
          <w:p w14:paraId="3F243CBD" w14:textId="77777777" w:rsidR="00045189" w:rsidRPr="00124544" w:rsidRDefault="0037097D" w:rsidP="00BD0B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MUT1</w:t>
            </w:r>
          </w:p>
        </w:tc>
        <w:tc>
          <w:tcPr>
            <w:tcW w:w="6542" w:type="dxa"/>
            <w:tcBorders>
              <w:top w:val="single" w:sz="4" w:space="0" w:color="auto"/>
            </w:tcBorders>
          </w:tcPr>
          <w:p w14:paraId="6C3B0084" w14:textId="248C6BDE" w:rsidR="00045189" w:rsidRPr="00A6609E" w:rsidRDefault="00F97DBA" w:rsidP="00BD0B24">
            <w:pPr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La formación cruzada de los trabajadores es una característica habitual.</w:t>
            </w:r>
          </w:p>
        </w:tc>
        <w:tc>
          <w:tcPr>
            <w:tcW w:w="342" w:type="dxa"/>
            <w:tcBorders>
              <w:top w:val="single" w:sz="4" w:space="0" w:color="auto"/>
            </w:tcBorders>
            <w:vAlign w:val="center"/>
          </w:tcPr>
          <w:p w14:paraId="2E8FAA56" w14:textId="77777777" w:rsidR="00045189" w:rsidRPr="00A6609E" w:rsidRDefault="00045189" w:rsidP="00BD0B2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tcBorders>
              <w:top w:val="single" w:sz="4" w:space="0" w:color="auto"/>
            </w:tcBorders>
            <w:vAlign w:val="center"/>
          </w:tcPr>
          <w:p w14:paraId="58866BC0" w14:textId="77777777" w:rsidR="00045189" w:rsidRPr="00A6609E" w:rsidRDefault="00045189" w:rsidP="00BD0B2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tcBorders>
              <w:top w:val="single" w:sz="4" w:space="0" w:color="auto"/>
            </w:tcBorders>
            <w:vAlign w:val="center"/>
          </w:tcPr>
          <w:p w14:paraId="37E07BAB" w14:textId="77777777" w:rsidR="00045189" w:rsidRPr="00A6609E" w:rsidRDefault="00045189" w:rsidP="00BD0B2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tcBorders>
              <w:top w:val="single" w:sz="4" w:space="0" w:color="auto"/>
            </w:tcBorders>
            <w:vAlign w:val="center"/>
          </w:tcPr>
          <w:p w14:paraId="39F51D92" w14:textId="77777777" w:rsidR="00045189" w:rsidRPr="00A6609E" w:rsidRDefault="00045189" w:rsidP="00BD0B2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tcBorders>
              <w:top w:val="single" w:sz="4" w:space="0" w:color="auto"/>
            </w:tcBorders>
            <w:vAlign w:val="center"/>
          </w:tcPr>
          <w:p w14:paraId="0B7C4AB3" w14:textId="77777777" w:rsidR="00045189" w:rsidRPr="00A6609E" w:rsidRDefault="00045189" w:rsidP="00BD0B2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3DA5C0CD" w14:textId="77777777" w:rsidTr="00106EA5">
        <w:trPr>
          <w:trHeight w:val="250"/>
        </w:trPr>
        <w:tc>
          <w:tcPr>
            <w:tcW w:w="832" w:type="dxa"/>
          </w:tcPr>
          <w:p w14:paraId="55699995" w14:textId="77777777" w:rsidR="00124544" w:rsidRPr="005234D7" w:rsidRDefault="0037097D" w:rsidP="00124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0C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MUT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42" w:type="dxa"/>
          </w:tcPr>
          <w:p w14:paraId="4F35D972" w14:textId="439B59AA" w:rsidR="00124544" w:rsidRPr="00A6609E" w:rsidRDefault="00F97DBA" w:rsidP="00124544">
            <w:pPr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La capacitación de los trabajadores es suficiente.</w:t>
            </w:r>
          </w:p>
        </w:tc>
        <w:tc>
          <w:tcPr>
            <w:tcW w:w="342" w:type="dxa"/>
            <w:vAlign w:val="center"/>
          </w:tcPr>
          <w:p w14:paraId="5FE3CEF7" w14:textId="77777777" w:rsidR="00124544" w:rsidRPr="00A6609E" w:rsidRDefault="00124544" w:rsidP="00124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4187D0CB" w14:textId="77777777" w:rsidR="00124544" w:rsidRPr="00A6609E" w:rsidRDefault="00124544" w:rsidP="00124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1261C747" w14:textId="77777777" w:rsidR="00124544" w:rsidRPr="00A6609E" w:rsidRDefault="00124544" w:rsidP="00124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4C26A5DD" w14:textId="77777777" w:rsidR="00124544" w:rsidRPr="00A6609E" w:rsidRDefault="00124544" w:rsidP="00124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01B5FC89" w14:textId="77777777" w:rsidR="00124544" w:rsidRPr="00A6609E" w:rsidRDefault="00124544" w:rsidP="00124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6A9F4F38" w14:textId="77777777" w:rsidTr="00106EA5">
        <w:trPr>
          <w:trHeight w:val="501"/>
        </w:trPr>
        <w:tc>
          <w:tcPr>
            <w:tcW w:w="832" w:type="dxa"/>
          </w:tcPr>
          <w:p w14:paraId="1AE258AF" w14:textId="77777777" w:rsidR="00124544" w:rsidRPr="005234D7" w:rsidRDefault="0037097D" w:rsidP="00124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0C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MUT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542" w:type="dxa"/>
          </w:tcPr>
          <w:p w14:paraId="787104BE" w14:textId="45D56D6E" w:rsidR="00124544" w:rsidRPr="00A6609E" w:rsidRDefault="00F97DBA" w:rsidP="00124544">
            <w:pPr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Los proyectos se finalizan con el consentimiento de expertos de diversas áreas.</w:t>
            </w:r>
          </w:p>
        </w:tc>
        <w:tc>
          <w:tcPr>
            <w:tcW w:w="342" w:type="dxa"/>
            <w:vAlign w:val="center"/>
          </w:tcPr>
          <w:p w14:paraId="22CFDEB1" w14:textId="77777777" w:rsidR="00124544" w:rsidRPr="00A6609E" w:rsidRDefault="00124544" w:rsidP="00124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1B9EF4E9" w14:textId="77777777" w:rsidR="00124544" w:rsidRPr="00A6609E" w:rsidRDefault="00124544" w:rsidP="00124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3C26427F" w14:textId="77777777" w:rsidR="00124544" w:rsidRPr="00A6609E" w:rsidRDefault="00124544" w:rsidP="00124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22D1D04A" w14:textId="77777777" w:rsidR="00124544" w:rsidRPr="00A6609E" w:rsidRDefault="00124544" w:rsidP="00124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66306BAA" w14:textId="77777777" w:rsidR="00124544" w:rsidRPr="00A6609E" w:rsidRDefault="00124544" w:rsidP="00124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8C54A0" w14:paraId="1010D854" w14:textId="77777777" w:rsidTr="00106EA5">
        <w:trPr>
          <w:trHeight w:val="235"/>
        </w:trPr>
        <w:tc>
          <w:tcPr>
            <w:tcW w:w="832" w:type="dxa"/>
          </w:tcPr>
          <w:p w14:paraId="7CAEF7D9" w14:textId="77777777" w:rsidR="00124544" w:rsidRPr="005234D7" w:rsidRDefault="0037097D" w:rsidP="00124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0C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MUT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542" w:type="dxa"/>
          </w:tcPr>
          <w:p w14:paraId="5F673E3C" w14:textId="4419C6CB" w:rsidR="00124544" w:rsidRPr="00A6609E" w:rsidRDefault="00F97DBA" w:rsidP="00124544">
            <w:pPr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El concepto de círculo de calidad se utiliza de forma integral.</w:t>
            </w:r>
          </w:p>
        </w:tc>
        <w:tc>
          <w:tcPr>
            <w:tcW w:w="342" w:type="dxa"/>
            <w:vAlign w:val="center"/>
          </w:tcPr>
          <w:p w14:paraId="16CB6E1F" w14:textId="77777777" w:rsidR="00124544" w:rsidRPr="00A6609E" w:rsidRDefault="00124544" w:rsidP="00124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154C6B70" w14:textId="77777777" w:rsidR="00124544" w:rsidRPr="00A6609E" w:rsidRDefault="00124544" w:rsidP="00124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2FC268CD" w14:textId="77777777" w:rsidR="00124544" w:rsidRPr="00A6609E" w:rsidRDefault="00124544" w:rsidP="00124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503B5464" w14:textId="77777777" w:rsidR="00124544" w:rsidRPr="00A6609E" w:rsidRDefault="00124544" w:rsidP="00124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2" w:type="dxa"/>
            <w:vAlign w:val="center"/>
          </w:tcPr>
          <w:p w14:paraId="0F216AF4" w14:textId="77777777" w:rsidR="00124544" w:rsidRPr="00A6609E" w:rsidRDefault="00124544" w:rsidP="0012454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</w:tbl>
    <w:p w14:paraId="7147BF24" w14:textId="77777777" w:rsidR="00081E2B" w:rsidRPr="00A6609E" w:rsidRDefault="00081E2B" w:rsidP="00C34E03">
      <w:pPr>
        <w:spacing w:before="4" w:line="260" w:lineRule="exact"/>
        <w:rPr>
          <w:b/>
          <w:bCs/>
          <w:lang w:val="es-MX"/>
        </w:rPr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911"/>
        <w:gridCol w:w="6452"/>
        <w:gridCol w:w="340"/>
        <w:gridCol w:w="341"/>
        <w:gridCol w:w="341"/>
        <w:gridCol w:w="341"/>
        <w:gridCol w:w="341"/>
      </w:tblGrid>
      <w:tr w:rsidR="00B83101" w14:paraId="50AA4920" w14:textId="77777777" w:rsidTr="00106EA5">
        <w:trPr>
          <w:trHeight w:val="240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C3DC" w14:textId="77777777" w:rsidR="00045189" w:rsidRPr="005234D7" w:rsidRDefault="0037097D" w:rsidP="00BD0B2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XXXIII</w:t>
            </w:r>
          </w:p>
        </w:tc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AB76" w14:textId="27845565" w:rsidR="00045189" w:rsidRPr="005234D7" w:rsidRDefault="00F97DBA" w:rsidP="009142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DBA">
              <w:rPr>
                <w:rFonts w:ascii="Times New Roman" w:hAnsi="Times New Roman" w:cs="Times New Roman"/>
                <w:b/>
                <w:sz w:val="20"/>
                <w:szCs w:val="20"/>
              </w:rPr>
              <w:t>Descentralización</w:t>
            </w:r>
            <w:r w:rsidR="002828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(Organización)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88DDB" w14:textId="77777777" w:rsidR="00045189" w:rsidRPr="006D56D2" w:rsidRDefault="0037097D" w:rsidP="00BD0B2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6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E90C" w14:textId="77777777" w:rsidR="00045189" w:rsidRPr="006D56D2" w:rsidRDefault="0037097D" w:rsidP="00BD0B2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6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26C9" w14:textId="77777777" w:rsidR="00045189" w:rsidRPr="006D56D2" w:rsidRDefault="0037097D" w:rsidP="00BD0B2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6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B40C" w14:textId="77777777" w:rsidR="00045189" w:rsidRPr="006D56D2" w:rsidRDefault="0037097D" w:rsidP="00BD0B2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6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380E" w14:textId="77777777" w:rsidR="00045189" w:rsidRPr="006D56D2" w:rsidRDefault="0037097D" w:rsidP="00BD0B2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6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B83101" w:rsidRPr="00DA020E" w14:paraId="7BC2B6A6" w14:textId="77777777" w:rsidTr="00106EA5">
        <w:trPr>
          <w:trHeight w:val="466"/>
        </w:trPr>
        <w:tc>
          <w:tcPr>
            <w:tcW w:w="911" w:type="dxa"/>
            <w:tcBorders>
              <w:top w:val="single" w:sz="4" w:space="0" w:color="auto"/>
            </w:tcBorders>
          </w:tcPr>
          <w:p w14:paraId="2FC43AE0" w14:textId="77777777" w:rsidR="00045189" w:rsidRPr="00AD5338" w:rsidRDefault="0037097D" w:rsidP="00BD0B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DEC1</w:t>
            </w:r>
          </w:p>
        </w:tc>
        <w:tc>
          <w:tcPr>
            <w:tcW w:w="6452" w:type="dxa"/>
            <w:tcBorders>
              <w:top w:val="single" w:sz="4" w:space="0" w:color="auto"/>
            </w:tcBorders>
          </w:tcPr>
          <w:p w14:paraId="16136C95" w14:textId="153F2A77" w:rsidR="00045189" w:rsidRPr="00A6609E" w:rsidRDefault="00F97DBA" w:rsidP="00BD0B24">
            <w:pPr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La autoridad y la responsabilidad se delegan también en los niveles inferiores.</w:t>
            </w:r>
          </w:p>
        </w:tc>
        <w:tc>
          <w:tcPr>
            <w:tcW w:w="340" w:type="dxa"/>
            <w:tcBorders>
              <w:top w:val="single" w:sz="4" w:space="0" w:color="auto"/>
            </w:tcBorders>
            <w:vAlign w:val="center"/>
          </w:tcPr>
          <w:p w14:paraId="0239555E" w14:textId="77777777" w:rsidR="00045189" w:rsidRPr="00A6609E" w:rsidRDefault="00045189" w:rsidP="00BD0B2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1" w:type="dxa"/>
            <w:tcBorders>
              <w:top w:val="single" w:sz="4" w:space="0" w:color="auto"/>
            </w:tcBorders>
            <w:vAlign w:val="center"/>
          </w:tcPr>
          <w:p w14:paraId="6C8CA454" w14:textId="77777777" w:rsidR="00045189" w:rsidRPr="00A6609E" w:rsidRDefault="00045189" w:rsidP="00BD0B2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1" w:type="dxa"/>
            <w:tcBorders>
              <w:top w:val="single" w:sz="4" w:space="0" w:color="auto"/>
            </w:tcBorders>
            <w:vAlign w:val="center"/>
          </w:tcPr>
          <w:p w14:paraId="6A8918A9" w14:textId="77777777" w:rsidR="00045189" w:rsidRPr="00A6609E" w:rsidRDefault="00045189" w:rsidP="00BD0B2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1" w:type="dxa"/>
            <w:tcBorders>
              <w:top w:val="single" w:sz="4" w:space="0" w:color="auto"/>
            </w:tcBorders>
            <w:vAlign w:val="center"/>
          </w:tcPr>
          <w:p w14:paraId="2883FCC3" w14:textId="77777777" w:rsidR="00045189" w:rsidRPr="00A6609E" w:rsidRDefault="00045189" w:rsidP="00BD0B2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1" w:type="dxa"/>
            <w:tcBorders>
              <w:top w:val="single" w:sz="4" w:space="0" w:color="auto"/>
            </w:tcBorders>
            <w:vAlign w:val="center"/>
          </w:tcPr>
          <w:p w14:paraId="6A8497DC" w14:textId="77777777" w:rsidR="00045189" w:rsidRPr="00A6609E" w:rsidRDefault="00045189" w:rsidP="00BD0B2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007F3398" w14:textId="77777777" w:rsidTr="00106EA5">
        <w:trPr>
          <w:trHeight w:val="240"/>
        </w:trPr>
        <w:tc>
          <w:tcPr>
            <w:tcW w:w="911" w:type="dxa"/>
          </w:tcPr>
          <w:p w14:paraId="77E5F570" w14:textId="77777777" w:rsidR="00AD5338" w:rsidRPr="005234D7" w:rsidRDefault="0037097D" w:rsidP="00AD5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8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DEC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52" w:type="dxa"/>
          </w:tcPr>
          <w:p w14:paraId="4C05C2B2" w14:textId="78653AFF" w:rsidR="00AD5338" w:rsidRPr="00A6609E" w:rsidRDefault="00F97DBA" w:rsidP="00AD5338">
            <w:pPr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El poder financiero también se delega en los distintos niveles.</w:t>
            </w:r>
          </w:p>
        </w:tc>
        <w:tc>
          <w:tcPr>
            <w:tcW w:w="340" w:type="dxa"/>
            <w:vAlign w:val="center"/>
          </w:tcPr>
          <w:p w14:paraId="140B0DFE" w14:textId="77777777" w:rsidR="00AD5338" w:rsidRPr="00A6609E" w:rsidRDefault="00AD5338" w:rsidP="00AD53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1" w:type="dxa"/>
            <w:vAlign w:val="center"/>
          </w:tcPr>
          <w:p w14:paraId="07248F43" w14:textId="77777777" w:rsidR="00AD5338" w:rsidRPr="00A6609E" w:rsidRDefault="00AD5338" w:rsidP="00AD53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1" w:type="dxa"/>
            <w:vAlign w:val="center"/>
          </w:tcPr>
          <w:p w14:paraId="2098A37B" w14:textId="77777777" w:rsidR="00AD5338" w:rsidRPr="00A6609E" w:rsidRDefault="00AD5338" w:rsidP="00AD53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1" w:type="dxa"/>
            <w:vAlign w:val="center"/>
          </w:tcPr>
          <w:p w14:paraId="1AC46A9F" w14:textId="77777777" w:rsidR="00AD5338" w:rsidRPr="00A6609E" w:rsidRDefault="00AD5338" w:rsidP="00AD53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1" w:type="dxa"/>
            <w:vAlign w:val="center"/>
          </w:tcPr>
          <w:p w14:paraId="7C3B0D6E" w14:textId="77777777" w:rsidR="00AD5338" w:rsidRPr="00A6609E" w:rsidRDefault="00AD5338" w:rsidP="00AD53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5B757703" w14:textId="77777777" w:rsidTr="00106EA5">
        <w:trPr>
          <w:trHeight w:val="480"/>
        </w:trPr>
        <w:tc>
          <w:tcPr>
            <w:tcW w:w="911" w:type="dxa"/>
          </w:tcPr>
          <w:p w14:paraId="2AEB00CC" w14:textId="77777777" w:rsidR="00AD5338" w:rsidRPr="005234D7" w:rsidRDefault="0037097D" w:rsidP="00AD5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8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DEC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452" w:type="dxa"/>
          </w:tcPr>
          <w:p w14:paraId="148A5CE4" w14:textId="6D0E3718" w:rsidR="00AD5338" w:rsidRPr="00A6609E" w:rsidRDefault="00F97DBA" w:rsidP="00AD5338">
            <w:pPr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La carga de trabajo se distribuye equitativamente en los distintos niveles y se estructura.</w:t>
            </w:r>
          </w:p>
        </w:tc>
        <w:tc>
          <w:tcPr>
            <w:tcW w:w="340" w:type="dxa"/>
            <w:vAlign w:val="center"/>
          </w:tcPr>
          <w:p w14:paraId="1B1A6073" w14:textId="77777777" w:rsidR="00AD5338" w:rsidRPr="00A6609E" w:rsidRDefault="00AD5338" w:rsidP="00AD53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1" w:type="dxa"/>
            <w:vAlign w:val="center"/>
          </w:tcPr>
          <w:p w14:paraId="5DF2CDCA" w14:textId="77777777" w:rsidR="00AD5338" w:rsidRPr="00A6609E" w:rsidRDefault="00AD5338" w:rsidP="00AD53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1" w:type="dxa"/>
            <w:vAlign w:val="center"/>
          </w:tcPr>
          <w:p w14:paraId="46CDB4CF" w14:textId="77777777" w:rsidR="00AD5338" w:rsidRPr="00A6609E" w:rsidRDefault="00AD5338" w:rsidP="00AD53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1" w:type="dxa"/>
            <w:vAlign w:val="center"/>
          </w:tcPr>
          <w:p w14:paraId="5C9E3314" w14:textId="77777777" w:rsidR="00AD5338" w:rsidRPr="00A6609E" w:rsidRDefault="00AD5338" w:rsidP="00AD53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1" w:type="dxa"/>
            <w:vAlign w:val="center"/>
          </w:tcPr>
          <w:p w14:paraId="3C1A63DA" w14:textId="77777777" w:rsidR="00AD5338" w:rsidRPr="00A6609E" w:rsidRDefault="00AD5338" w:rsidP="00AD53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696BF972" w14:textId="77777777" w:rsidTr="00106EA5">
        <w:trPr>
          <w:trHeight w:val="225"/>
        </w:trPr>
        <w:tc>
          <w:tcPr>
            <w:tcW w:w="911" w:type="dxa"/>
          </w:tcPr>
          <w:p w14:paraId="44639F9B" w14:textId="77777777" w:rsidR="00AD5338" w:rsidRPr="005234D7" w:rsidRDefault="0037097D" w:rsidP="00AD53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8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DEC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452" w:type="dxa"/>
          </w:tcPr>
          <w:p w14:paraId="3CEEDE44" w14:textId="3C4F32BE" w:rsidR="00AD5338" w:rsidRPr="00A6609E" w:rsidRDefault="00F97DBA" w:rsidP="00AD5338">
            <w:pPr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La autoridad y la responsabilidad se comunican y publican.</w:t>
            </w:r>
          </w:p>
        </w:tc>
        <w:tc>
          <w:tcPr>
            <w:tcW w:w="340" w:type="dxa"/>
            <w:vAlign w:val="center"/>
          </w:tcPr>
          <w:p w14:paraId="32D1B231" w14:textId="77777777" w:rsidR="00AD5338" w:rsidRPr="00A6609E" w:rsidRDefault="00AD5338" w:rsidP="00AD53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1" w:type="dxa"/>
            <w:vAlign w:val="center"/>
          </w:tcPr>
          <w:p w14:paraId="31ADD353" w14:textId="77777777" w:rsidR="00AD5338" w:rsidRPr="00A6609E" w:rsidRDefault="00AD5338" w:rsidP="00AD53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1" w:type="dxa"/>
            <w:vAlign w:val="center"/>
          </w:tcPr>
          <w:p w14:paraId="7490E29A" w14:textId="77777777" w:rsidR="00AD5338" w:rsidRPr="00A6609E" w:rsidRDefault="00AD5338" w:rsidP="00AD53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1" w:type="dxa"/>
            <w:vAlign w:val="center"/>
          </w:tcPr>
          <w:p w14:paraId="75522AC6" w14:textId="77777777" w:rsidR="00AD5338" w:rsidRPr="00A6609E" w:rsidRDefault="00AD5338" w:rsidP="00AD53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1" w:type="dxa"/>
            <w:vAlign w:val="center"/>
          </w:tcPr>
          <w:p w14:paraId="6C3FDF72" w14:textId="77777777" w:rsidR="00AD5338" w:rsidRPr="00A6609E" w:rsidRDefault="00AD5338" w:rsidP="00AD53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</w:tbl>
    <w:p w14:paraId="6E4D6CF1" w14:textId="77777777" w:rsidR="00F57E43" w:rsidRPr="00A6609E" w:rsidRDefault="00F57E43" w:rsidP="00C34E03">
      <w:pPr>
        <w:spacing w:before="4" w:line="260" w:lineRule="exact"/>
        <w:rPr>
          <w:b/>
          <w:bCs/>
          <w:lang w:val="es-MX"/>
        </w:rPr>
      </w:pPr>
    </w:p>
    <w:tbl>
      <w:tblPr>
        <w:tblStyle w:val="Tablaconcuadrcula"/>
        <w:tblW w:w="9044" w:type="dxa"/>
        <w:tblLook w:val="04A0" w:firstRow="1" w:lastRow="0" w:firstColumn="1" w:lastColumn="0" w:noHBand="0" w:noVBand="1"/>
      </w:tblPr>
      <w:tblGrid>
        <w:gridCol w:w="897"/>
        <w:gridCol w:w="6444"/>
        <w:gridCol w:w="339"/>
        <w:gridCol w:w="341"/>
        <w:gridCol w:w="341"/>
        <w:gridCol w:w="341"/>
        <w:gridCol w:w="341"/>
      </w:tblGrid>
      <w:tr w:rsidR="00B83101" w14:paraId="53284A29" w14:textId="77777777" w:rsidTr="00106EA5">
        <w:trPr>
          <w:trHeight w:val="257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95449" w14:textId="77777777" w:rsidR="00045189" w:rsidRPr="005234D7" w:rsidRDefault="0037097D" w:rsidP="00BD0B2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XXXIV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3C61" w14:textId="3F12AB20" w:rsidR="00045189" w:rsidRPr="005234D7" w:rsidRDefault="00F97DBA" w:rsidP="009142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DBA">
              <w:rPr>
                <w:rFonts w:ascii="Times New Roman" w:hAnsi="Times New Roman" w:cs="Times New Roman"/>
                <w:b/>
                <w:sz w:val="20"/>
                <w:szCs w:val="20"/>
              </w:rPr>
              <w:t>Integración de funciones</w:t>
            </w:r>
            <w:r w:rsidR="002828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(RH)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1022" w14:textId="77777777" w:rsidR="00045189" w:rsidRPr="006D56D2" w:rsidRDefault="0037097D" w:rsidP="00BD0B2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6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7B959" w14:textId="77777777" w:rsidR="00045189" w:rsidRPr="006D56D2" w:rsidRDefault="0037097D" w:rsidP="00BD0B2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6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E72BC" w14:textId="77777777" w:rsidR="00045189" w:rsidRPr="006D56D2" w:rsidRDefault="0037097D" w:rsidP="00BD0B2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6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46341" w14:textId="77777777" w:rsidR="00045189" w:rsidRPr="006D56D2" w:rsidRDefault="0037097D" w:rsidP="00BD0B2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6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056A1" w14:textId="77777777" w:rsidR="00045189" w:rsidRPr="006D56D2" w:rsidRDefault="0037097D" w:rsidP="00BD0B2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6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B83101" w:rsidRPr="00DA020E" w14:paraId="74394D46" w14:textId="77777777" w:rsidTr="00106EA5">
        <w:trPr>
          <w:trHeight w:val="242"/>
        </w:trPr>
        <w:tc>
          <w:tcPr>
            <w:tcW w:w="897" w:type="dxa"/>
            <w:tcBorders>
              <w:top w:val="single" w:sz="4" w:space="0" w:color="auto"/>
            </w:tcBorders>
          </w:tcPr>
          <w:p w14:paraId="4BB1E168" w14:textId="77777777" w:rsidR="00045189" w:rsidRPr="00AD5338" w:rsidRDefault="0037097D" w:rsidP="00BD0B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INF1 </w:t>
            </w:r>
          </w:p>
        </w:tc>
        <w:tc>
          <w:tcPr>
            <w:tcW w:w="6444" w:type="dxa"/>
            <w:tcBorders>
              <w:top w:val="single" w:sz="4" w:space="0" w:color="auto"/>
            </w:tcBorders>
          </w:tcPr>
          <w:p w14:paraId="02213CCF" w14:textId="5F2787A6" w:rsidR="00045189" w:rsidRPr="00A6609E" w:rsidRDefault="00F97DBA" w:rsidP="00BD0B24">
            <w:pPr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La integración de los productos se realiza con regularidad.</w:t>
            </w:r>
          </w:p>
        </w:tc>
        <w:tc>
          <w:tcPr>
            <w:tcW w:w="339" w:type="dxa"/>
            <w:tcBorders>
              <w:top w:val="single" w:sz="4" w:space="0" w:color="auto"/>
            </w:tcBorders>
            <w:vAlign w:val="center"/>
          </w:tcPr>
          <w:p w14:paraId="50268580" w14:textId="77777777" w:rsidR="00045189" w:rsidRPr="00A6609E" w:rsidRDefault="00045189" w:rsidP="00BD0B2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1" w:type="dxa"/>
            <w:tcBorders>
              <w:top w:val="single" w:sz="4" w:space="0" w:color="auto"/>
            </w:tcBorders>
            <w:vAlign w:val="center"/>
          </w:tcPr>
          <w:p w14:paraId="70DC5119" w14:textId="77777777" w:rsidR="00045189" w:rsidRPr="00A6609E" w:rsidRDefault="00045189" w:rsidP="00BD0B2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1" w:type="dxa"/>
            <w:tcBorders>
              <w:top w:val="single" w:sz="4" w:space="0" w:color="auto"/>
            </w:tcBorders>
            <w:vAlign w:val="center"/>
          </w:tcPr>
          <w:p w14:paraId="4F201581" w14:textId="77777777" w:rsidR="00045189" w:rsidRPr="00A6609E" w:rsidRDefault="00045189" w:rsidP="00BD0B2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1" w:type="dxa"/>
            <w:tcBorders>
              <w:top w:val="single" w:sz="4" w:space="0" w:color="auto"/>
            </w:tcBorders>
            <w:vAlign w:val="center"/>
          </w:tcPr>
          <w:p w14:paraId="1CE5E595" w14:textId="77777777" w:rsidR="00045189" w:rsidRPr="00A6609E" w:rsidRDefault="00045189" w:rsidP="00BD0B2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1" w:type="dxa"/>
            <w:tcBorders>
              <w:top w:val="single" w:sz="4" w:space="0" w:color="auto"/>
            </w:tcBorders>
            <w:vAlign w:val="center"/>
          </w:tcPr>
          <w:p w14:paraId="3AA5584D" w14:textId="77777777" w:rsidR="00045189" w:rsidRPr="00A6609E" w:rsidRDefault="00045189" w:rsidP="00BD0B2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7A503FD8" w14:textId="77777777" w:rsidTr="00106EA5">
        <w:trPr>
          <w:trHeight w:val="257"/>
        </w:trPr>
        <w:tc>
          <w:tcPr>
            <w:tcW w:w="897" w:type="dxa"/>
          </w:tcPr>
          <w:p w14:paraId="55566553" w14:textId="77777777" w:rsidR="008A5E06" w:rsidRPr="005234D7" w:rsidRDefault="0037097D" w:rsidP="008A5E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72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INF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AC72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444" w:type="dxa"/>
          </w:tcPr>
          <w:p w14:paraId="6E79F465" w14:textId="1ED65493" w:rsidR="008A5E06" w:rsidRPr="00A6609E" w:rsidRDefault="00F97DBA" w:rsidP="008A5E06">
            <w:pPr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La política de calidad se integra con las </w:t>
            </w:r>
            <w:r w:rsidR="0033297B"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funcion</w:t>
            </w:r>
            <w:r w:rsidR="002828AA"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e</w:t>
            </w:r>
            <w:r w:rsidR="0033297B"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s</w:t>
            </w: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 de producción.</w:t>
            </w:r>
          </w:p>
        </w:tc>
        <w:tc>
          <w:tcPr>
            <w:tcW w:w="339" w:type="dxa"/>
            <w:vAlign w:val="center"/>
          </w:tcPr>
          <w:p w14:paraId="57A1BF53" w14:textId="77777777" w:rsidR="008A5E06" w:rsidRPr="00A6609E" w:rsidRDefault="008A5E06" w:rsidP="008A5E0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1" w:type="dxa"/>
            <w:vAlign w:val="center"/>
          </w:tcPr>
          <w:p w14:paraId="7335BE12" w14:textId="77777777" w:rsidR="008A5E06" w:rsidRPr="00A6609E" w:rsidRDefault="008A5E06" w:rsidP="008A5E0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1" w:type="dxa"/>
            <w:vAlign w:val="center"/>
          </w:tcPr>
          <w:p w14:paraId="6FC9C075" w14:textId="77777777" w:rsidR="008A5E06" w:rsidRPr="00A6609E" w:rsidRDefault="008A5E06" w:rsidP="008A5E0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1" w:type="dxa"/>
            <w:vAlign w:val="center"/>
          </w:tcPr>
          <w:p w14:paraId="29E93587" w14:textId="77777777" w:rsidR="008A5E06" w:rsidRPr="00A6609E" w:rsidRDefault="008A5E06" w:rsidP="008A5E0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1" w:type="dxa"/>
            <w:vAlign w:val="center"/>
          </w:tcPr>
          <w:p w14:paraId="72B73A9B" w14:textId="77777777" w:rsidR="008A5E06" w:rsidRPr="00A6609E" w:rsidRDefault="008A5E06" w:rsidP="008A5E0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3918BF09" w14:textId="77777777" w:rsidTr="00106EA5">
        <w:trPr>
          <w:trHeight w:val="257"/>
        </w:trPr>
        <w:tc>
          <w:tcPr>
            <w:tcW w:w="897" w:type="dxa"/>
          </w:tcPr>
          <w:p w14:paraId="73AE4544" w14:textId="77777777" w:rsidR="008A5E06" w:rsidRPr="005234D7" w:rsidRDefault="0037097D" w:rsidP="008A5E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72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INF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AC72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444" w:type="dxa"/>
          </w:tcPr>
          <w:p w14:paraId="7FA42F05" w14:textId="0B440B39" w:rsidR="008A5E06" w:rsidRPr="00A6609E" w:rsidRDefault="00F97DBA" w:rsidP="008A5E06">
            <w:pPr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Los objetivos de calidad se integran con los objetivos de producción.</w:t>
            </w:r>
          </w:p>
        </w:tc>
        <w:tc>
          <w:tcPr>
            <w:tcW w:w="339" w:type="dxa"/>
            <w:vAlign w:val="center"/>
          </w:tcPr>
          <w:p w14:paraId="58ACD39E" w14:textId="77777777" w:rsidR="008A5E06" w:rsidRPr="00A6609E" w:rsidRDefault="008A5E06" w:rsidP="008A5E0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1" w:type="dxa"/>
            <w:vAlign w:val="center"/>
          </w:tcPr>
          <w:p w14:paraId="793F3787" w14:textId="77777777" w:rsidR="008A5E06" w:rsidRPr="00A6609E" w:rsidRDefault="008A5E06" w:rsidP="008A5E0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1" w:type="dxa"/>
            <w:vAlign w:val="center"/>
          </w:tcPr>
          <w:p w14:paraId="09421BCD" w14:textId="77777777" w:rsidR="008A5E06" w:rsidRPr="00A6609E" w:rsidRDefault="008A5E06" w:rsidP="008A5E0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1" w:type="dxa"/>
            <w:vAlign w:val="center"/>
          </w:tcPr>
          <w:p w14:paraId="48312E5C" w14:textId="77777777" w:rsidR="008A5E06" w:rsidRPr="00A6609E" w:rsidRDefault="008A5E06" w:rsidP="008A5E0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1" w:type="dxa"/>
            <w:vAlign w:val="center"/>
          </w:tcPr>
          <w:p w14:paraId="21CC63AE" w14:textId="77777777" w:rsidR="008A5E06" w:rsidRPr="00A6609E" w:rsidRDefault="008A5E06" w:rsidP="008A5E0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2F5EB879" w14:textId="77777777" w:rsidTr="00106EA5">
        <w:trPr>
          <w:trHeight w:val="242"/>
        </w:trPr>
        <w:tc>
          <w:tcPr>
            <w:tcW w:w="897" w:type="dxa"/>
          </w:tcPr>
          <w:p w14:paraId="05659849" w14:textId="77777777" w:rsidR="008A5E06" w:rsidRPr="005234D7" w:rsidRDefault="0037097D" w:rsidP="008A5E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72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INF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AC72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444" w:type="dxa"/>
          </w:tcPr>
          <w:p w14:paraId="258FDE18" w14:textId="761664B7" w:rsidR="008A5E06" w:rsidRPr="00A6609E" w:rsidRDefault="00F97DBA" w:rsidP="008A5E06">
            <w:pPr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Las diferentes operaciones se integran con regularidad.</w:t>
            </w:r>
          </w:p>
        </w:tc>
        <w:tc>
          <w:tcPr>
            <w:tcW w:w="339" w:type="dxa"/>
            <w:vAlign w:val="center"/>
          </w:tcPr>
          <w:p w14:paraId="1B4813B1" w14:textId="77777777" w:rsidR="008A5E06" w:rsidRPr="00A6609E" w:rsidRDefault="008A5E06" w:rsidP="008A5E0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1" w:type="dxa"/>
            <w:vAlign w:val="center"/>
          </w:tcPr>
          <w:p w14:paraId="37282007" w14:textId="77777777" w:rsidR="008A5E06" w:rsidRPr="00A6609E" w:rsidRDefault="008A5E06" w:rsidP="008A5E0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1" w:type="dxa"/>
            <w:vAlign w:val="center"/>
          </w:tcPr>
          <w:p w14:paraId="19618543" w14:textId="77777777" w:rsidR="008A5E06" w:rsidRPr="00A6609E" w:rsidRDefault="008A5E06" w:rsidP="008A5E0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1" w:type="dxa"/>
            <w:vAlign w:val="center"/>
          </w:tcPr>
          <w:p w14:paraId="4D421136" w14:textId="77777777" w:rsidR="008A5E06" w:rsidRPr="00A6609E" w:rsidRDefault="008A5E06" w:rsidP="008A5E0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1" w:type="dxa"/>
            <w:vAlign w:val="center"/>
          </w:tcPr>
          <w:p w14:paraId="7A9B3575" w14:textId="77777777" w:rsidR="008A5E06" w:rsidRPr="00A6609E" w:rsidRDefault="008A5E06" w:rsidP="008A5E0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</w:tbl>
    <w:p w14:paraId="5FD7D43E" w14:textId="77777777" w:rsidR="00081E2B" w:rsidRPr="00A6609E" w:rsidRDefault="00081E2B" w:rsidP="00C34E03">
      <w:pPr>
        <w:spacing w:before="4" w:line="260" w:lineRule="exact"/>
        <w:rPr>
          <w:b/>
          <w:bCs/>
          <w:lang w:val="es-MX"/>
        </w:rPr>
      </w:pPr>
    </w:p>
    <w:tbl>
      <w:tblPr>
        <w:tblStyle w:val="Tablaconcuadrcula"/>
        <w:tblW w:w="9039" w:type="dxa"/>
        <w:tblLook w:val="04A0" w:firstRow="1" w:lastRow="0" w:firstColumn="1" w:lastColumn="0" w:noHBand="0" w:noVBand="1"/>
      </w:tblPr>
      <w:tblGrid>
        <w:gridCol w:w="816"/>
        <w:gridCol w:w="6523"/>
        <w:gridCol w:w="340"/>
        <w:gridCol w:w="340"/>
        <w:gridCol w:w="340"/>
        <w:gridCol w:w="340"/>
        <w:gridCol w:w="340"/>
      </w:tblGrid>
      <w:tr w:rsidR="00B83101" w14:paraId="7FFABD69" w14:textId="77777777" w:rsidTr="00106EA5">
        <w:trPr>
          <w:trHeight w:val="24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64A01" w14:textId="77777777" w:rsidR="00045189" w:rsidRPr="005234D7" w:rsidRDefault="0037097D" w:rsidP="00BD0B2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XXXV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EF65" w14:textId="06D6CB54" w:rsidR="00045189" w:rsidRPr="00A6609E" w:rsidRDefault="00236095" w:rsidP="009142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b/>
                <w:sz w:val="20"/>
                <w:szCs w:val="20"/>
                <w:lang w:val="es-MX"/>
              </w:rPr>
              <w:t>Sistemas de información vertical (VIS)</w:t>
            </w:r>
            <w:r w:rsidR="002828AA" w:rsidRPr="00A6609E">
              <w:rPr>
                <w:rFonts w:ascii="Times New Roman" w:hAnsi="Times New Roman" w:cs="Times New Roman"/>
                <w:b/>
                <w:sz w:val="20"/>
                <w:szCs w:val="20"/>
                <w:lang w:val="es-MX"/>
              </w:rPr>
              <w:t xml:space="preserve"> (Organización)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99FE1" w14:textId="77777777" w:rsidR="00045189" w:rsidRPr="005234D7" w:rsidRDefault="0037097D" w:rsidP="00BD0B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73854" w14:textId="77777777" w:rsidR="00045189" w:rsidRPr="005234D7" w:rsidRDefault="0037097D" w:rsidP="00BD0B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8D431" w14:textId="77777777" w:rsidR="00045189" w:rsidRPr="005234D7" w:rsidRDefault="0037097D" w:rsidP="00BD0B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1484C" w14:textId="77777777" w:rsidR="00045189" w:rsidRPr="005234D7" w:rsidRDefault="0037097D" w:rsidP="00BD0B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660D" w14:textId="77777777" w:rsidR="00045189" w:rsidRPr="005234D7" w:rsidRDefault="0037097D" w:rsidP="00BD0B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83101" w:rsidRPr="00DA020E" w14:paraId="51C01D91" w14:textId="77777777" w:rsidTr="00106EA5">
        <w:trPr>
          <w:trHeight w:val="226"/>
        </w:trPr>
        <w:tc>
          <w:tcPr>
            <w:tcW w:w="816" w:type="dxa"/>
            <w:tcBorders>
              <w:top w:val="single" w:sz="4" w:space="0" w:color="auto"/>
            </w:tcBorders>
          </w:tcPr>
          <w:p w14:paraId="51416A4B" w14:textId="77777777" w:rsidR="00045189" w:rsidRPr="00023851" w:rsidRDefault="0037097D" w:rsidP="00BD0B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3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VIS1</w:t>
            </w:r>
          </w:p>
        </w:tc>
        <w:tc>
          <w:tcPr>
            <w:tcW w:w="6523" w:type="dxa"/>
            <w:tcBorders>
              <w:top w:val="single" w:sz="4" w:space="0" w:color="auto"/>
            </w:tcBorders>
          </w:tcPr>
          <w:p w14:paraId="5597908B" w14:textId="4653B29F" w:rsidR="00045189" w:rsidRPr="00A6609E" w:rsidRDefault="00236095" w:rsidP="00BD0B24">
            <w:pPr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La información fluye sólo de arriba a abajo.</w:t>
            </w:r>
          </w:p>
        </w:tc>
        <w:tc>
          <w:tcPr>
            <w:tcW w:w="340" w:type="dxa"/>
            <w:tcBorders>
              <w:top w:val="single" w:sz="4" w:space="0" w:color="auto"/>
            </w:tcBorders>
            <w:vAlign w:val="center"/>
          </w:tcPr>
          <w:p w14:paraId="32910169" w14:textId="77777777" w:rsidR="00045189" w:rsidRPr="00A6609E" w:rsidRDefault="00045189" w:rsidP="00BD0B2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  <w:vAlign w:val="center"/>
          </w:tcPr>
          <w:p w14:paraId="7FEFD59C" w14:textId="77777777" w:rsidR="00045189" w:rsidRPr="00A6609E" w:rsidRDefault="00045189" w:rsidP="00BD0B2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  <w:vAlign w:val="center"/>
          </w:tcPr>
          <w:p w14:paraId="2EE2B1EA" w14:textId="77777777" w:rsidR="00045189" w:rsidRPr="00A6609E" w:rsidRDefault="00045189" w:rsidP="00BD0B2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  <w:vAlign w:val="center"/>
          </w:tcPr>
          <w:p w14:paraId="49D03BBE" w14:textId="77777777" w:rsidR="00045189" w:rsidRPr="00A6609E" w:rsidRDefault="00045189" w:rsidP="00BD0B2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  <w:vAlign w:val="center"/>
          </w:tcPr>
          <w:p w14:paraId="5490CAC7" w14:textId="77777777" w:rsidR="00045189" w:rsidRPr="00A6609E" w:rsidRDefault="00045189" w:rsidP="00BD0B2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0653422A" w14:textId="77777777" w:rsidTr="00106EA5">
        <w:trPr>
          <w:trHeight w:val="240"/>
        </w:trPr>
        <w:tc>
          <w:tcPr>
            <w:tcW w:w="816" w:type="dxa"/>
          </w:tcPr>
          <w:p w14:paraId="523B2562" w14:textId="77777777" w:rsidR="00023851" w:rsidRPr="005234D7" w:rsidRDefault="0037097D" w:rsidP="00023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VIS</w:t>
            </w:r>
            <w:r w:rsidR="002C41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23" w:type="dxa"/>
          </w:tcPr>
          <w:p w14:paraId="4215F50C" w14:textId="405CB1FC" w:rsidR="00023851" w:rsidRPr="00A6609E" w:rsidRDefault="00236095" w:rsidP="00023851">
            <w:pPr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La información fluye sólo de abajo hacia arriba.</w:t>
            </w:r>
          </w:p>
        </w:tc>
        <w:tc>
          <w:tcPr>
            <w:tcW w:w="340" w:type="dxa"/>
            <w:vAlign w:val="center"/>
          </w:tcPr>
          <w:p w14:paraId="5F669C08" w14:textId="77777777" w:rsidR="00023851" w:rsidRPr="00A6609E" w:rsidRDefault="00023851" w:rsidP="000238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0" w:type="dxa"/>
            <w:vAlign w:val="center"/>
          </w:tcPr>
          <w:p w14:paraId="7E7CD477" w14:textId="77777777" w:rsidR="00023851" w:rsidRPr="00A6609E" w:rsidRDefault="00023851" w:rsidP="000238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0" w:type="dxa"/>
            <w:vAlign w:val="center"/>
          </w:tcPr>
          <w:p w14:paraId="15EFD936" w14:textId="77777777" w:rsidR="00023851" w:rsidRPr="00A6609E" w:rsidRDefault="00023851" w:rsidP="000238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0" w:type="dxa"/>
            <w:vAlign w:val="center"/>
          </w:tcPr>
          <w:p w14:paraId="2D6CA963" w14:textId="77777777" w:rsidR="00023851" w:rsidRPr="00A6609E" w:rsidRDefault="00023851" w:rsidP="000238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0" w:type="dxa"/>
            <w:vAlign w:val="center"/>
          </w:tcPr>
          <w:p w14:paraId="3CAAFA5B" w14:textId="77777777" w:rsidR="00023851" w:rsidRPr="00A6609E" w:rsidRDefault="00023851" w:rsidP="000238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  <w:tr w:rsidR="00B83101" w:rsidRPr="00DA020E" w14:paraId="5A88882E" w14:textId="77777777" w:rsidTr="00106EA5">
        <w:trPr>
          <w:trHeight w:val="468"/>
        </w:trPr>
        <w:tc>
          <w:tcPr>
            <w:tcW w:w="816" w:type="dxa"/>
          </w:tcPr>
          <w:p w14:paraId="431DF536" w14:textId="77777777" w:rsidR="00023851" w:rsidRPr="005234D7" w:rsidRDefault="0037097D" w:rsidP="00023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VIS</w:t>
            </w:r>
            <w:r w:rsidR="002C41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523" w:type="dxa"/>
          </w:tcPr>
          <w:p w14:paraId="6F54FC0B" w14:textId="41923D0B" w:rsidR="00023851" w:rsidRPr="00A6609E" w:rsidRDefault="00236095" w:rsidP="00023851">
            <w:pPr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 w:rsidRPr="00A6609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La información fluye en ambas direcciones, de arriba a abajo y de abajo a arriba.</w:t>
            </w:r>
          </w:p>
        </w:tc>
        <w:tc>
          <w:tcPr>
            <w:tcW w:w="340" w:type="dxa"/>
            <w:vAlign w:val="center"/>
          </w:tcPr>
          <w:p w14:paraId="2A5633A0" w14:textId="77777777" w:rsidR="00023851" w:rsidRPr="00A6609E" w:rsidRDefault="00023851" w:rsidP="000238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0" w:type="dxa"/>
            <w:vAlign w:val="center"/>
          </w:tcPr>
          <w:p w14:paraId="48073DE4" w14:textId="77777777" w:rsidR="00023851" w:rsidRPr="00A6609E" w:rsidRDefault="00023851" w:rsidP="000238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0" w:type="dxa"/>
            <w:vAlign w:val="center"/>
          </w:tcPr>
          <w:p w14:paraId="58DE3994" w14:textId="77777777" w:rsidR="00023851" w:rsidRPr="00A6609E" w:rsidRDefault="00023851" w:rsidP="000238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0" w:type="dxa"/>
            <w:vAlign w:val="center"/>
          </w:tcPr>
          <w:p w14:paraId="6053D63A" w14:textId="77777777" w:rsidR="00023851" w:rsidRPr="00A6609E" w:rsidRDefault="00023851" w:rsidP="000238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340" w:type="dxa"/>
            <w:vAlign w:val="center"/>
          </w:tcPr>
          <w:p w14:paraId="0B4E6BC1" w14:textId="77777777" w:rsidR="00023851" w:rsidRPr="00A6609E" w:rsidRDefault="00023851" w:rsidP="0002385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</w:tr>
    </w:tbl>
    <w:p w14:paraId="42DD27F9" w14:textId="77777777" w:rsidR="00674C79" w:rsidRPr="00A6609E" w:rsidRDefault="00674C79" w:rsidP="00C34E03">
      <w:pPr>
        <w:spacing w:before="4" w:line="260" w:lineRule="exact"/>
        <w:rPr>
          <w:b/>
          <w:bCs/>
          <w:lang w:val="es-MX"/>
        </w:rPr>
      </w:pPr>
    </w:p>
    <w:tbl>
      <w:tblPr>
        <w:tblW w:w="8931" w:type="dxa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7"/>
        <w:gridCol w:w="6372"/>
        <w:gridCol w:w="334"/>
        <w:gridCol w:w="334"/>
        <w:gridCol w:w="334"/>
        <w:gridCol w:w="334"/>
        <w:gridCol w:w="336"/>
      </w:tblGrid>
      <w:tr w:rsidR="00B83101" w14:paraId="68899F06" w14:textId="77777777" w:rsidTr="00F6268B">
        <w:trPr>
          <w:trHeight w:hRule="exact" w:val="240"/>
        </w:trPr>
        <w:tc>
          <w:tcPr>
            <w:tcW w:w="8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35E70" w14:textId="77777777" w:rsidR="00674C79" w:rsidRPr="00A6609E" w:rsidRDefault="00674C79" w:rsidP="00613983">
            <w:pPr>
              <w:spacing w:before="9" w:line="100" w:lineRule="exact"/>
              <w:rPr>
                <w:lang w:val="es-MX"/>
              </w:rPr>
            </w:pPr>
          </w:p>
          <w:p w14:paraId="4E5AC681" w14:textId="77777777" w:rsidR="00674C79" w:rsidRPr="005234D7" w:rsidRDefault="0037097D" w:rsidP="00613983">
            <w:pPr>
              <w:ind w:left="102"/>
            </w:pPr>
            <w:r w:rsidRPr="005234D7">
              <w:rPr>
                <w:b/>
              </w:rPr>
              <w:t>X</w:t>
            </w:r>
            <w:r w:rsidR="00F6268B">
              <w:rPr>
                <w:b/>
              </w:rPr>
              <w:t>XX</w:t>
            </w:r>
            <w:r w:rsidRPr="005234D7">
              <w:rPr>
                <w:b/>
              </w:rPr>
              <w:t>V</w:t>
            </w:r>
            <w:r w:rsidRPr="005234D7">
              <w:rPr>
                <w:b/>
                <w:spacing w:val="-1"/>
              </w:rPr>
              <w:t>I</w:t>
            </w:r>
            <w:r w:rsidRPr="005234D7">
              <w:rPr>
                <w:b/>
              </w:rPr>
              <w:t>.</w:t>
            </w:r>
          </w:p>
        </w:tc>
        <w:tc>
          <w:tcPr>
            <w:tcW w:w="63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E1836" w14:textId="77777777" w:rsidR="00674C79" w:rsidRPr="005234D7" w:rsidRDefault="00674C79" w:rsidP="00613983">
            <w:pPr>
              <w:spacing w:before="9" w:line="100" w:lineRule="exact"/>
            </w:pPr>
          </w:p>
          <w:p w14:paraId="7F737ED2" w14:textId="3773C181" w:rsidR="00674C79" w:rsidRPr="005234D7" w:rsidRDefault="00236095" w:rsidP="00613983">
            <w:pPr>
              <w:ind w:left="1800"/>
            </w:pPr>
            <w:r>
              <w:rPr>
                <w:b/>
              </w:rPr>
              <w:t>Sustentabilidad</w:t>
            </w:r>
            <w:r w:rsidRPr="00236095">
              <w:rPr>
                <w:b/>
              </w:rPr>
              <w:t xml:space="preserve"> económica</w:t>
            </w:r>
            <w:r w:rsidR="002828AA">
              <w:rPr>
                <w:b/>
              </w:rPr>
              <w:t xml:space="preserve"> (</w:t>
            </w:r>
            <w:r w:rsidR="00DA020E">
              <w:rPr>
                <w:b/>
              </w:rPr>
              <w:t>ESU</w:t>
            </w:r>
            <w:r w:rsidR="002828AA">
              <w:rPr>
                <w:b/>
              </w:rPr>
              <w:t>)</w:t>
            </w:r>
          </w:p>
        </w:tc>
        <w:tc>
          <w:tcPr>
            <w:tcW w:w="16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D528C4" w14:textId="28808CB4" w:rsidR="00674C79" w:rsidRPr="005234D7" w:rsidRDefault="00106EA5" w:rsidP="00613983">
            <w:pPr>
              <w:spacing w:line="220" w:lineRule="exact"/>
              <w:ind w:left="352"/>
            </w:pPr>
            <w:r>
              <w:rPr>
                <w:b/>
                <w:spacing w:val="-1"/>
              </w:rPr>
              <w:t>Evaluación</w:t>
            </w:r>
          </w:p>
        </w:tc>
      </w:tr>
      <w:tr w:rsidR="00B83101" w14:paraId="1789F227" w14:textId="77777777" w:rsidTr="00F6268B">
        <w:trPr>
          <w:trHeight w:hRule="exact" w:val="240"/>
        </w:trPr>
        <w:tc>
          <w:tcPr>
            <w:tcW w:w="8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A68F63" w14:textId="77777777" w:rsidR="00674C79" w:rsidRPr="005234D7" w:rsidRDefault="00674C79" w:rsidP="00613983"/>
        </w:tc>
        <w:tc>
          <w:tcPr>
            <w:tcW w:w="63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D77326" w14:textId="77777777" w:rsidR="00674C79" w:rsidRPr="005234D7" w:rsidRDefault="00674C79" w:rsidP="00613983"/>
        </w:tc>
        <w:tc>
          <w:tcPr>
            <w:tcW w:w="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695CC3" w14:textId="77777777" w:rsidR="00674C79" w:rsidRPr="005234D7" w:rsidRDefault="0037097D" w:rsidP="00613983">
            <w:pPr>
              <w:spacing w:line="220" w:lineRule="exact"/>
              <w:ind w:left="74" w:right="78"/>
              <w:jc w:val="center"/>
            </w:pPr>
            <w:r w:rsidRPr="005234D7">
              <w:rPr>
                <w:b/>
                <w:w w:val="99"/>
              </w:rPr>
              <w:t>1</w:t>
            </w:r>
          </w:p>
        </w:tc>
        <w:tc>
          <w:tcPr>
            <w:tcW w:w="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187B28" w14:textId="77777777" w:rsidR="00674C79" w:rsidRPr="005234D7" w:rsidRDefault="0037097D" w:rsidP="00613983">
            <w:pPr>
              <w:spacing w:line="220" w:lineRule="exact"/>
              <w:ind w:left="74" w:right="78"/>
              <w:jc w:val="center"/>
            </w:pPr>
            <w:r w:rsidRPr="005234D7">
              <w:rPr>
                <w:b/>
                <w:w w:val="99"/>
              </w:rPr>
              <w:t>2</w:t>
            </w:r>
          </w:p>
        </w:tc>
        <w:tc>
          <w:tcPr>
            <w:tcW w:w="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3990F5" w14:textId="77777777" w:rsidR="00674C79" w:rsidRPr="005234D7" w:rsidRDefault="0037097D" w:rsidP="00613983">
            <w:pPr>
              <w:spacing w:line="220" w:lineRule="exact"/>
              <w:ind w:left="74" w:right="79"/>
              <w:jc w:val="center"/>
            </w:pPr>
            <w:r w:rsidRPr="005234D7">
              <w:rPr>
                <w:b/>
                <w:w w:val="99"/>
              </w:rPr>
              <w:t>3</w:t>
            </w:r>
          </w:p>
        </w:tc>
        <w:tc>
          <w:tcPr>
            <w:tcW w:w="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7B08A1" w14:textId="77777777" w:rsidR="00674C79" w:rsidRPr="005234D7" w:rsidRDefault="0037097D" w:rsidP="00613983">
            <w:pPr>
              <w:spacing w:line="220" w:lineRule="exact"/>
              <w:ind w:left="74" w:right="78"/>
              <w:jc w:val="center"/>
            </w:pPr>
            <w:r w:rsidRPr="005234D7">
              <w:rPr>
                <w:b/>
                <w:w w:val="99"/>
              </w:rPr>
              <w:t>4</w:t>
            </w:r>
          </w:p>
        </w:tc>
        <w:tc>
          <w:tcPr>
            <w:tcW w:w="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06EB9F" w14:textId="77777777" w:rsidR="00674C79" w:rsidRPr="005234D7" w:rsidRDefault="0037097D" w:rsidP="00613983">
            <w:pPr>
              <w:spacing w:line="220" w:lineRule="exact"/>
              <w:ind w:left="77" w:right="78"/>
              <w:jc w:val="center"/>
            </w:pPr>
            <w:r w:rsidRPr="005234D7">
              <w:rPr>
                <w:b/>
                <w:w w:val="99"/>
              </w:rPr>
              <w:t>5</w:t>
            </w:r>
          </w:p>
        </w:tc>
      </w:tr>
      <w:tr w:rsidR="00B83101" w:rsidRPr="00DA020E" w14:paraId="25EFC2A5" w14:textId="77777777" w:rsidTr="00F6268B">
        <w:trPr>
          <w:trHeight w:hRule="exact" w:val="240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1B8F45" w14:textId="77777777" w:rsidR="00674C79" w:rsidRPr="005234D7" w:rsidRDefault="0037097D" w:rsidP="00613983">
            <w:pPr>
              <w:spacing w:line="220" w:lineRule="exact"/>
              <w:ind w:left="215"/>
            </w:pPr>
            <w:r>
              <w:rPr>
                <w:b/>
              </w:rPr>
              <w:t>ECS</w:t>
            </w:r>
            <w:r w:rsidRPr="005234D7">
              <w:rPr>
                <w:b/>
              </w:rPr>
              <w:t>1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542063" w14:textId="54BFB7BC" w:rsidR="00674C79" w:rsidRPr="005234D7" w:rsidRDefault="00236095" w:rsidP="00613983">
            <w:pPr>
              <w:spacing w:line="220" w:lineRule="exact"/>
              <w:ind w:left="102"/>
              <w:rPr>
                <w:lang w:val="es-ES"/>
              </w:rPr>
            </w:pPr>
            <w:r w:rsidRPr="00236095">
              <w:rPr>
                <w:lang w:val="es-ES"/>
              </w:rPr>
              <w:t>Reducción de los costes de producción</w:t>
            </w:r>
          </w:p>
        </w:tc>
        <w:tc>
          <w:tcPr>
            <w:tcW w:w="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B3308" w14:textId="77777777" w:rsidR="00674C79" w:rsidRPr="005234D7" w:rsidRDefault="00674C79" w:rsidP="00613983">
            <w:pPr>
              <w:rPr>
                <w:lang w:val="es-ES"/>
              </w:rPr>
            </w:pPr>
          </w:p>
        </w:tc>
        <w:tc>
          <w:tcPr>
            <w:tcW w:w="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1952C" w14:textId="77777777" w:rsidR="00674C79" w:rsidRPr="005234D7" w:rsidRDefault="00674C79" w:rsidP="00613983">
            <w:pPr>
              <w:rPr>
                <w:lang w:val="es-ES"/>
              </w:rPr>
            </w:pPr>
          </w:p>
        </w:tc>
        <w:tc>
          <w:tcPr>
            <w:tcW w:w="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4759A" w14:textId="77777777" w:rsidR="00674C79" w:rsidRPr="005234D7" w:rsidRDefault="00674C79" w:rsidP="00613983">
            <w:pPr>
              <w:rPr>
                <w:lang w:val="es-ES"/>
              </w:rPr>
            </w:pPr>
          </w:p>
        </w:tc>
        <w:tc>
          <w:tcPr>
            <w:tcW w:w="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06CC3" w14:textId="77777777" w:rsidR="00674C79" w:rsidRPr="005234D7" w:rsidRDefault="00674C79" w:rsidP="00613983">
            <w:pPr>
              <w:rPr>
                <w:lang w:val="es-ES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94A2F" w14:textId="77777777" w:rsidR="00674C79" w:rsidRPr="005234D7" w:rsidRDefault="00674C79" w:rsidP="00613983">
            <w:pPr>
              <w:rPr>
                <w:lang w:val="es-ES"/>
              </w:rPr>
            </w:pPr>
          </w:p>
        </w:tc>
      </w:tr>
      <w:tr w:rsidR="00B83101" w14:paraId="2A57231D" w14:textId="77777777" w:rsidTr="00F6268B">
        <w:trPr>
          <w:trHeight w:hRule="exact" w:val="240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0AF80C" w14:textId="77777777" w:rsidR="002C4164" w:rsidRPr="005234D7" w:rsidRDefault="0037097D" w:rsidP="002C4164">
            <w:pPr>
              <w:spacing w:line="220" w:lineRule="exact"/>
              <w:ind w:left="215"/>
            </w:pPr>
            <w:r w:rsidRPr="000E7739">
              <w:rPr>
                <w:b/>
              </w:rPr>
              <w:lastRenderedPageBreak/>
              <w:t>ECS</w:t>
            </w:r>
            <w:r>
              <w:rPr>
                <w:b/>
              </w:rPr>
              <w:t>2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DAE8D6" w14:textId="6A65CD09" w:rsidR="002C4164" w:rsidRPr="005234D7" w:rsidRDefault="00236095" w:rsidP="002C4164">
            <w:pPr>
              <w:spacing w:line="220" w:lineRule="exact"/>
              <w:ind w:left="102"/>
            </w:pPr>
            <w:r w:rsidRPr="00236095">
              <w:t>Mejora de los beneficios</w:t>
            </w:r>
          </w:p>
        </w:tc>
        <w:tc>
          <w:tcPr>
            <w:tcW w:w="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3129E" w14:textId="77777777" w:rsidR="002C4164" w:rsidRPr="005234D7" w:rsidRDefault="002C4164" w:rsidP="002C4164"/>
        </w:tc>
        <w:tc>
          <w:tcPr>
            <w:tcW w:w="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DE5B4" w14:textId="77777777" w:rsidR="002C4164" w:rsidRPr="005234D7" w:rsidRDefault="002C4164" w:rsidP="002C4164"/>
        </w:tc>
        <w:tc>
          <w:tcPr>
            <w:tcW w:w="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20DF9" w14:textId="77777777" w:rsidR="002C4164" w:rsidRPr="005234D7" w:rsidRDefault="002C4164" w:rsidP="002C4164"/>
        </w:tc>
        <w:tc>
          <w:tcPr>
            <w:tcW w:w="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ECC4C" w14:textId="77777777" w:rsidR="002C4164" w:rsidRPr="005234D7" w:rsidRDefault="002C4164" w:rsidP="002C4164"/>
        </w:tc>
        <w:tc>
          <w:tcPr>
            <w:tcW w:w="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033FC" w14:textId="77777777" w:rsidR="002C4164" w:rsidRPr="005234D7" w:rsidRDefault="002C4164" w:rsidP="002C4164"/>
        </w:tc>
      </w:tr>
      <w:tr w:rsidR="00B83101" w:rsidRPr="00DA020E" w14:paraId="1ACBEC20" w14:textId="77777777" w:rsidTr="00F6268B">
        <w:trPr>
          <w:trHeight w:hRule="exact" w:val="276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EADDD5" w14:textId="77777777" w:rsidR="002C4164" w:rsidRPr="005234D7" w:rsidRDefault="0037097D" w:rsidP="002C4164">
            <w:pPr>
              <w:spacing w:line="220" w:lineRule="exact"/>
              <w:ind w:left="217"/>
            </w:pPr>
            <w:r w:rsidRPr="000E7739">
              <w:rPr>
                <w:b/>
              </w:rPr>
              <w:t>ECS</w:t>
            </w:r>
            <w:r>
              <w:rPr>
                <w:b/>
              </w:rPr>
              <w:t>3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4D2D77" w14:textId="311C05D9" w:rsidR="002C4164" w:rsidRPr="005234D7" w:rsidRDefault="00236095" w:rsidP="002C4164">
            <w:pPr>
              <w:spacing w:line="220" w:lineRule="exact"/>
              <w:ind w:left="102"/>
              <w:rPr>
                <w:lang w:val="es-ES"/>
              </w:rPr>
            </w:pPr>
            <w:r w:rsidRPr="00236095">
              <w:rPr>
                <w:lang w:val="es-ES"/>
              </w:rPr>
              <w:t>Reducción de los costes de desarrollo de productos</w:t>
            </w:r>
          </w:p>
        </w:tc>
        <w:tc>
          <w:tcPr>
            <w:tcW w:w="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5F617" w14:textId="77777777" w:rsidR="002C4164" w:rsidRPr="005234D7" w:rsidRDefault="002C4164" w:rsidP="002C4164">
            <w:pPr>
              <w:rPr>
                <w:lang w:val="es-ES"/>
              </w:rPr>
            </w:pPr>
          </w:p>
        </w:tc>
        <w:tc>
          <w:tcPr>
            <w:tcW w:w="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E8B40" w14:textId="77777777" w:rsidR="002C4164" w:rsidRPr="005234D7" w:rsidRDefault="002C4164" w:rsidP="002C4164">
            <w:pPr>
              <w:rPr>
                <w:lang w:val="es-ES"/>
              </w:rPr>
            </w:pPr>
          </w:p>
        </w:tc>
        <w:tc>
          <w:tcPr>
            <w:tcW w:w="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0E740" w14:textId="77777777" w:rsidR="002C4164" w:rsidRPr="005234D7" w:rsidRDefault="002C4164" w:rsidP="002C4164">
            <w:pPr>
              <w:rPr>
                <w:lang w:val="es-ES"/>
              </w:rPr>
            </w:pPr>
          </w:p>
        </w:tc>
        <w:tc>
          <w:tcPr>
            <w:tcW w:w="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4434A" w14:textId="77777777" w:rsidR="002C4164" w:rsidRPr="005234D7" w:rsidRDefault="002C4164" w:rsidP="002C4164">
            <w:pPr>
              <w:rPr>
                <w:lang w:val="es-ES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63AD6" w14:textId="77777777" w:rsidR="002C4164" w:rsidRPr="005234D7" w:rsidRDefault="002C4164" w:rsidP="002C4164">
            <w:pPr>
              <w:rPr>
                <w:lang w:val="es-ES"/>
              </w:rPr>
            </w:pPr>
          </w:p>
        </w:tc>
      </w:tr>
      <w:tr w:rsidR="00B83101" w:rsidRPr="00DA020E" w14:paraId="6F429C73" w14:textId="77777777" w:rsidTr="00F6268B">
        <w:trPr>
          <w:trHeight w:hRule="exact" w:val="240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2E4CF0" w14:textId="77777777" w:rsidR="002C4164" w:rsidRPr="005234D7" w:rsidRDefault="0037097D" w:rsidP="002C4164">
            <w:pPr>
              <w:spacing w:line="220" w:lineRule="exact"/>
              <w:ind w:left="215"/>
            </w:pPr>
            <w:r w:rsidRPr="000E7739">
              <w:rPr>
                <w:b/>
              </w:rPr>
              <w:t>ECS</w:t>
            </w:r>
            <w:r>
              <w:rPr>
                <w:b/>
              </w:rPr>
              <w:t>4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4A4757" w14:textId="0B4A046F" w:rsidR="002C4164" w:rsidRPr="005234D7" w:rsidRDefault="00236095" w:rsidP="002C4164">
            <w:pPr>
              <w:spacing w:line="220" w:lineRule="exact"/>
              <w:ind w:left="102"/>
              <w:rPr>
                <w:lang w:val="es-ES"/>
              </w:rPr>
            </w:pPr>
            <w:r w:rsidRPr="00236095">
              <w:rPr>
                <w:lang w:val="es-ES"/>
              </w:rPr>
              <w:t>Disminución de los costes de energía</w:t>
            </w:r>
          </w:p>
        </w:tc>
        <w:tc>
          <w:tcPr>
            <w:tcW w:w="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F9844" w14:textId="77777777" w:rsidR="002C4164" w:rsidRPr="005234D7" w:rsidRDefault="002C4164" w:rsidP="002C4164">
            <w:pPr>
              <w:rPr>
                <w:lang w:val="es-ES"/>
              </w:rPr>
            </w:pPr>
          </w:p>
        </w:tc>
        <w:tc>
          <w:tcPr>
            <w:tcW w:w="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1435F" w14:textId="77777777" w:rsidR="002C4164" w:rsidRPr="005234D7" w:rsidRDefault="002C4164" w:rsidP="002C4164">
            <w:pPr>
              <w:rPr>
                <w:lang w:val="es-ES"/>
              </w:rPr>
            </w:pPr>
          </w:p>
        </w:tc>
        <w:tc>
          <w:tcPr>
            <w:tcW w:w="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23EBF" w14:textId="77777777" w:rsidR="002C4164" w:rsidRPr="005234D7" w:rsidRDefault="002C4164" w:rsidP="002C4164">
            <w:pPr>
              <w:rPr>
                <w:lang w:val="es-ES"/>
              </w:rPr>
            </w:pPr>
          </w:p>
        </w:tc>
        <w:tc>
          <w:tcPr>
            <w:tcW w:w="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DF7CE" w14:textId="77777777" w:rsidR="002C4164" w:rsidRPr="005234D7" w:rsidRDefault="002C4164" w:rsidP="002C4164">
            <w:pPr>
              <w:rPr>
                <w:lang w:val="es-ES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89E02" w14:textId="77777777" w:rsidR="002C4164" w:rsidRPr="005234D7" w:rsidRDefault="002C4164" w:rsidP="002C4164">
            <w:pPr>
              <w:rPr>
                <w:lang w:val="es-ES"/>
              </w:rPr>
            </w:pPr>
          </w:p>
        </w:tc>
      </w:tr>
      <w:tr w:rsidR="00B83101" w:rsidRPr="00DA020E" w14:paraId="1E005111" w14:textId="77777777" w:rsidTr="00F6268B">
        <w:trPr>
          <w:trHeight w:hRule="exact" w:val="240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78CCEE" w14:textId="77777777" w:rsidR="002C4164" w:rsidRPr="005234D7" w:rsidRDefault="0037097D" w:rsidP="002C4164">
            <w:pPr>
              <w:spacing w:line="220" w:lineRule="exact"/>
              <w:ind w:left="215"/>
            </w:pPr>
            <w:r w:rsidRPr="000E7739">
              <w:rPr>
                <w:b/>
              </w:rPr>
              <w:t>ECS</w:t>
            </w:r>
            <w:r>
              <w:rPr>
                <w:b/>
              </w:rPr>
              <w:t>5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5AA8B1" w14:textId="1086BEE9" w:rsidR="002C4164" w:rsidRPr="005234D7" w:rsidRDefault="00236095" w:rsidP="002C4164">
            <w:pPr>
              <w:spacing w:line="220" w:lineRule="exact"/>
              <w:ind w:left="102"/>
              <w:rPr>
                <w:lang w:val="es-ES"/>
              </w:rPr>
            </w:pPr>
            <w:r w:rsidRPr="00236095">
              <w:rPr>
                <w:lang w:val="es-ES"/>
              </w:rPr>
              <w:t>Reducción de los costes de inventario</w:t>
            </w:r>
          </w:p>
        </w:tc>
        <w:tc>
          <w:tcPr>
            <w:tcW w:w="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66D28" w14:textId="77777777" w:rsidR="002C4164" w:rsidRPr="005234D7" w:rsidRDefault="002C4164" w:rsidP="002C4164">
            <w:pPr>
              <w:rPr>
                <w:lang w:val="es-ES"/>
              </w:rPr>
            </w:pPr>
          </w:p>
        </w:tc>
        <w:tc>
          <w:tcPr>
            <w:tcW w:w="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69617" w14:textId="77777777" w:rsidR="002C4164" w:rsidRPr="005234D7" w:rsidRDefault="002C4164" w:rsidP="002C4164">
            <w:pPr>
              <w:rPr>
                <w:lang w:val="es-ES"/>
              </w:rPr>
            </w:pPr>
          </w:p>
        </w:tc>
        <w:tc>
          <w:tcPr>
            <w:tcW w:w="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89BD1" w14:textId="77777777" w:rsidR="002C4164" w:rsidRPr="005234D7" w:rsidRDefault="002C4164" w:rsidP="002C4164">
            <w:pPr>
              <w:rPr>
                <w:lang w:val="es-ES"/>
              </w:rPr>
            </w:pPr>
          </w:p>
        </w:tc>
        <w:tc>
          <w:tcPr>
            <w:tcW w:w="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E61E4" w14:textId="77777777" w:rsidR="002C4164" w:rsidRPr="005234D7" w:rsidRDefault="002C4164" w:rsidP="002C4164">
            <w:pPr>
              <w:rPr>
                <w:lang w:val="es-ES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E2DD0" w14:textId="77777777" w:rsidR="002C4164" w:rsidRPr="005234D7" w:rsidRDefault="002C4164" w:rsidP="002C4164">
            <w:pPr>
              <w:rPr>
                <w:lang w:val="es-ES"/>
              </w:rPr>
            </w:pPr>
          </w:p>
        </w:tc>
      </w:tr>
      <w:tr w:rsidR="00B83101" w:rsidRPr="00DA020E" w14:paraId="0365F1EE" w14:textId="77777777" w:rsidTr="00F6268B">
        <w:trPr>
          <w:trHeight w:hRule="exact" w:val="240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32BE1D" w14:textId="77777777" w:rsidR="002C4164" w:rsidRPr="005234D7" w:rsidRDefault="0037097D" w:rsidP="002C4164">
            <w:pPr>
              <w:spacing w:line="220" w:lineRule="exact"/>
              <w:ind w:left="215"/>
            </w:pPr>
            <w:r w:rsidRPr="000E7739">
              <w:rPr>
                <w:b/>
              </w:rPr>
              <w:t>ECS</w:t>
            </w:r>
            <w:r>
              <w:rPr>
                <w:b/>
              </w:rPr>
              <w:t>6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B41634" w14:textId="7B649426" w:rsidR="002C4164" w:rsidRPr="00A6609E" w:rsidRDefault="00236095" w:rsidP="002C4164">
            <w:pPr>
              <w:spacing w:line="220" w:lineRule="exact"/>
              <w:ind w:left="102"/>
              <w:rPr>
                <w:lang w:val="es-MX"/>
              </w:rPr>
            </w:pPr>
            <w:r w:rsidRPr="00A6609E">
              <w:rPr>
                <w:lang w:val="es-MX"/>
              </w:rPr>
              <w:t>Reducción de los costes de los rechazos y retrabajos</w:t>
            </w:r>
          </w:p>
        </w:tc>
        <w:tc>
          <w:tcPr>
            <w:tcW w:w="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4C786" w14:textId="77777777" w:rsidR="002C4164" w:rsidRPr="00A6609E" w:rsidRDefault="002C4164" w:rsidP="002C4164">
            <w:pPr>
              <w:rPr>
                <w:lang w:val="es-MX"/>
              </w:rPr>
            </w:pPr>
          </w:p>
        </w:tc>
        <w:tc>
          <w:tcPr>
            <w:tcW w:w="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71241" w14:textId="77777777" w:rsidR="002C4164" w:rsidRPr="00A6609E" w:rsidRDefault="002C4164" w:rsidP="002C4164">
            <w:pPr>
              <w:rPr>
                <w:lang w:val="es-MX"/>
              </w:rPr>
            </w:pPr>
          </w:p>
        </w:tc>
        <w:tc>
          <w:tcPr>
            <w:tcW w:w="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438C1" w14:textId="77777777" w:rsidR="002C4164" w:rsidRPr="00A6609E" w:rsidRDefault="002C4164" w:rsidP="002C4164">
            <w:pPr>
              <w:rPr>
                <w:lang w:val="es-MX"/>
              </w:rPr>
            </w:pPr>
          </w:p>
        </w:tc>
        <w:tc>
          <w:tcPr>
            <w:tcW w:w="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22897" w14:textId="77777777" w:rsidR="002C4164" w:rsidRPr="00A6609E" w:rsidRDefault="002C4164" w:rsidP="002C4164">
            <w:pPr>
              <w:rPr>
                <w:lang w:val="es-MX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C18F2" w14:textId="77777777" w:rsidR="002C4164" w:rsidRPr="00A6609E" w:rsidRDefault="002C4164" w:rsidP="002C4164">
            <w:pPr>
              <w:rPr>
                <w:lang w:val="es-MX"/>
              </w:rPr>
            </w:pPr>
          </w:p>
        </w:tc>
      </w:tr>
      <w:tr w:rsidR="00B83101" w:rsidRPr="00DA020E" w14:paraId="577061ED" w14:textId="77777777" w:rsidTr="00F6268B">
        <w:trPr>
          <w:trHeight w:hRule="exact" w:val="240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FEEE3B" w14:textId="77777777" w:rsidR="002C4164" w:rsidRPr="005234D7" w:rsidRDefault="0037097D" w:rsidP="002C4164">
            <w:pPr>
              <w:spacing w:line="220" w:lineRule="exact"/>
              <w:ind w:left="215"/>
            </w:pPr>
            <w:r w:rsidRPr="000E7739">
              <w:rPr>
                <w:b/>
              </w:rPr>
              <w:t>ECS</w:t>
            </w:r>
            <w:r>
              <w:rPr>
                <w:b/>
              </w:rPr>
              <w:t>7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06452B" w14:textId="2EC5DBFA" w:rsidR="002C4164" w:rsidRPr="00A6609E" w:rsidRDefault="00236095" w:rsidP="002C4164">
            <w:pPr>
              <w:spacing w:line="220" w:lineRule="exact"/>
              <w:ind w:left="102"/>
              <w:rPr>
                <w:lang w:val="es-MX"/>
              </w:rPr>
            </w:pPr>
            <w:r w:rsidRPr="00A6609E">
              <w:rPr>
                <w:lang w:val="es-MX"/>
              </w:rPr>
              <w:t>Disminución de los costes de las materias primas</w:t>
            </w:r>
          </w:p>
        </w:tc>
        <w:tc>
          <w:tcPr>
            <w:tcW w:w="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866A6" w14:textId="77777777" w:rsidR="002C4164" w:rsidRPr="00A6609E" w:rsidRDefault="002C4164" w:rsidP="002C4164">
            <w:pPr>
              <w:rPr>
                <w:lang w:val="es-MX"/>
              </w:rPr>
            </w:pPr>
          </w:p>
        </w:tc>
        <w:tc>
          <w:tcPr>
            <w:tcW w:w="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6DAF3" w14:textId="77777777" w:rsidR="002C4164" w:rsidRPr="00A6609E" w:rsidRDefault="002C4164" w:rsidP="002C4164">
            <w:pPr>
              <w:rPr>
                <w:lang w:val="es-MX"/>
              </w:rPr>
            </w:pPr>
          </w:p>
        </w:tc>
        <w:tc>
          <w:tcPr>
            <w:tcW w:w="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A84CD" w14:textId="77777777" w:rsidR="002C4164" w:rsidRPr="00A6609E" w:rsidRDefault="002C4164" w:rsidP="002C4164">
            <w:pPr>
              <w:rPr>
                <w:lang w:val="es-MX"/>
              </w:rPr>
            </w:pPr>
          </w:p>
        </w:tc>
        <w:tc>
          <w:tcPr>
            <w:tcW w:w="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59539" w14:textId="77777777" w:rsidR="002C4164" w:rsidRPr="00A6609E" w:rsidRDefault="002C4164" w:rsidP="002C4164">
            <w:pPr>
              <w:rPr>
                <w:lang w:val="es-MX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A82FF" w14:textId="77777777" w:rsidR="002C4164" w:rsidRPr="00A6609E" w:rsidRDefault="002C4164" w:rsidP="002C4164">
            <w:pPr>
              <w:rPr>
                <w:lang w:val="es-MX"/>
              </w:rPr>
            </w:pPr>
          </w:p>
        </w:tc>
      </w:tr>
      <w:tr w:rsidR="00B83101" w:rsidRPr="00DA020E" w14:paraId="1E7F81E0" w14:textId="77777777" w:rsidTr="00F6268B">
        <w:trPr>
          <w:trHeight w:hRule="exact" w:val="240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69B384" w14:textId="77777777" w:rsidR="002C4164" w:rsidRPr="005234D7" w:rsidRDefault="0037097D" w:rsidP="002C4164">
            <w:pPr>
              <w:spacing w:line="220" w:lineRule="exact"/>
              <w:ind w:left="215"/>
            </w:pPr>
            <w:r w:rsidRPr="000E7739">
              <w:rPr>
                <w:b/>
              </w:rPr>
              <w:t>ECS</w:t>
            </w:r>
            <w:r>
              <w:rPr>
                <w:b/>
              </w:rPr>
              <w:t>8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189071" w14:textId="23AAA8DF" w:rsidR="002C4164" w:rsidRPr="00A6609E" w:rsidRDefault="00236095" w:rsidP="002C4164">
            <w:pPr>
              <w:spacing w:line="220" w:lineRule="exact"/>
              <w:ind w:left="102"/>
              <w:rPr>
                <w:lang w:val="es-MX"/>
              </w:rPr>
            </w:pPr>
            <w:r w:rsidRPr="00A6609E">
              <w:rPr>
                <w:lang w:val="es-MX"/>
              </w:rPr>
              <w:t>Disminución de los costes de tratamiento de residuos</w:t>
            </w:r>
          </w:p>
        </w:tc>
        <w:tc>
          <w:tcPr>
            <w:tcW w:w="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A0F72" w14:textId="77777777" w:rsidR="002C4164" w:rsidRPr="00A6609E" w:rsidRDefault="002C4164" w:rsidP="002C4164">
            <w:pPr>
              <w:rPr>
                <w:lang w:val="es-MX"/>
              </w:rPr>
            </w:pPr>
          </w:p>
        </w:tc>
        <w:tc>
          <w:tcPr>
            <w:tcW w:w="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F84CB" w14:textId="77777777" w:rsidR="002C4164" w:rsidRPr="00A6609E" w:rsidRDefault="002C4164" w:rsidP="002C4164">
            <w:pPr>
              <w:rPr>
                <w:lang w:val="es-MX"/>
              </w:rPr>
            </w:pPr>
          </w:p>
        </w:tc>
        <w:tc>
          <w:tcPr>
            <w:tcW w:w="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64DAA" w14:textId="77777777" w:rsidR="002C4164" w:rsidRPr="00A6609E" w:rsidRDefault="002C4164" w:rsidP="002C4164">
            <w:pPr>
              <w:rPr>
                <w:lang w:val="es-MX"/>
              </w:rPr>
            </w:pPr>
          </w:p>
        </w:tc>
        <w:tc>
          <w:tcPr>
            <w:tcW w:w="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E5E81" w14:textId="77777777" w:rsidR="002C4164" w:rsidRPr="00A6609E" w:rsidRDefault="002C4164" w:rsidP="002C4164">
            <w:pPr>
              <w:rPr>
                <w:lang w:val="es-MX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C5C58" w14:textId="77777777" w:rsidR="002C4164" w:rsidRPr="00A6609E" w:rsidRDefault="002C4164" w:rsidP="002C4164">
            <w:pPr>
              <w:rPr>
                <w:lang w:val="es-MX"/>
              </w:rPr>
            </w:pPr>
          </w:p>
        </w:tc>
      </w:tr>
      <w:tr w:rsidR="00B83101" w:rsidRPr="00DA020E" w14:paraId="0370815C" w14:textId="77777777" w:rsidTr="00F6268B">
        <w:trPr>
          <w:trHeight w:hRule="exact" w:val="240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A6230D" w14:textId="77777777" w:rsidR="002C4164" w:rsidRPr="005234D7" w:rsidRDefault="0037097D" w:rsidP="002C4164">
            <w:pPr>
              <w:spacing w:line="220" w:lineRule="exact"/>
              <w:ind w:left="215"/>
              <w:rPr>
                <w:b/>
              </w:rPr>
            </w:pPr>
            <w:r w:rsidRPr="000E7739">
              <w:rPr>
                <w:b/>
              </w:rPr>
              <w:t>ECS</w:t>
            </w:r>
            <w:r>
              <w:rPr>
                <w:b/>
              </w:rPr>
              <w:t>9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9B77CD" w14:textId="48B12EA0" w:rsidR="002C4164" w:rsidRPr="00A6609E" w:rsidRDefault="00236095" w:rsidP="002C4164">
            <w:pPr>
              <w:spacing w:line="220" w:lineRule="exact"/>
              <w:ind w:left="102"/>
              <w:rPr>
                <w:lang w:val="es-MX"/>
              </w:rPr>
            </w:pPr>
            <w:r w:rsidRPr="00A6609E">
              <w:rPr>
                <w:lang w:val="es-MX"/>
              </w:rPr>
              <w:t>Reducción de las sanciones administrativas por percances medioambientales</w:t>
            </w:r>
          </w:p>
        </w:tc>
        <w:tc>
          <w:tcPr>
            <w:tcW w:w="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FB149" w14:textId="77777777" w:rsidR="002C4164" w:rsidRPr="00A6609E" w:rsidRDefault="002C4164" w:rsidP="002C4164">
            <w:pPr>
              <w:rPr>
                <w:lang w:val="es-MX"/>
              </w:rPr>
            </w:pPr>
          </w:p>
        </w:tc>
        <w:tc>
          <w:tcPr>
            <w:tcW w:w="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1381B" w14:textId="77777777" w:rsidR="002C4164" w:rsidRPr="00A6609E" w:rsidRDefault="002C4164" w:rsidP="002C4164">
            <w:pPr>
              <w:rPr>
                <w:lang w:val="es-MX"/>
              </w:rPr>
            </w:pPr>
          </w:p>
        </w:tc>
        <w:tc>
          <w:tcPr>
            <w:tcW w:w="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21D94" w14:textId="77777777" w:rsidR="002C4164" w:rsidRPr="00A6609E" w:rsidRDefault="002C4164" w:rsidP="002C4164">
            <w:pPr>
              <w:rPr>
                <w:lang w:val="es-MX"/>
              </w:rPr>
            </w:pPr>
          </w:p>
        </w:tc>
        <w:tc>
          <w:tcPr>
            <w:tcW w:w="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59255" w14:textId="77777777" w:rsidR="002C4164" w:rsidRPr="00A6609E" w:rsidRDefault="002C4164" w:rsidP="002C4164">
            <w:pPr>
              <w:rPr>
                <w:lang w:val="es-MX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B9002" w14:textId="77777777" w:rsidR="002C4164" w:rsidRPr="00A6609E" w:rsidRDefault="002C4164" w:rsidP="002C4164">
            <w:pPr>
              <w:rPr>
                <w:lang w:val="es-MX"/>
              </w:rPr>
            </w:pPr>
          </w:p>
        </w:tc>
      </w:tr>
    </w:tbl>
    <w:p w14:paraId="0E1F57CE" w14:textId="77777777" w:rsidR="00674C79" w:rsidRPr="00A6609E" w:rsidRDefault="00674C79" w:rsidP="00C34E03">
      <w:pPr>
        <w:spacing w:before="4" w:line="260" w:lineRule="exact"/>
        <w:rPr>
          <w:b/>
          <w:bCs/>
          <w:lang w:val="es-MX"/>
        </w:rPr>
      </w:pPr>
    </w:p>
    <w:tbl>
      <w:tblPr>
        <w:tblW w:w="8971" w:type="dxa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4"/>
        <w:gridCol w:w="6317"/>
        <w:gridCol w:w="350"/>
        <w:gridCol w:w="350"/>
        <w:gridCol w:w="349"/>
        <w:gridCol w:w="350"/>
        <w:gridCol w:w="351"/>
      </w:tblGrid>
      <w:tr w:rsidR="00B83101" w14:paraId="0C26AB63" w14:textId="77777777" w:rsidTr="00F6268B">
        <w:trPr>
          <w:trHeight w:hRule="exact" w:val="240"/>
        </w:trPr>
        <w:tc>
          <w:tcPr>
            <w:tcW w:w="9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821D9" w14:textId="77777777" w:rsidR="00674C79" w:rsidRPr="00A6609E" w:rsidRDefault="00674C79" w:rsidP="00613983">
            <w:pPr>
              <w:spacing w:before="9" w:line="100" w:lineRule="exact"/>
              <w:rPr>
                <w:lang w:val="es-MX"/>
              </w:rPr>
            </w:pPr>
          </w:p>
          <w:p w14:paraId="12B75B86" w14:textId="77777777" w:rsidR="00674C79" w:rsidRPr="005234D7" w:rsidRDefault="0037097D" w:rsidP="00613983">
            <w:pPr>
              <w:ind w:left="133"/>
            </w:pPr>
            <w:r>
              <w:rPr>
                <w:b/>
              </w:rPr>
              <w:t>XXXVII</w:t>
            </w:r>
            <w:r w:rsidRPr="005234D7">
              <w:rPr>
                <w:b/>
              </w:rPr>
              <w:t>.</w:t>
            </w:r>
          </w:p>
        </w:tc>
        <w:tc>
          <w:tcPr>
            <w:tcW w:w="63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EE76B" w14:textId="77777777" w:rsidR="00674C79" w:rsidRPr="005234D7" w:rsidRDefault="00674C79" w:rsidP="00613983">
            <w:pPr>
              <w:spacing w:before="9" w:line="100" w:lineRule="exact"/>
            </w:pPr>
          </w:p>
          <w:p w14:paraId="4B40AF24" w14:textId="2EC0371B" w:rsidR="00674C79" w:rsidRPr="005234D7" w:rsidRDefault="00236095" w:rsidP="00613983">
            <w:pPr>
              <w:ind w:left="2032"/>
            </w:pPr>
            <w:r>
              <w:rPr>
                <w:b/>
              </w:rPr>
              <w:t xml:space="preserve">Sustentabilidad </w:t>
            </w:r>
            <w:r w:rsidR="0037097D" w:rsidRPr="005234D7">
              <w:rPr>
                <w:b/>
              </w:rPr>
              <w:t xml:space="preserve">Social </w:t>
            </w:r>
            <w:r w:rsidR="0037097D" w:rsidRPr="005234D7">
              <w:rPr>
                <w:b/>
                <w:spacing w:val="1"/>
              </w:rPr>
              <w:t>(</w:t>
            </w:r>
            <w:r w:rsidR="0037097D" w:rsidRPr="005234D7">
              <w:rPr>
                <w:b/>
              </w:rPr>
              <w:t>S</w:t>
            </w:r>
            <w:r w:rsidR="00DA020E">
              <w:rPr>
                <w:b/>
              </w:rPr>
              <w:t>O</w:t>
            </w:r>
            <w:r w:rsidR="0037097D" w:rsidRPr="005234D7">
              <w:rPr>
                <w:b/>
                <w:spacing w:val="-1"/>
              </w:rPr>
              <w:t>S</w:t>
            </w:r>
            <w:r w:rsidR="0037097D" w:rsidRPr="005234D7">
              <w:rPr>
                <w:b/>
              </w:rPr>
              <w:t>)</w:t>
            </w:r>
          </w:p>
        </w:tc>
        <w:tc>
          <w:tcPr>
            <w:tcW w:w="17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8BC58F" w14:textId="7D85A632" w:rsidR="00674C79" w:rsidRPr="005234D7" w:rsidRDefault="00106EA5" w:rsidP="00613983">
            <w:pPr>
              <w:spacing w:line="220" w:lineRule="exact"/>
              <w:ind w:left="393"/>
            </w:pPr>
            <w:r>
              <w:rPr>
                <w:b/>
                <w:spacing w:val="-1"/>
              </w:rPr>
              <w:t>Evaluación</w:t>
            </w:r>
          </w:p>
        </w:tc>
      </w:tr>
      <w:tr w:rsidR="00B83101" w14:paraId="01B591FC" w14:textId="77777777" w:rsidTr="00F6268B">
        <w:trPr>
          <w:trHeight w:hRule="exact" w:val="240"/>
        </w:trPr>
        <w:tc>
          <w:tcPr>
            <w:tcW w:w="9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899D6D" w14:textId="77777777" w:rsidR="00674C79" w:rsidRPr="005234D7" w:rsidRDefault="00674C79" w:rsidP="00613983"/>
        </w:tc>
        <w:tc>
          <w:tcPr>
            <w:tcW w:w="63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693BBC" w14:textId="77777777" w:rsidR="00674C79" w:rsidRPr="005234D7" w:rsidRDefault="00674C79" w:rsidP="00613983"/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256CAB" w14:textId="77777777" w:rsidR="00674C79" w:rsidRPr="005234D7" w:rsidRDefault="0037097D" w:rsidP="00613983">
            <w:pPr>
              <w:spacing w:line="220" w:lineRule="exact"/>
              <w:ind w:left="84" w:right="85"/>
              <w:jc w:val="center"/>
            </w:pPr>
            <w:r w:rsidRPr="005234D7">
              <w:rPr>
                <w:b/>
                <w:w w:val="99"/>
              </w:rPr>
              <w:t>1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C6C000" w14:textId="77777777" w:rsidR="00674C79" w:rsidRPr="005234D7" w:rsidRDefault="0037097D" w:rsidP="00613983">
            <w:pPr>
              <w:spacing w:line="220" w:lineRule="exact"/>
              <w:ind w:left="82" w:right="88"/>
              <w:jc w:val="center"/>
            </w:pPr>
            <w:r w:rsidRPr="005234D7">
              <w:rPr>
                <w:b/>
                <w:w w:val="99"/>
              </w:rPr>
              <w:t>2</w:t>
            </w: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C09EB5" w14:textId="77777777" w:rsidR="00674C79" w:rsidRPr="005234D7" w:rsidRDefault="0037097D" w:rsidP="00613983">
            <w:pPr>
              <w:spacing w:line="220" w:lineRule="exact"/>
              <w:ind w:left="82" w:right="86"/>
              <w:jc w:val="center"/>
            </w:pPr>
            <w:r w:rsidRPr="005234D7">
              <w:rPr>
                <w:b/>
                <w:w w:val="99"/>
              </w:rPr>
              <w:t>3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95765F" w14:textId="77777777" w:rsidR="00674C79" w:rsidRPr="005234D7" w:rsidRDefault="0037097D" w:rsidP="00613983">
            <w:pPr>
              <w:spacing w:line="220" w:lineRule="exact"/>
              <w:ind w:left="84" w:right="85"/>
              <w:jc w:val="center"/>
            </w:pPr>
            <w:r w:rsidRPr="005234D7">
              <w:rPr>
                <w:b/>
                <w:w w:val="99"/>
              </w:rPr>
              <w:t>4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EAF493" w14:textId="77777777" w:rsidR="00674C79" w:rsidRPr="005234D7" w:rsidRDefault="0037097D" w:rsidP="00613983">
            <w:pPr>
              <w:spacing w:line="220" w:lineRule="exact"/>
              <w:ind w:left="84" w:right="85"/>
              <w:jc w:val="center"/>
            </w:pPr>
            <w:r w:rsidRPr="005234D7">
              <w:rPr>
                <w:b/>
                <w:w w:val="99"/>
              </w:rPr>
              <w:t>5</w:t>
            </w:r>
          </w:p>
        </w:tc>
      </w:tr>
      <w:tr w:rsidR="00B83101" w:rsidRPr="00DA020E" w14:paraId="7E80B652" w14:textId="77777777" w:rsidTr="00F6268B">
        <w:trPr>
          <w:trHeight w:hRule="exact" w:val="240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AE1736" w14:textId="77777777" w:rsidR="00674C79" w:rsidRPr="005234D7" w:rsidRDefault="0037097D" w:rsidP="00613983">
            <w:pPr>
              <w:spacing w:line="220" w:lineRule="exact"/>
              <w:ind w:left="181"/>
            </w:pPr>
            <w:r w:rsidRPr="005234D7">
              <w:rPr>
                <w:b/>
              </w:rPr>
              <w:t>S</w:t>
            </w:r>
            <w:r w:rsidR="002C4164">
              <w:rPr>
                <w:b/>
              </w:rPr>
              <w:t>O</w:t>
            </w:r>
            <w:r w:rsidRPr="005234D7">
              <w:rPr>
                <w:b/>
              </w:rPr>
              <w:t>S1</w:t>
            </w:r>
          </w:p>
        </w:tc>
        <w:tc>
          <w:tcPr>
            <w:tcW w:w="6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BD41F9" w14:textId="484F441E" w:rsidR="00674C79" w:rsidRPr="005234D7" w:rsidRDefault="00236095" w:rsidP="00613983">
            <w:pPr>
              <w:spacing w:line="220" w:lineRule="exact"/>
              <w:ind w:left="100"/>
              <w:rPr>
                <w:lang w:val="es-ES"/>
              </w:rPr>
            </w:pPr>
            <w:r w:rsidRPr="00236095">
              <w:rPr>
                <w:lang w:val="es-ES"/>
              </w:rPr>
              <w:t>Mejora de las condiciones de trabajo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89F49" w14:textId="77777777" w:rsidR="00674C79" w:rsidRPr="005234D7" w:rsidRDefault="00674C79" w:rsidP="00613983">
            <w:pPr>
              <w:rPr>
                <w:lang w:val="es-ES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38558" w14:textId="77777777" w:rsidR="00674C79" w:rsidRPr="005234D7" w:rsidRDefault="00674C79" w:rsidP="00613983">
            <w:pPr>
              <w:rPr>
                <w:lang w:val="es-ES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F41EE" w14:textId="77777777" w:rsidR="00674C79" w:rsidRPr="005234D7" w:rsidRDefault="00674C79" w:rsidP="00613983">
            <w:pPr>
              <w:rPr>
                <w:lang w:val="es-ES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133CF" w14:textId="77777777" w:rsidR="00674C79" w:rsidRPr="005234D7" w:rsidRDefault="00674C79" w:rsidP="00613983">
            <w:pPr>
              <w:rPr>
                <w:lang w:val="es-ES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D58B3" w14:textId="77777777" w:rsidR="00674C79" w:rsidRPr="005234D7" w:rsidRDefault="00674C79" w:rsidP="00613983">
            <w:pPr>
              <w:rPr>
                <w:lang w:val="es-ES"/>
              </w:rPr>
            </w:pPr>
          </w:p>
        </w:tc>
      </w:tr>
      <w:tr w:rsidR="00B83101" w:rsidRPr="00DA020E" w14:paraId="62DDAB17" w14:textId="77777777" w:rsidTr="00F6268B">
        <w:trPr>
          <w:trHeight w:hRule="exact" w:val="240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DF6C30" w14:textId="77777777" w:rsidR="002C4164" w:rsidRPr="005234D7" w:rsidRDefault="0037097D" w:rsidP="002C4164">
            <w:pPr>
              <w:spacing w:line="220" w:lineRule="exact"/>
              <w:ind w:left="181"/>
            </w:pPr>
            <w:r w:rsidRPr="00705904">
              <w:rPr>
                <w:b/>
              </w:rPr>
              <w:t>SOS</w:t>
            </w:r>
            <w:r>
              <w:rPr>
                <w:b/>
              </w:rPr>
              <w:t>2</w:t>
            </w:r>
          </w:p>
        </w:tc>
        <w:tc>
          <w:tcPr>
            <w:tcW w:w="6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4645C7" w14:textId="1991DD68" w:rsidR="002C4164" w:rsidRPr="00A6609E" w:rsidRDefault="00236095" w:rsidP="002C4164">
            <w:pPr>
              <w:spacing w:line="220" w:lineRule="exact"/>
              <w:ind w:left="100"/>
              <w:rPr>
                <w:lang w:val="es-MX"/>
              </w:rPr>
            </w:pPr>
            <w:r w:rsidRPr="00A6609E">
              <w:rPr>
                <w:lang w:val="es-MX"/>
              </w:rPr>
              <w:t>Mejora de la seguridad en el lugar de trabajo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FC30E" w14:textId="77777777" w:rsidR="002C4164" w:rsidRPr="00A6609E" w:rsidRDefault="002C4164" w:rsidP="002C4164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AA8CE" w14:textId="77777777" w:rsidR="002C4164" w:rsidRPr="00A6609E" w:rsidRDefault="002C4164" w:rsidP="002C4164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AD3EE" w14:textId="77777777" w:rsidR="002C4164" w:rsidRPr="00A6609E" w:rsidRDefault="002C4164" w:rsidP="002C4164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13D49" w14:textId="77777777" w:rsidR="002C4164" w:rsidRPr="00A6609E" w:rsidRDefault="002C4164" w:rsidP="002C4164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8DB9C" w14:textId="77777777" w:rsidR="002C4164" w:rsidRPr="00A6609E" w:rsidRDefault="002C4164" w:rsidP="002C4164">
            <w:pPr>
              <w:rPr>
                <w:lang w:val="es-MX"/>
              </w:rPr>
            </w:pPr>
          </w:p>
        </w:tc>
      </w:tr>
      <w:tr w:rsidR="00B83101" w:rsidRPr="00DA020E" w14:paraId="4E29D8E0" w14:textId="77777777" w:rsidTr="00F6268B">
        <w:trPr>
          <w:trHeight w:hRule="exact" w:val="240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F96CC4" w14:textId="77777777" w:rsidR="002C4164" w:rsidRPr="005234D7" w:rsidRDefault="0037097D" w:rsidP="002C4164">
            <w:pPr>
              <w:spacing w:line="220" w:lineRule="exact"/>
              <w:ind w:left="181"/>
            </w:pPr>
            <w:r w:rsidRPr="00705904">
              <w:rPr>
                <w:b/>
              </w:rPr>
              <w:t>SOS</w:t>
            </w:r>
            <w:r>
              <w:rPr>
                <w:b/>
              </w:rPr>
              <w:t>3</w:t>
            </w:r>
          </w:p>
        </w:tc>
        <w:tc>
          <w:tcPr>
            <w:tcW w:w="6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CE8C1F" w14:textId="3C8F7570" w:rsidR="002C4164" w:rsidRPr="005234D7" w:rsidRDefault="00236095" w:rsidP="002C4164">
            <w:pPr>
              <w:spacing w:line="220" w:lineRule="exact"/>
              <w:ind w:left="100"/>
              <w:rPr>
                <w:lang w:val="es-ES"/>
              </w:rPr>
            </w:pPr>
            <w:r w:rsidRPr="00236095">
              <w:rPr>
                <w:lang w:val="es-ES"/>
              </w:rPr>
              <w:t>Mejora de la salud de los empleados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250EA" w14:textId="77777777" w:rsidR="002C4164" w:rsidRPr="005234D7" w:rsidRDefault="002C4164" w:rsidP="002C4164">
            <w:pPr>
              <w:rPr>
                <w:lang w:val="es-ES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6D7B5" w14:textId="77777777" w:rsidR="002C4164" w:rsidRPr="005234D7" w:rsidRDefault="002C4164" w:rsidP="002C4164">
            <w:pPr>
              <w:rPr>
                <w:lang w:val="es-ES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E0529" w14:textId="77777777" w:rsidR="002C4164" w:rsidRPr="005234D7" w:rsidRDefault="002C4164" w:rsidP="002C4164">
            <w:pPr>
              <w:rPr>
                <w:lang w:val="es-ES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8B788" w14:textId="77777777" w:rsidR="002C4164" w:rsidRPr="005234D7" w:rsidRDefault="002C4164" w:rsidP="002C4164">
            <w:pPr>
              <w:rPr>
                <w:lang w:val="es-ES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5BABE" w14:textId="77777777" w:rsidR="002C4164" w:rsidRPr="005234D7" w:rsidRDefault="002C4164" w:rsidP="002C4164">
            <w:pPr>
              <w:rPr>
                <w:lang w:val="es-ES"/>
              </w:rPr>
            </w:pPr>
          </w:p>
        </w:tc>
      </w:tr>
      <w:tr w:rsidR="00B83101" w:rsidRPr="00DA020E" w14:paraId="09438BC3" w14:textId="77777777" w:rsidTr="00F6268B">
        <w:trPr>
          <w:trHeight w:hRule="exact" w:val="240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71D8A6" w14:textId="77777777" w:rsidR="002C4164" w:rsidRPr="005234D7" w:rsidRDefault="0037097D" w:rsidP="002C4164">
            <w:pPr>
              <w:spacing w:line="220" w:lineRule="exact"/>
              <w:ind w:left="181"/>
            </w:pPr>
            <w:r w:rsidRPr="00705904">
              <w:rPr>
                <w:b/>
              </w:rPr>
              <w:t>SOS</w:t>
            </w:r>
            <w:r>
              <w:rPr>
                <w:b/>
              </w:rPr>
              <w:t>4</w:t>
            </w:r>
          </w:p>
        </w:tc>
        <w:tc>
          <w:tcPr>
            <w:tcW w:w="6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9138E3" w14:textId="0C99F1AF" w:rsidR="002C4164" w:rsidRPr="005234D7" w:rsidRDefault="00236095" w:rsidP="002C4164">
            <w:pPr>
              <w:spacing w:line="220" w:lineRule="exact"/>
              <w:ind w:left="100"/>
              <w:rPr>
                <w:lang w:val="es-ES"/>
              </w:rPr>
            </w:pPr>
            <w:r w:rsidRPr="00236095">
              <w:rPr>
                <w:lang w:val="es-ES"/>
              </w:rPr>
              <w:t>Mejora de las relaciones laborales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03B7A" w14:textId="77777777" w:rsidR="002C4164" w:rsidRPr="005234D7" w:rsidRDefault="002C4164" w:rsidP="002C4164">
            <w:pPr>
              <w:rPr>
                <w:lang w:val="es-ES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67715" w14:textId="77777777" w:rsidR="002C4164" w:rsidRPr="005234D7" w:rsidRDefault="002C4164" w:rsidP="002C4164">
            <w:pPr>
              <w:rPr>
                <w:lang w:val="es-ES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35092" w14:textId="77777777" w:rsidR="002C4164" w:rsidRPr="005234D7" w:rsidRDefault="002C4164" w:rsidP="002C4164">
            <w:pPr>
              <w:rPr>
                <w:lang w:val="es-ES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6D91D" w14:textId="77777777" w:rsidR="002C4164" w:rsidRPr="005234D7" w:rsidRDefault="002C4164" w:rsidP="002C4164">
            <w:pPr>
              <w:rPr>
                <w:lang w:val="es-ES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412D7" w14:textId="77777777" w:rsidR="002C4164" w:rsidRPr="005234D7" w:rsidRDefault="002C4164" w:rsidP="002C4164">
            <w:pPr>
              <w:rPr>
                <w:lang w:val="es-ES"/>
              </w:rPr>
            </w:pPr>
          </w:p>
        </w:tc>
      </w:tr>
      <w:tr w:rsidR="00B83101" w14:paraId="7A90D015" w14:textId="77777777" w:rsidTr="00F6268B">
        <w:trPr>
          <w:trHeight w:hRule="exact" w:val="240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558084" w14:textId="77777777" w:rsidR="002C4164" w:rsidRPr="005234D7" w:rsidRDefault="0037097D" w:rsidP="002C4164">
            <w:pPr>
              <w:spacing w:line="220" w:lineRule="exact"/>
              <w:ind w:left="181"/>
            </w:pPr>
            <w:r w:rsidRPr="00705904">
              <w:rPr>
                <w:b/>
              </w:rPr>
              <w:t>SOS</w:t>
            </w:r>
            <w:r>
              <w:rPr>
                <w:b/>
              </w:rPr>
              <w:t>5</w:t>
            </w:r>
          </w:p>
        </w:tc>
        <w:tc>
          <w:tcPr>
            <w:tcW w:w="6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304F80" w14:textId="07C4701D" w:rsidR="002C4164" w:rsidRPr="005234D7" w:rsidRDefault="00236095" w:rsidP="002C4164">
            <w:pPr>
              <w:spacing w:line="220" w:lineRule="exact"/>
              <w:ind w:left="100"/>
            </w:pPr>
            <w:r w:rsidRPr="00236095">
              <w:t>Mejora de la moral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6AB9A" w14:textId="77777777" w:rsidR="002C4164" w:rsidRPr="005234D7" w:rsidRDefault="002C4164" w:rsidP="002C4164"/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2256F" w14:textId="77777777" w:rsidR="002C4164" w:rsidRPr="005234D7" w:rsidRDefault="002C4164" w:rsidP="002C4164"/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30224" w14:textId="77777777" w:rsidR="002C4164" w:rsidRPr="005234D7" w:rsidRDefault="002C4164" w:rsidP="002C4164"/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611CC" w14:textId="77777777" w:rsidR="002C4164" w:rsidRPr="005234D7" w:rsidRDefault="002C4164" w:rsidP="002C4164"/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5761B" w14:textId="77777777" w:rsidR="002C4164" w:rsidRPr="005234D7" w:rsidRDefault="002C4164" w:rsidP="002C4164"/>
        </w:tc>
      </w:tr>
      <w:tr w:rsidR="00B83101" w:rsidRPr="00DA020E" w14:paraId="3256D091" w14:textId="77777777" w:rsidTr="00F6268B">
        <w:trPr>
          <w:trHeight w:hRule="exact" w:val="240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8BB383" w14:textId="77777777" w:rsidR="002C4164" w:rsidRPr="005234D7" w:rsidRDefault="0037097D" w:rsidP="002C4164">
            <w:pPr>
              <w:spacing w:line="220" w:lineRule="exact"/>
              <w:ind w:left="181"/>
            </w:pPr>
            <w:r w:rsidRPr="00705904">
              <w:rPr>
                <w:b/>
              </w:rPr>
              <w:t>SOS</w:t>
            </w:r>
            <w:r w:rsidR="00987AE1">
              <w:rPr>
                <w:b/>
              </w:rPr>
              <w:t>6</w:t>
            </w:r>
          </w:p>
        </w:tc>
        <w:tc>
          <w:tcPr>
            <w:tcW w:w="6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726210" w14:textId="51CD642E" w:rsidR="002C4164" w:rsidRPr="005234D7" w:rsidRDefault="00236095" w:rsidP="002C4164">
            <w:pPr>
              <w:spacing w:line="220" w:lineRule="exact"/>
              <w:ind w:left="100"/>
              <w:rPr>
                <w:lang w:val="es-ES"/>
              </w:rPr>
            </w:pPr>
            <w:r w:rsidRPr="00236095">
              <w:rPr>
                <w:lang w:val="es-ES"/>
              </w:rPr>
              <w:t>Disminución de la presión laboral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8BF81" w14:textId="77777777" w:rsidR="002C4164" w:rsidRPr="005234D7" w:rsidRDefault="002C4164" w:rsidP="002C4164">
            <w:pPr>
              <w:rPr>
                <w:lang w:val="es-ES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77A7A" w14:textId="77777777" w:rsidR="002C4164" w:rsidRPr="005234D7" w:rsidRDefault="002C4164" w:rsidP="002C4164">
            <w:pPr>
              <w:rPr>
                <w:lang w:val="es-ES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26028" w14:textId="77777777" w:rsidR="002C4164" w:rsidRPr="005234D7" w:rsidRDefault="002C4164" w:rsidP="002C4164">
            <w:pPr>
              <w:rPr>
                <w:lang w:val="es-ES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FA898" w14:textId="77777777" w:rsidR="002C4164" w:rsidRPr="005234D7" w:rsidRDefault="002C4164" w:rsidP="002C4164">
            <w:pPr>
              <w:rPr>
                <w:lang w:val="es-ES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3D172" w14:textId="77777777" w:rsidR="002C4164" w:rsidRPr="005234D7" w:rsidRDefault="002C4164" w:rsidP="002C4164">
            <w:pPr>
              <w:rPr>
                <w:lang w:val="es-ES"/>
              </w:rPr>
            </w:pPr>
          </w:p>
        </w:tc>
      </w:tr>
      <w:tr w:rsidR="00B83101" w:rsidRPr="00DA020E" w14:paraId="797F18D7" w14:textId="77777777" w:rsidTr="00F6268B">
        <w:trPr>
          <w:trHeight w:hRule="exact" w:val="240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8C0F76" w14:textId="77777777" w:rsidR="002C4164" w:rsidRPr="005234D7" w:rsidRDefault="0037097D" w:rsidP="002C4164">
            <w:pPr>
              <w:spacing w:line="220" w:lineRule="exact"/>
              <w:ind w:left="181"/>
              <w:rPr>
                <w:b/>
              </w:rPr>
            </w:pPr>
            <w:r w:rsidRPr="00705904">
              <w:rPr>
                <w:b/>
              </w:rPr>
              <w:t>SOS</w:t>
            </w:r>
            <w:r w:rsidR="00987AE1">
              <w:rPr>
                <w:b/>
              </w:rPr>
              <w:t>7</w:t>
            </w:r>
          </w:p>
        </w:tc>
        <w:tc>
          <w:tcPr>
            <w:tcW w:w="6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39F1F7" w14:textId="3089D5E5" w:rsidR="002C4164" w:rsidRPr="00A6609E" w:rsidRDefault="00236095" w:rsidP="002C4164">
            <w:pPr>
              <w:spacing w:line="220" w:lineRule="exact"/>
              <w:ind w:left="100"/>
              <w:rPr>
                <w:lang w:val="es-MX"/>
              </w:rPr>
            </w:pPr>
            <w:r w:rsidRPr="00A6609E">
              <w:rPr>
                <w:lang w:val="es-MX"/>
              </w:rPr>
              <w:t>Mejora de la salud y la seguridad de la comunidad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4713D" w14:textId="77777777" w:rsidR="002C4164" w:rsidRPr="00A6609E" w:rsidRDefault="002C4164" w:rsidP="002C4164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90933" w14:textId="77777777" w:rsidR="002C4164" w:rsidRPr="00A6609E" w:rsidRDefault="002C4164" w:rsidP="002C4164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2D3C6" w14:textId="77777777" w:rsidR="002C4164" w:rsidRPr="00A6609E" w:rsidRDefault="002C4164" w:rsidP="002C4164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3427F" w14:textId="77777777" w:rsidR="002C4164" w:rsidRPr="00A6609E" w:rsidRDefault="002C4164" w:rsidP="002C4164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AEDBD" w14:textId="77777777" w:rsidR="002C4164" w:rsidRPr="00A6609E" w:rsidRDefault="002C4164" w:rsidP="002C4164">
            <w:pPr>
              <w:rPr>
                <w:lang w:val="es-MX"/>
              </w:rPr>
            </w:pPr>
          </w:p>
        </w:tc>
      </w:tr>
      <w:tr w:rsidR="00B83101" w:rsidRPr="008C54A0" w14:paraId="211BFABB" w14:textId="77777777" w:rsidTr="00F6268B">
        <w:trPr>
          <w:trHeight w:hRule="exact" w:val="240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E8DE41" w14:textId="77777777" w:rsidR="002C4164" w:rsidRPr="005234D7" w:rsidRDefault="0037097D" w:rsidP="002C4164">
            <w:pPr>
              <w:spacing w:line="220" w:lineRule="exact"/>
              <w:ind w:left="181"/>
              <w:rPr>
                <w:b/>
                <w:lang w:val="es-MX"/>
              </w:rPr>
            </w:pPr>
            <w:r w:rsidRPr="00705904">
              <w:rPr>
                <w:b/>
              </w:rPr>
              <w:t>SOS</w:t>
            </w:r>
            <w:r w:rsidR="00987AE1">
              <w:rPr>
                <w:b/>
              </w:rPr>
              <w:t>8</w:t>
            </w:r>
          </w:p>
        </w:tc>
        <w:tc>
          <w:tcPr>
            <w:tcW w:w="6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A317B0" w14:textId="37B4A366" w:rsidR="002C4164" w:rsidRPr="00A6609E" w:rsidRDefault="00236095" w:rsidP="002C4164">
            <w:pPr>
              <w:spacing w:line="220" w:lineRule="exact"/>
              <w:ind w:left="100"/>
              <w:rPr>
                <w:lang w:val="es-MX" w:eastAsia="es-MX"/>
              </w:rPr>
            </w:pPr>
            <w:r w:rsidRPr="00A6609E">
              <w:rPr>
                <w:lang w:val="es-MX"/>
              </w:rPr>
              <w:t>Se han proporcionado incentivos para contratar empleo local.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09DFE" w14:textId="77777777" w:rsidR="002C4164" w:rsidRPr="00A6609E" w:rsidRDefault="002C4164" w:rsidP="002C4164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9F80E" w14:textId="77777777" w:rsidR="002C4164" w:rsidRPr="00A6609E" w:rsidRDefault="002C4164" w:rsidP="002C4164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E28AD" w14:textId="77777777" w:rsidR="002C4164" w:rsidRPr="00A6609E" w:rsidRDefault="002C4164" w:rsidP="002C4164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B246E" w14:textId="77777777" w:rsidR="002C4164" w:rsidRPr="00A6609E" w:rsidRDefault="002C4164" w:rsidP="002C4164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1508D" w14:textId="77777777" w:rsidR="002C4164" w:rsidRPr="00A6609E" w:rsidRDefault="002C4164" w:rsidP="002C4164">
            <w:pPr>
              <w:rPr>
                <w:lang w:val="es-MX"/>
              </w:rPr>
            </w:pPr>
          </w:p>
        </w:tc>
      </w:tr>
      <w:tr w:rsidR="00B83101" w:rsidRPr="00DA020E" w14:paraId="76C3D9C3" w14:textId="77777777" w:rsidTr="00F6268B">
        <w:trPr>
          <w:trHeight w:hRule="exact" w:val="240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6E92AD" w14:textId="77777777" w:rsidR="002C4164" w:rsidRPr="005234D7" w:rsidRDefault="0037097D" w:rsidP="002C4164">
            <w:pPr>
              <w:spacing w:line="220" w:lineRule="exact"/>
              <w:ind w:left="181"/>
              <w:rPr>
                <w:b/>
                <w:lang w:val="es-MX"/>
              </w:rPr>
            </w:pPr>
            <w:r w:rsidRPr="00705904">
              <w:rPr>
                <w:b/>
              </w:rPr>
              <w:t>SOS</w:t>
            </w:r>
            <w:r w:rsidR="00987AE1">
              <w:rPr>
                <w:b/>
              </w:rPr>
              <w:t>9</w:t>
            </w:r>
          </w:p>
        </w:tc>
        <w:tc>
          <w:tcPr>
            <w:tcW w:w="6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FDE046" w14:textId="205BDD24" w:rsidR="002C4164" w:rsidRPr="00A6609E" w:rsidRDefault="00236095" w:rsidP="002C4164">
            <w:pPr>
              <w:spacing w:line="220" w:lineRule="exact"/>
              <w:ind w:left="100"/>
              <w:rPr>
                <w:lang w:val="es-MX"/>
              </w:rPr>
            </w:pPr>
            <w:r w:rsidRPr="00A6609E">
              <w:rPr>
                <w:lang w:val="es-MX"/>
              </w:rPr>
              <w:t>Se han puesto en marcha programas sociales para apoyar a la sociedad local.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1A6B5" w14:textId="77777777" w:rsidR="002C4164" w:rsidRPr="00A6609E" w:rsidRDefault="002C4164" w:rsidP="002C4164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56052" w14:textId="77777777" w:rsidR="002C4164" w:rsidRPr="00A6609E" w:rsidRDefault="002C4164" w:rsidP="002C4164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94B" w14:textId="77777777" w:rsidR="002C4164" w:rsidRPr="00A6609E" w:rsidRDefault="002C4164" w:rsidP="002C4164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45B01" w14:textId="77777777" w:rsidR="002C4164" w:rsidRPr="00A6609E" w:rsidRDefault="002C4164" w:rsidP="002C4164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42E5F" w14:textId="77777777" w:rsidR="002C4164" w:rsidRPr="00A6609E" w:rsidRDefault="002C4164" w:rsidP="002C4164">
            <w:pPr>
              <w:rPr>
                <w:lang w:val="es-MX"/>
              </w:rPr>
            </w:pPr>
          </w:p>
        </w:tc>
      </w:tr>
    </w:tbl>
    <w:p w14:paraId="5285F338" w14:textId="77777777" w:rsidR="00674C79" w:rsidRPr="00A6609E" w:rsidRDefault="00674C79" w:rsidP="00674C79">
      <w:pPr>
        <w:spacing w:before="4" w:line="260" w:lineRule="exact"/>
        <w:ind w:left="360"/>
        <w:rPr>
          <w:b/>
          <w:bCs/>
          <w:lang w:val="es-MX"/>
        </w:rPr>
      </w:pPr>
    </w:p>
    <w:tbl>
      <w:tblPr>
        <w:tblW w:w="8926" w:type="dxa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4"/>
        <w:gridCol w:w="6042"/>
        <w:gridCol w:w="350"/>
        <w:gridCol w:w="350"/>
        <w:gridCol w:w="349"/>
        <w:gridCol w:w="350"/>
        <w:gridCol w:w="351"/>
      </w:tblGrid>
      <w:tr w:rsidR="00B83101" w14:paraId="5F6BE301" w14:textId="77777777" w:rsidTr="00F6268B">
        <w:trPr>
          <w:trHeight w:hRule="exact" w:val="240"/>
        </w:trPr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07C0A" w14:textId="77777777" w:rsidR="00674C79" w:rsidRPr="00A6609E" w:rsidRDefault="00674C79" w:rsidP="00613983">
            <w:pPr>
              <w:spacing w:before="9" w:line="100" w:lineRule="exact"/>
              <w:rPr>
                <w:lang w:val="es-MX"/>
              </w:rPr>
            </w:pPr>
          </w:p>
          <w:p w14:paraId="14337D87" w14:textId="77777777" w:rsidR="00674C79" w:rsidRPr="005234D7" w:rsidRDefault="0037097D" w:rsidP="00613983">
            <w:pPr>
              <w:ind w:left="172"/>
            </w:pPr>
            <w:r>
              <w:rPr>
                <w:b/>
              </w:rPr>
              <w:t>XXXVIII</w:t>
            </w:r>
          </w:p>
        </w:tc>
        <w:tc>
          <w:tcPr>
            <w:tcW w:w="60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35B1E" w14:textId="77777777" w:rsidR="00674C79" w:rsidRPr="005234D7" w:rsidRDefault="00674C79" w:rsidP="00613983">
            <w:pPr>
              <w:spacing w:before="9" w:line="100" w:lineRule="exact"/>
            </w:pPr>
          </w:p>
          <w:p w14:paraId="7CAB54C7" w14:textId="5D1917D9" w:rsidR="00674C79" w:rsidRPr="005234D7" w:rsidRDefault="00236095" w:rsidP="00613983">
            <w:pPr>
              <w:ind w:left="1821"/>
            </w:pPr>
            <w:r>
              <w:rPr>
                <w:b/>
              </w:rPr>
              <w:t xml:space="preserve">Sustentabilidad Ambiental </w:t>
            </w:r>
            <w:r w:rsidR="0037097D" w:rsidRPr="005234D7">
              <w:rPr>
                <w:b/>
                <w:spacing w:val="1"/>
              </w:rPr>
              <w:t>(</w:t>
            </w:r>
            <w:r w:rsidR="00DA020E">
              <w:rPr>
                <w:b/>
              </w:rPr>
              <w:t>ENS)</w:t>
            </w:r>
          </w:p>
        </w:tc>
        <w:tc>
          <w:tcPr>
            <w:tcW w:w="17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E0500D" w14:textId="572BCF89" w:rsidR="00674C79" w:rsidRPr="005234D7" w:rsidRDefault="00106EA5" w:rsidP="00613983">
            <w:pPr>
              <w:spacing w:line="220" w:lineRule="exact"/>
              <w:ind w:left="393"/>
            </w:pPr>
            <w:r>
              <w:rPr>
                <w:b/>
                <w:spacing w:val="-1"/>
              </w:rPr>
              <w:t>Evaluación</w:t>
            </w:r>
          </w:p>
        </w:tc>
      </w:tr>
      <w:tr w:rsidR="00B83101" w14:paraId="41F6F9D0" w14:textId="77777777" w:rsidTr="00F6268B">
        <w:trPr>
          <w:trHeight w:hRule="exact" w:val="240"/>
        </w:trPr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F086DD" w14:textId="77777777" w:rsidR="00674C79" w:rsidRPr="005234D7" w:rsidRDefault="00674C79" w:rsidP="00613983"/>
        </w:tc>
        <w:tc>
          <w:tcPr>
            <w:tcW w:w="60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729C88" w14:textId="77777777" w:rsidR="00674C79" w:rsidRPr="005234D7" w:rsidRDefault="00674C79" w:rsidP="00613983"/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EBFBDA" w14:textId="77777777" w:rsidR="00674C79" w:rsidRPr="005234D7" w:rsidRDefault="0037097D" w:rsidP="00613983">
            <w:pPr>
              <w:spacing w:line="220" w:lineRule="exact"/>
              <w:ind w:left="84" w:right="85"/>
              <w:jc w:val="center"/>
            </w:pPr>
            <w:r w:rsidRPr="005234D7">
              <w:rPr>
                <w:b/>
                <w:w w:val="99"/>
              </w:rPr>
              <w:t>1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29AA00" w14:textId="77777777" w:rsidR="00674C79" w:rsidRPr="005234D7" w:rsidRDefault="0037097D" w:rsidP="00613983">
            <w:pPr>
              <w:spacing w:line="220" w:lineRule="exact"/>
              <w:ind w:left="82" w:right="88"/>
              <w:jc w:val="center"/>
            </w:pPr>
            <w:r w:rsidRPr="005234D7">
              <w:rPr>
                <w:b/>
                <w:w w:val="99"/>
              </w:rPr>
              <w:t>2</w:t>
            </w: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6B6046" w14:textId="77777777" w:rsidR="00674C79" w:rsidRPr="005234D7" w:rsidRDefault="0037097D" w:rsidP="00613983">
            <w:pPr>
              <w:spacing w:line="220" w:lineRule="exact"/>
              <w:ind w:left="82" w:right="86"/>
              <w:jc w:val="center"/>
            </w:pPr>
            <w:r w:rsidRPr="005234D7">
              <w:rPr>
                <w:b/>
                <w:w w:val="99"/>
              </w:rPr>
              <w:t>3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591F98" w14:textId="77777777" w:rsidR="00674C79" w:rsidRPr="005234D7" w:rsidRDefault="0037097D" w:rsidP="00613983">
            <w:pPr>
              <w:spacing w:line="220" w:lineRule="exact"/>
              <w:ind w:left="84" w:right="85"/>
              <w:jc w:val="center"/>
            </w:pPr>
            <w:r w:rsidRPr="005234D7">
              <w:rPr>
                <w:b/>
                <w:w w:val="99"/>
              </w:rPr>
              <w:t>4</w:t>
            </w: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1DD813" w14:textId="77777777" w:rsidR="00674C79" w:rsidRPr="005234D7" w:rsidRDefault="0037097D" w:rsidP="00613983">
            <w:pPr>
              <w:spacing w:line="220" w:lineRule="exact"/>
              <w:ind w:left="84" w:right="85"/>
              <w:jc w:val="center"/>
            </w:pPr>
            <w:r w:rsidRPr="005234D7">
              <w:rPr>
                <w:b/>
                <w:w w:val="99"/>
              </w:rPr>
              <w:t>5</w:t>
            </w:r>
          </w:p>
        </w:tc>
      </w:tr>
      <w:tr w:rsidR="00B83101" w:rsidRPr="00DA020E" w14:paraId="3991F382" w14:textId="77777777" w:rsidTr="00987AE1">
        <w:trPr>
          <w:trHeight w:hRule="exact" w:val="24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A8125" w14:textId="77777777" w:rsidR="00674C79" w:rsidRPr="005234D7" w:rsidRDefault="0037097D" w:rsidP="00613983">
            <w:pPr>
              <w:spacing w:line="220" w:lineRule="exact"/>
              <w:ind w:left="165"/>
              <w:rPr>
                <w:b/>
              </w:rPr>
            </w:pPr>
            <w:r>
              <w:rPr>
                <w:b/>
              </w:rPr>
              <w:t>ENS1</w:t>
            </w:r>
          </w:p>
        </w:tc>
        <w:tc>
          <w:tcPr>
            <w:tcW w:w="6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994773" w14:textId="317F73EA" w:rsidR="00674C79" w:rsidRPr="00A6609E" w:rsidRDefault="00D046C6" w:rsidP="00613983">
            <w:pPr>
              <w:spacing w:line="220" w:lineRule="exact"/>
              <w:ind w:left="100"/>
              <w:rPr>
                <w:lang w:val="es-MX"/>
              </w:rPr>
            </w:pPr>
            <w:r w:rsidRPr="00A6609E">
              <w:rPr>
                <w:lang w:val="es-MX"/>
              </w:rPr>
              <w:t>Reducción de los residuos sólidos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6ECE7" w14:textId="77777777" w:rsidR="00674C79" w:rsidRPr="00A6609E" w:rsidRDefault="00674C79" w:rsidP="00613983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B49F0" w14:textId="77777777" w:rsidR="00674C79" w:rsidRPr="00A6609E" w:rsidRDefault="00674C79" w:rsidP="00613983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044F2" w14:textId="77777777" w:rsidR="00674C79" w:rsidRPr="00A6609E" w:rsidRDefault="00674C79" w:rsidP="00613983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1B9B4" w14:textId="77777777" w:rsidR="00674C79" w:rsidRPr="00A6609E" w:rsidRDefault="00674C79" w:rsidP="00613983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DF44C" w14:textId="77777777" w:rsidR="00674C79" w:rsidRPr="00A6609E" w:rsidRDefault="00674C79" w:rsidP="00613983">
            <w:pPr>
              <w:rPr>
                <w:lang w:val="es-MX"/>
              </w:rPr>
            </w:pPr>
          </w:p>
        </w:tc>
      </w:tr>
      <w:tr w:rsidR="00B83101" w:rsidRPr="00DA020E" w14:paraId="6F0DDA32" w14:textId="77777777" w:rsidTr="00987AE1">
        <w:trPr>
          <w:trHeight w:hRule="exact" w:val="24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78B48" w14:textId="77777777" w:rsidR="00987AE1" w:rsidRPr="005234D7" w:rsidRDefault="0037097D" w:rsidP="00987AE1">
            <w:pPr>
              <w:spacing w:line="220" w:lineRule="exact"/>
              <w:ind w:left="165"/>
              <w:rPr>
                <w:b/>
              </w:rPr>
            </w:pPr>
            <w:r w:rsidRPr="0025349A">
              <w:rPr>
                <w:b/>
              </w:rPr>
              <w:t>ENS</w:t>
            </w:r>
            <w:r>
              <w:rPr>
                <w:b/>
              </w:rPr>
              <w:t>2</w:t>
            </w:r>
          </w:p>
        </w:tc>
        <w:tc>
          <w:tcPr>
            <w:tcW w:w="6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E726D2" w14:textId="6F5D0186" w:rsidR="00987AE1" w:rsidRPr="00A6609E" w:rsidRDefault="00D046C6" w:rsidP="00987AE1">
            <w:pPr>
              <w:spacing w:line="220" w:lineRule="exact"/>
              <w:ind w:left="100"/>
              <w:rPr>
                <w:lang w:val="es-MX"/>
              </w:rPr>
            </w:pPr>
            <w:r w:rsidRPr="00A6609E">
              <w:rPr>
                <w:lang w:val="es-MX"/>
              </w:rPr>
              <w:t>Reducción de los residuos líquidos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8FBB7" w14:textId="77777777" w:rsidR="00987AE1" w:rsidRPr="00A6609E" w:rsidRDefault="00987AE1" w:rsidP="00987AE1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D6284" w14:textId="77777777" w:rsidR="00987AE1" w:rsidRPr="00A6609E" w:rsidRDefault="00987AE1" w:rsidP="00987AE1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92862" w14:textId="77777777" w:rsidR="00987AE1" w:rsidRPr="00A6609E" w:rsidRDefault="00987AE1" w:rsidP="00987AE1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F2DE9" w14:textId="77777777" w:rsidR="00987AE1" w:rsidRPr="00A6609E" w:rsidRDefault="00987AE1" w:rsidP="00987AE1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13C94" w14:textId="77777777" w:rsidR="00987AE1" w:rsidRPr="00A6609E" w:rsidRDefault="00987AE1" w:rsidP="00987AE1">
            <w:pPr>
              <w:rPr>
                <w:lang w:val="es-MX"/>
              </w:rPr>
            </w:pPr>
          </w:p>
        </w:tc>
      </w:tr>
      <w:tr w:rsidR="00B83101" w:rsidRPr="00DA020E" w14:paraId="5E910D9E" w14:textId="77777777" w:rsidTr="00987AE1">
        <w:trPr>
          <w:trHeight w:hRule="exact" w:val="24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8A79B" w14:textId="77777777" w:rsidR="00987AE1" w:rsidRPr="005234D7" w:rsidRDefault="0037097D" w:rsidP="00987AE1">
            <w:pPr>
              <w:spacing w:line="220" w:lineRule="exact"/>
              <w:ind w:left="165"/>
              <w:rPr>
                <w:b/>
              </w:rPr>
            </w:pPr>
            <w:r w:rsidRPr="0025349A">
              <w:rPr>
                <w:b/>
              </w:rPr>
              <w:t>ENS</w:t>
            </w:r>
            <w:r>
              <w:rPr>
                <w:b/>
              </w:rPr>
              <w:t>3</w:t>
            </w:r>
          </w:p>
        </w:tc>
        <w:tc>
          <w:tcPr>
            <w:tcW w:w="6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C2871B" w14:textId="51F9034E" w:rsidR="00987AE1" w:rsidRPr="005234D7" w:rsidRDefault="00D046C6" w:rsidP="00987AE1">
            <w:pPr>
              <w:spacing w:line="220" w:lineRule="exact"/>
              <w:ind w:left="100"/>
              <w:rPr>
                <w:lang w:val="es-ES"/>
              </w:rPr>
            </w:pPr>
            <w:r w:rsidRPr="00D046C6">
              <w:rPr>
                <w:lang w:val="es-ES"/>
              </w:rPr>
              <w:t>Reducción de las emisiones de gases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5C737" w14:textId="77777777" w:rsidR="00987AE1" w:rsidRPr="005234D7" w:rsidRDefault="00987AE1" w:rsidP="00987AE1">
            <w:pPr>
              <w:rPr>
                <w:lang w:val="es-ES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854FF" w14:textId="77777777" w:rsidR="00987AE1" w:rsidRPr="005234D7" w:rsidRDefault="00987AE1" w:rsidP="00987AE1">
            <w:pPr>
              <w:rPr>
                <w:lang w:val="es-ES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18BD2" w14:textId="77777777" w:rsidR="00987AE1" w:rsidRPr="005234D7" w:rsidRDefault="00987AE1" w:rsidP="00987AE1">
            <w:pPr>
              <w:rPr>
                <w:lang w:val="es-ES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DDCE5" w14:textId="77777777" w:rsidR="00987AE1" w:rsidRPr="005234D7" w:rsidRDefault="00987AE1" w:rsidP="00987AE1">
            <w:pPr>
              <w:rPr>
                <w:lang w:val="es-ES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FFC5A" w14:textId="77777777" w:rsidR="00987AE1" w:rsidRPr="005234D7" w:rsidRDefault="00987AE1" w:rsidP="00987AE1">
            <w:pPr>
              <w:rPr>
                <w:lang w:val="es-ES"/>
              </w:rPr>
            </w:pPr>
          </w:p>
        </w:tc>
      </w:tr>
      <w:tr w:rsidR="00B83101" w:rsidRPr="00DA020E" w14:paraId="41AF854C" w14:textId="77777777" w:rsidTr="00987AE1">
        <w:trPr>
          <w:trHeight w:hRule="exact" w:val="24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4493A" w14:textId="77777777" w:rsidR="00987AE1" w:rsidRPr="005234D7" w:rsidRDefault="0037097D" w:rsidP="00987AE1">
            <w:pPr>
              <w:spacing w:line="220" w:lineRule="exact"/>
              <w:ind w:left="165"/>
              <w:rPr>
                <w:b/>
              </w:rPr>
            </w:pPr>
            <w:r w:rsidRPr="0025349A">
              <w:rPr>
                <w:b/>
              </w:rPr>
              <w:t>ENS</w:t>
            </w:r>
            <w:r>
              <w:rPr>
                <w:b/>
              </w:rPr>
              <w:t>4</w:t>
            </w:r>
          </w:p>
        </w:tc>
        <w:tc>
          <w:tcPr>
            <w:tcW w:w="6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3A264F" w14:textId="37162BB7" w:rsidR="00987AE1" w:rsidRPr="005234D7" w:rsidRDefault="00D046C6" w:rsidP="00987AE1">
            <w:pPr>
              <w:spacing w:line="220" w:lineRule="exact"/>
              <w:ind w:left="100"/>
              <w:rPr>
                <w:lang w:val="es-ES"/>
              </w:rPr>
            </w:pPr>
            <w:r w:rsidRPr="00D046C6">
              <w:rPr>
                <w:lang w:val="es-ES"/>
              </w:rPr>
              <w:t>Reducción de los residuos energéticos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CA8CC" w14:textId="77777777" w:rsidR="00987AE1" w:rsidRPr="005234D7" w:rsidRDefault="00987AE1" w:rsidP="00987AE1">
            <w:pPr>
              <w:rPr>
                <w:lang w:val="es-ES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47CF0" w14:textId="77777777" w:rsidR="00987AE1" w:rsidRPr="005234D7" w:rsidRDefault="00987AE1" w:rsidP="00987AE1">
            <w:pPr>
              <w:rPr>
                <w:lang w:val="es-ES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9F36F" w14:textId="77777777" w:rsidR="00987AE1" w:rsidRPr="005234D7" w:rsidRDefault="00987AE1" w:rsidP="00987AE1">
            <w:pPr>
              <w:rPr>
                <w:lang w:val="es-ES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CA0B1" w14:textId="77777777" w:rsidR="00987AE1" w:rsidRPr="005234D7" w:rsidRDefault="00987AE1" w:rsidP="00987AE1">
            <w:pPr>
              <w:rPr>
                <w:lang w:val="es-ES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DAF6C" w14:textId="77777777" w:rsidR="00987AE1" w:rsidRPr="005234D7" w:rsidRDefault="00987AE1" w:rsidP="00987AE1">
            <w:pPr>
              <w:rPr>
                <w:lang w:val="es-ES"/>
              </w:rPr>
            </w:pPr>
          </w:p>
        </w:tc>
      </w:tr>
      <w:tr w:rsidR="00B83101" w:rsidRPr="00DA020E" w14:paraId="0DC2620A" w14:textId="77777777" w:rsidTr="00987AE1">
        <w:trPr>
          <w:trHeight w:hRule="exact" w:val="24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97DE5" w14:textId="77777777" w:rsidR="00987AE1" w:rsidRPr="005234D7" w:rsidRDefault="0037097D" w:rsidP="00987AE1">
            <w:pPr>
              <w:spacing w:line="220" w:lineRule="exact"/>
              <w:ind w:left="165"/>
              <w:rPr>
                <w:b/>
              </w:rPr>
            </w:pPr>
            <w:r w:rsidRPr="0025349A">
              <w:rPr>
                <w:b/>
              </w:rPr>
              <w:t>ENS</w:t>
            </w:r>
            <w:r>
              <w:rPr>
                <w:b/>
              </w:rPr>
              <w:t>5</w:t>
            </w:r>
          </w:p>
        </w:tc>
        <w:tc>
          <w:tcPr>
            <w:tcW w:w="6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7F6007" w14:textId="1359B9FC" w:rsidR="00987AE1" w:rsidRPr="00A6609E" w:rsidRDefault="00D046C6" w:rsidP="00987AE1">
            <w:pPr>
              <w:spacing w:line="220" w:lineRule="exact"/>
              <w:ind w:left="100"/>
              <w:rPr>
                <w:lang w:val="es-MX"/>
              </w:rPr>
            </w:pPr>
            <w:r w:rsidRPr="00A6609E">
              <w:rPr>
                <w:lang w:val="es-MX"/>
              </w:rPr>
              <w:t>Reducción del consumo de materiales peligrosos/nocivos/tóxicos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3E254" w14:textId="77777777" w:rsidR="00987AE1" w:rsidRPr="00A6609E" w:rsidRDefault="00987AE1" w:rsidP="00987AE1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E9F09" w14:textId="77777777" w:rsidR="00987AE1" w:rsidRPr="00A6609E" w:rsidRDefault="00987AE1" w:rsidP="00987AE1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7F31D" w14:textId="77777777" w:rsidR="00987AE1" w:rsidRPr="00A6609E" w:rsidRDefault="00987AE1" w:rsidP="00987AE1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66704" w14:textId="77777777" w:rsidR="00987AE1" w:rsidRPr="00A6609E" w:rsidRDefault="00987AE1" w:rsidP="00987AE1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AE93B" w14:textId="77777777" w:rsidR="00987AE1" w:rsidRPr="00A6609E" w:rsidRDefault="00987AE1" w:rsidP="00987AE1">
            <w:pPr>
              <w:rPr>
                <w:lang w:val="es-MX"/>
              </w:rPr>
            </w:pPr>
          </w:p>
        </w:tc>
      </w:tr>
      <w:tr w:rsidR="00B83101" w:rsidRPr="00DA020E" w14:paraId="0ECD41D6" w14:textId="77777777" w:rsidTr="00987AE1">
        <w:trPr>
          <w:trHeight w:hRule="exact" w:val="24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7D8CB" w14:textId="77777777" w:rsidR="00987AE1" w:rsidRPr="005234D7" w:rsidRDefault="0037097D" w:rsidP="00987AE1">
            <w:pPr>
              <w:spacing w:line="220" w:lineRule="exact"/>
              <w:ind w:left="165"/>
              <w:rPr>
                <w:b/>
              </w:rPr>
            </w:pPr>
            <w:r w:rsidRPr="0025349A">
              <w:rPr>
                <w:b/>
              </w:rPr>
              <w:t>EN</w:t>
            </w:r>
            <w:r>
              <w:rPr>
                <w:b/>
              </w:rPr>
              <w:t>S6</w:t>
            </w:r>
          </w:p>
        </w:tc>
        <w:tc>
          <w:tcPr>
            <w:tcW w:w="6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84E8AA" w14:textId="3113DCE1" w:rsidR="00987AE1" w:rsidRPr="00A6609E" w:rsidRDefault="00D046C6" w:rsidP="00987AE1">
            <w:pPr>
              <w:spacing w:line="220" w:lineRule="exact"/>
              <w:ind w:left="100"/>
              <w:rPr>
                <w:lang w:val="es-MX"/>
              </w:rPr>
            </w:pPr>
            <w:r w:rsidRPr="00A6609E">
              <w:rPr>
                <w:lang w:val="es-MX"/>
              </w:rPr>
              <w:t>Mejora de la situación medioambiental de la organización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ECAF3" w14:textId="77777777" w:rsidR="00987AE1" w:rsidRPr="00A6609E" w:rsidRDefault="00987AE1" w:rsidP="00987AE1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CBC99" w14:textId="77777777" w:rsidR="00987AE1" w:rsidRPr="00A6609E" w:rsidRDefault="00987AE1" w:rsidP="00987AE1">
            <w:pPr>
              <w:rPr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BF7C5" w14:textId="77777777" w:rsidR="00987AE1" w:rsidRPr="00A6609E" w:rsidRDefault="00987AE1" w:rsidP="00987AE1">
            <w:pPr>
              <w:rPr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D37A0" w14:textId="77777777" w:rsidR="00987AE1" w:rsidRPr="00A6609E" w:rsidRDefault="00987AE1" w:rsidP="00987AE1">
            <w:pPr>
              <w:rPr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BE717" w14:textId="77777777" w:rsidR="00987AE1" w:rsidRPr="00A6609E" w:rsidRDefault="00987AE1" w:rsidP="00987AE1">
            <w:pPr>
              <w:rPr>
                <w:lang w:val="es-MX"/>
              </w:rPr>
            </w:pPr>
          </w:p>
        </w:tc>
      </w:tr>
      <w:tr w:rsidR="00B83101" w:rsidRPr="00DA020E" w14:paraId="6DFC6511" w14:textId="77777777" w:rsidTr="00D046C6">
        <w:trPr>
          <w:trHeight w:hRule="exact" w:val="458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37878" w14:textId="77777777" w:rsidR="00987AE1" w:rsidRPr="005234D7" w:rsidRDefault="0037097D" w:rsidP="00987AE1">
            <w:pPr>
              <w:spacing w:line="220" w:lineRule="exact"/>
              <w:ind w:left="165"/>
              <w:rPr>
                <w:b/>
              </w:rPr>
            </w:pPr>
            <w:r w:rsidRPr="0025349A">
              <w:rPr>
                <w:b/>
              </w:rPr>
              <w:t>ENS</w:t>
            </w:r>
            <w:r>
              <w:rPr>
                <w:b/>
              </w:rPr>
              <w:t>7</w:t>
            </w:r>
          </w:p>
        </w:tc>
        <w:tc>
          <w:tcPr>
            <w:tcW w:w="6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11899B" w14:textId="38A13E65" w:rsidR="00987AE1" w:rsidRPr="00A6609E" w:rsidRDefault="00D046C6" w:rsidP="00987AE1">
            <w:pPr>
              <w:spacing w:line="220" w:lineRule="exact"/>
              <w:ind w:left="100"/>
              <w:rPr>
                <w:bCs/>
                <w:lang w:val="es-MX"/>
              </w:rPr>
            </w:pPr>
            <w:r w:rsidRPr="00A6609E">
              <w:rPr>
                <w:bCs/>
                <w:lang w:val="es-MX"/>
              </w:rPr>
              <w:t>Existen programas de reciclaje de materiales durante el proceso de fabricación.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8DC72" w14:textId="77777777" w:rsidR="00987AE1" w:rsidRPr="00A6609E" w:rsidRDefault="00987AE1" w:rsidP="00987AE1">
            <w:pPr>
              <w:rPr>
                <w:bCs/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DD2CA" w14:textId="77777777" w:rsidR="00987AE1" w:rsidRPr="00A6609E" w:rsidRDefault="00987AE1" w:rsidP="00987AE1">
            <w:pPr>
              <w:rPr>
                <w:bCs/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C4CE7" w14:textId="77777777" w:rsidR="00987AE1" w:rsidRPr="00A6609E" w:rsidRDefault="00987AE1" w:rsidP="00987AE1">
            <w:pPr>
              <w:rPr>
                <w:bCs/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EF244" w14:textId="77777777" w:rsidR="00987AE1" w:rsidRPr="00A6609E" w:rsidRDefault="00987AE1" w:rsidP="00987AE1">
            <w:pPr>
              <w:rPr>
                <w:bCs/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0E4F5" w14:textId="77777777" w:rsidR="00987AE1" w:rsidRPr="00A6609E" w:rsidRDefault="00987AE1" w:rsidP="00987AE1">
            <w:pPr>
              <w:rPr>
                <w:bCs/>
                <w:lang w:val="es-MX"/>
              </w:rPr>
            </w:pPr>
          </w:p>
        </w:tc>
      </w:tr>
      <w:tr w:rsidR="00B83101" w:rsidRPr="00DA020E" w14:paraId="0D6C3219" w14:textId="77777777" w:rsidTr="00987AE1">
        <w:trPr>
          <w:trHeight w:hRule="exact" w:val="24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E23C2" w14:textId="77777777" w:rsidR="00987AE1" w:rsidRPr="005234D7" w:rsidRDefault="0037097D" w:rsidP="00987AE1">
            <w:pPr>
              <w:spacing w:line="220" w:lineRule="exact"/>
              <w:ind w:left="165"/>
              <w:rPr>
                <w:b/>
              </w:rPr>
            </w:pPr>
            <w:r w:rsidRPr="0025349A">
              <w:rPr>
                <w:b/>
              </w:rPr>
              <w:t>ENS</w:t>
            </w:r>
            <w:r>
              <w:rPr>
                <w:b/>
              </w:rPr>
              <w:t>8</w:t>
            </w:r>
          </w:p>
        </w:tc>
        <w:tc>
          <w:tcPr>
            <w:tcW w:w="6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6E7037" w14:textId="4F739773" w:rsidR="00987AE1" w:rsidRPr="00A6609E" w:rsidRDefault="00D046C6" w:rsidP="00987AE1">
            <w:pPr>
              <w:spacing w:line="220" w:lineRule="exact"/>
              <w:ind w:left="100"/>
              <w:rPr>
                <w:bCs/>
                <w:lang w:val="es-MX" w:eastAsia="es-MX"/>
              </w:rPr>
            </w:pPr>
            <w:r w:rsidRPr="00A6609E">
              <w:rPr>
                <w:bCs/>
                <w:lang w:val="es-MX" w:eastAsia="es-MX"/>
              </w:rPr>
              <w:t>Aumento del uso de energías renovables y combustibles sostenibles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3C44C" w14:textId="77777777" w:rsidR="00987AE1" w:rsidRPr="00A6609E" w:rsidRDefault="00987AE1" w:rsidP="00987AE1">
            <w:pPr>
              <w:rPr>
                <w:bCs/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E7B0A" w14:textId="77777777" w:rsidR="00987AE1" w:rsidRPr="00A6609E" w:rsidRDefault="00987AE1" w:rsidP="00987AE1">
            <w:pPr>
              <w:rPr>
                <w:bCs/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309F8" w14:textId="77777777" w:rsidR="00987AE1" w:rsidRPr="00A6609E" w:rsidRDefault="00987AE1" w:rsidP="00987AE1">
            <w:pPr>
              <w:rPr>
                <w:bCs/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2590A" w14:textId="77777777" w:rsidR="00987AE1" w:rsidRPr="00A6609E" w:rsidRDefault="00987AE1" w:rsidP="00987AE1">
            <w:pPr>
              <w:rPr>
                <w:bCs/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ECEB1" w14:textId="77777777" w:rsidR="00987AE1" w:rsidRPr="00A6609E" w:rsidRDefault="00987AE1" w:rsidP="00987AE1">
            <w:pPr>
              <w:rPr>
                <w:bCs/>
                <w:lang w:val="es-MX"/>
              </w:rPr>
            </w:pPr>
          </w:p>
        </w:tc>
      </w:tr>
      <w:tr w:rsidR="00B83101" w:rsidRPr="00DA020E" w14:paraId="37B597DB" w14:textId="77777777" w:rsidTr="00987AE1">
        <w:trPr>
          <w:trHeight w:hRule="exact" w:val="24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A9BBD" w14:textId="77777777" w:rsidR="00987AE1" w:rsidRPr="005234D7" w:rsidRDefault="0037097D" w:rsidP="00987AE1">
            <w:pPr>
              <w:spacing w:line="220" w:lineRule="exact"/>
              <w:ind w:left="165"/>
              <w:rPr>
                <w:b/>
              </w:rPr>
            </w:pPr>
            <w:r w:rsidRPr="0025349A">
              <w:rPr>
                <w:b/>
              </w:rPr>
              <w:t>ENS</w:t>
            </w:r>
            <w:r>
              <w:rPr>
                <w:b/>
              </w:rPr>
              <w:t>9</w:t>
            </w:r>
          </w:p>
        </w:tc>
        <w:tc>
          <w:tcPr>
            <w:tcW w:w="6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C54D0C" w14:textId="7FE4E402" w:rsidR="00987AE1" w:rsidRPr="00A6609E" w:rsidRDefault="00D046C6" w:rsidP="00987AE1">
            <w:pPr>
              <w:spacing w:line="220" w:lineRule="exact"/>
              <w:ind w:left="100"/>
              <w:rPr>
                <w:bCs/>
                <w:lang w:val="es-MX"/>
              </w:rPr>
            </w:pPr>
            <w:r w:rsidRPr="00A6609E">
              <w:rPr>
                <w:bCs/>
                <w:lang w:val="es-MX"/>
              </w:rPr>
              <w:t>Reducción de los percances medioambientales</w:t>
            </w: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97F5B" w14:textId="77777777" w:rsidR="00987AE1" w:rsidRPr="00A6609E" w:rsidRDefault="00987AE1" w:rsidP="00987AE1">
            <w:pPr>
              <w:rPr>
                <w:bCs/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79029" w14:textId="77777777" w:rsidR="00987AE1" w:rsidRPr="00A6609E" w:rsidRDefault="00987AE1" w:rsidP="00987AE1">
            <w:pPr>
              <w:rPr>
                <w:bCs/>
                <w:lang w:val="es-MX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26762" w14:textId="77777777" w:rsidR="00987AE1" w:rsidRPr="00A6609E" w:rsidRDefault="00987AE1" w:rsidP="00987AE1">
            <w:pPr>
              <w:rPr>
                <w:bCs/>
                <w:lang w:val="es-MX"/>
              </w:rPr>
            </w:pPr>
          </w:p>
        </w:tc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5096C" w14:textId="77777777" w:rsidR="00987AE1" w:rsidRPr="00A6609E" w:rsidRDefault="00987AE1" w:rsidP="00987AE1">
            <w:pPr>
              <w:rPr>
                <w:bCs/>
                <w:lang w:val="es-MX"/>
              </w:rPr>
            </w:pPr>
          </w:p>
        </w:tc>
        <w:tc>
          <w:tcPr>
            <w:tcW w:w="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74096" w14:textId="77777777" w:rsidR="00987AE1" w:rsidRPr="00A6609E" w:rsidRDefault="00987AE1" w:rsidP="00987AE1">
            <w:pPr>
              <w:rPr>
                <w:bCs/>
                <w:lang w:val="es-MX"/>
              </w:rPr>
            </w:pPr>
          </w:p>
        </w:tc>
      </w:tr>
    </w:tbl>
    <w:p w14:paraId="4C8F6C79" w14:textId="77777777" w:rsidR="00674C79" w:rsidRPr="00A6609E" w:rsidRDefault="00674C79" w:rsidP="00674C79">
      <w:pPr>
        <w:spacing w:line="240" w:lineRule="exact"/>
        <w:rPr>
          <w:bCs/>
          <w:lang w:val="es-MX"/>
        </w:rPr>
      </w:pPr>
    </w:p>
    <w:p w14:paraId="35413579" w14:textId="77777777" w:rsidR="00674C79" w:rsidRPr="00A6609E" w:rsidRDefault="00674C79" w:rsidP="00674C79">
      <w:pPr>
        <w:spacing w:line="240" w:lineRule="exact"/>
        <w:rPr>
          <w:lang w:val="es-MX"/>
        </w:rPr>
      </w:pPr>
    </w:p>
    <w:p w14:paraId="21AD42CB" w14:textId="77777777" w:rsidR="00674C79" w:rsidRPr="00A6609E" w:rsidRDefault="00674C79" w:rsidP="00674C79">
      <w:pPr>
        <w:spacing w:before="29"/>
        <w:ind w:left="3340" w:right="112" w:hanging="3188"/>
        <w:rPr>
          <w:b/>
          <w:lang w:val="es-MX"/>
        </w:rPr>
      </w:pPr>
    </w:p>
    <w:p w14:paraId="0EE82570" w14:textId="126829F7" w:rsidR="00674C79" w:rsidRPr="00A6609E" w:rsidRDefault="0037097D" w:rsidP="00674C79">
      <w:pPr>
        <w:spacing w:before="29"/>
        <w:ind w:left="3340" w:right="112" w:hanging="3188"/>
        <w:rPr>
          <w:lang w:val="es-MX"/>
        </w:rPr>
      </w:pPr>
      <w:r w:rsidRPr="00D046C6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55B4829D" wp14:editId="0903AB70">
                <wp:simplePos x="0" y="0"/>
                <wp:positionH relativeFrom="page">
                  <wp:posOffset>1062355</wp:posOffset>
                </wp:positionH>
                <wp:positionV relativeFrom="paragraph">
                  <wp:posOffset>741045</wp:posOffset>
                </wp:positionV>
                <wp:extent cx="5648960" cy="0"/>
                <wp:effectExtent l="14605" t="17145" r="13335" b="11430"/>
                <wp:wrapNone/>
                <wp:docPr id="1" name="Grupo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48960" cy="0"/>
                          <a:chOff x="1673" y="1167"/>
                          <a:chExt cx="8896" cy="0"/>
                        </a:xfrm>
                      </wpg:grpSpPr>
                      <wps:wsp>
                        <wps:cNvPr id="2" name="Freeform 3"/>
                        <wps:cNvSpPr/>
                        <wps:spPr bwMode="auto">
                          <a:xfrm>
                            <a:off x="1673" y="1167"/>
                            <a:ext cx="8896" cy="0"/>
                          </a:xfrm>
                          <a:custGeom>
                            <a:avLst/>
                            <a:gdLst>
                              <a:gd name="T0" fmla="+- 0 1673 1673"/>
                              <a:gd name="T1" fmla="*/ T0 w 8896"/>
                              <a:gd name="T2" fmla="+- 0 10569 1673"/>
                              <a:gd name="T3" fmla="*/ T2 w 88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896">
                                <a:moveTo>
                                  <a:pt x="0" y="0"/>
                                </a:moveTo>
                                <a:lnTo>
                                  <a:pt x="8896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1" o:spid="_x0000_s1025" style="width:444.8pt;height:0;margin-top:58.35pt;margin-left:83.65pt;mso-position-horizontal-relative:page;position:absolute;z-index:-251657216" coordorigin="1673,1167" coordsize="8896,0">
                <v:shape id="Freeform 3" o:spid="_x0000_s1026" style="width:8896;height:0;left:1673;mso-wrap-style:square;position:absolute;top:1167;visibility:visible;v-text-anchor:top" coordsize="8896,0" path="m,l8896,e" filled="f" strokeweight="1.54pt">
                  <v:path arrowok="t" o:connecttype="custom" o:connectlocs="0,0;8896,0" o:connectangles="0,0"/>
                </v:shape>
              </v:group>
            </w:pict>
          </mc:Fallback>
        </mc:AlternateContent>
      </w:r>
      <w:r w:rsidR="00D046C6" w:rsidRPr="00A6609E">
        <w:rPr>
          <w:b/>
          <w:bCs/>
          <w:lang w:val="es-MX"/>
        </w:rPr>
        <w:t xml:space="preserve"> </w:t>
      </w:r>
      <w:r w:rsidR="00D046C6" w:rsidRPr="00A6609E">
        <w:rPr>
          <w:b/>
          <w:bCs/>
          <w:noProof/>
          <w:lang w:val="es-MX"/>
        </w:rPr>
        <w:t>Si desea recibir una copia del informe final de esta investigación, facilite un correo electrónico de contacto</w:t>
      </w:r>
      <w:r w:rsidRPr="00A6609E">
        <w:rPr>
          <w:b/>
          <w:lang w:val="es-MX"/>
        </w:rPr>
        <w:t>:</w:t>
      </w:r>
    </w:p>
    <w:p w14:paraId="7AF0FC4C" w14:textId="77777777" w:rsidR="00674C79" w:rsidRPr="00A6609E" w:rsidRDefault="00674C79" w:rsidP="00674C79">
      <w:pPr>
        <w:spacing w:before="3" w:line="160" w:lineRule="exact"/>
        <w:rPr>
          <w:lang w:val="es-MX"/>
        </w:rPr>
      </w:pPr>
    </w:p>
    <w:p w14:paraId="0A0BDBCF" w14:textId="77777777" w:rsidR="00674C79" w:rsidRPr="00A6609E" w:rsidRDefault="00674C79" w:rsidP="00674C79">
      <w:pPr>
        <w:spacing w:line="200" w:lineRule="exact"/>
        <w:rPr>
          <w:lang w:val="es-MX"/>
        </w:rPr>
      </w:pPr>
    </w:p>
    <w:p w14:paraId="03FC52C5" w14:textId="77777777" w:rsidR="00674C79" w:rsidRPr="00A6609E" w:rsidRDefault="00674C79" w:rsidP="00674C79">
      <w:pPr>
        <w:spacing w:line="200" w:lineRule="exact"/>
        <w:rPr>
          <w:lang w:val="es-MX"/>
        </w:rPr>
      </w:pPr>
    </w:p>
    <w:p w14:paraId="01FFF662" w14:textId="77777777" w:rsidR="00674C79" w:rsidRPr="00A6609E" w:rsidRDefault="00674C79" w:rsidP="00674C79">
      <w:pPr>
        <w:spacing w:line="200" w:lineRule="exact"/>
        <w:rPr>
          <w:lang w:val="es-MX"/>
        </w:rPr>
      </w:pPr>
    </w:p>
    <w:p w14:paraId="539BC486" w14:textId="2B3CB512" w:rsidR="00674C79" w:rsidRPr="005234D7" w:rsidRDefault="00D046C6" w:rsidP="00674C79">
      <w:pPr>
        <w:spacing w:before="29"/>
        <w:ind w:left="2932"/>
      </w:pPr>
      <w:r>
        <w:rPr>
          <w:b/>
        </w:rPr>
        <w:t>¡</w:t>
      </w:r>
      <w:r w:rsidRPr="00D046C6">
        <w:rPr>
          <w:b/>
        </w:rPr>
        <w:t>Agradecemos su participación</w:t>
      </w:r>
      <w:r w:rsidR="0037097D" w:rsidRPr="005234D7">
        <w:rPr>
          <w:b/>
        </w:rPr>
        <w:t>!</w:t>
      </w:r>
    </w:p>
    <w:p w14:paraId="19CF27FE" w14:textId="77777777" w:rsidR="00674C79" w:rsidRPr="005234D7" w:rsidRDefault="00674C79" w:rsidP="00674C79"/>
    <w:p w14:paraId="3B3E078D" w14:textId="77777777" w:rsidR="0045743D" w:rsidRPr="005234D7" w:rsidRDefault="0045743D" w:rsidP="009142E9">
      <w:pPr>
        <w:spacing w:before="4" w:line="260" w:lineRule="exact"/>
      </w:pPr>
    </w:p>
    <w:sectPr w:rsidR="0045743D" w:rsidRPr="005234D7" w:rsidSect="009A2802">
      <w:type w:val="continuous"/>
      <w:pgSz w:w="12240" w:h="15840"/>
      <w:pgMar w:top="1320" w:right="16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5632D"/>
    <w:multiLevelType w:val="hybridMultilevel"/>
    <w:tmpl w:val="03981C02"/>
    <w:lvl w:ilvl="0" w:tplc="56AA0E4A">
      <w:start w:val="1"/>
      <w:numFmt w:val="decimal"/>
      <w:lvlText w:val="%1."/>
      <w:lvlJc w:val="left"/>
      <w:pPr>
        <w:ind w:left="720" w:hanging="360"/>
      </w:pPr>
    </w:lvl>
    <w:lvl w:ilvl="1" w:tplc="9C42FD24" w:tentative="1">
      <w:start w:val="1"/>
      <w:numFmt w:val="lowerLetter"/>
      <w:lvlText w:val="%2."/>
      <w:lvlJc w:val="left"/>
      <w:pPr>
        <w:ind w:left="1440" w:hanging="360"/>
      </w:pPr>
    </w:lvl>
    <w:lvl w:ilvl="2" w:tplc="08B442F6" w:tentative="1">
      <w:start w:val="1"/>
      <w:numFmt w:val="lowerRoman"/>
      <w:lvlText w:val="%3."/>
      <w:lvlJc w:val="right"/>
      <w:pPr>
        <w:ind w:left="2160" w:hanging="180"/>
      </w:pPr>
    </w:lvl>
    <w:lvl w:ilvl="3" w:tplc="5674257E" w:tentative="1">
      <w:start w:val="1"/>
      <w:numFmt w:val="decimal"/>
      <w:lvlText w:val="%4."/>
      <w:lvlJc w:val="left"/>
      <w:pPr>
        <w:ind w:left="2880" w:hanging="360"/>
      </w:pPr>
    </w:lvl>
    <w:lvl w:ilvl="4" w:tplc="BF1889C8" w:tentative="1">
      <w:start w:val="1"/>
      <w:numFmt w:val="lowerLetter"/>
      <w:lvlText w:val="%5."/>
      <w:lvlJc w:val="left"/>
      <w:pPr>
        <w:ind w:left="3600" w:hanging="360"/>
      </w:pPr>
    </w:lvl>
    <w:lvl w:ilvl="5" w:tplc="4844C6D8" w:tentative="1">
      <w:start w:val="1"/>
      <w:numFmt w:val="lowerRoman"/>
      <w:lvlText w:val="%6."/>
      <w:lvlJc w:val="right"/>
      <w:pPr>
        <w:ind w:left="4320" w:hanging="180"/>
      </w:pPr>
    </w:lvl>
    <w:lvl w:ilvl="6" w:tplc="C6869A30" w:tentative="1">
      <w:start w:val="1"/>
      <w:numFmt w:val="decimal"/>
      <w:lvlText w:val="%7."/>
      <w:lvlJc w:val="left"/>
      <w:pPr>
        <w:ind w:left="5040" w:hanging="360"/>
      </w:pPr>
    </w:lvl>
    <w:lvl w:ilvl="7" w:tplc="AD1A696A" w:tentative="1">
      <w:start w:val="1"/>
      <w:numFmt w:val="lowerLetter"/>
      <w:lvlText w:val="%8."/>
      <w:lvlJc w:val="left"/>
      <w:pPr>
        <w:ind w:left="5760" w:hanging="360"/>
      </w:pPr>
    </w:lvl>
    <w:lvl w:ilvl="8" w:tplc="7FCE94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A57FC"/>
    <w:multiLevelType w:val="hybridMultilevel"/>
    <w:tmpl w:val="4250856E"/>
    <w:lvl w:ilvl="0" w:tplc="D414A5E6">
      <w:start w:val="1"/>
      <w:numFmt w:val="decimal"/>
      <w:lvlText w:val="%1."/>
      <w:lvlJc w:val="left"/>
      <w:pPr>
        <w:ind w:left="720" w:hanging="360"/>
      </w:pPr>
    </w:lvl>
    <w:lvl w:ilvl="1" w:tplc="EF02DE3E" w:tentative="1">
      <w:start w:val="1"/>
      <w:numFmt w:val="lowerLetter"/>
      <w:lvlText w:val="%2."/>
      <w:lvlJc w:val="left"/>
      <w:pPr>
        <w:ind w:left="1440" w:hanging="360"/>
      </w:pPr>
    </w:lvl>
    <w:lvl w:ilvl="2" w:tplc="B1440B44" w:tentative="1">
      <w:start w:val="1"/>
      <w:numFmt w:val="lowerRoman"/>
      <w:lvlText w:val="%3."/>
      <w:lvlJc w:val="right"/>
      <w:pPr>
        <w:ind w:left="2160" w:hanging="180"/>
      </w:pPr>
    </w:lvl>
    <w:lvl w:ilvl="3" w:tplc="A986EED4" w:tentative="1">
      <w:start w:val="1"/>
      <w:numFmt w:val="decimal"/>
      <w:lvlText w:val="%4."/>
      <w:lvlJc w:val="left"/>
      <w:pPr>
        <w:ind w:left="2880" w:hanging="360"/>
      </w:pPr>
    </w:lvl>
    <w:lvl w:ilvl="4" w:tplc="C8BC4C58" w:tentative="1">
      <w:start w:val="1"/>
      <w:numFmt w:val="lowerLetter"/>
      <w:lvlText w:val="%5."/>
      <w:lvlJc w:val="left"/>
      <w:pPr>
        <w:ind w:left="3600" w:hanging="360"/>
      </w:pPr>
    </w:lvl>
    <w:lvl w:ilvl="5" w:tplc="391C56AC" w:tentative="1">
      <w:start w:val="1"/>
      <w:numFmt w:val="lowerRoman"/>
      <w:lvlText w:val="%6."/>
      <w:lvlJc w:val="right"/>
      <w:pPr>
        <w:ind w:left="4320" w:hanging="180"/>
      </w:pPr>
    </w:lvl>
    <w:lvl w:ilvl="6" w:tplc="78B2A71C" w:tentative="1">
      <w:start w:val="1"/>
      <w:numFmt w:val="decimal"/>
      <w:lvlText w:val="%7."/>
      <w:lvlJc w:val="left"/>
      <w:pPr>
        <w:ind w:left="5040" w:hanging="360"/>
      </w:pPr>
    </w:lvl>
    <w:lvl w:ilvl="7" w:tplc="52C233F8" w:tentative="1">
      <w:start w:val="1"/>
      <w:numFmt w:val="lowerLetter"/>
      <w:lvlText w:val="%8."/>
      <w:lvlJc w:val="left"/>
      <w:pPr>
        <w:ind w:left="5760" w:hanging="360"/>
      </w:pPr>
    </w:lvl>
    <w:lvl w:ilvl="8" w:tplc="37A643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D1F4E"/>
    <w:multiLevelType w:val="hybridMultilevel"/>
    <w:tmpl w:val="6D446A56"/>
    <w:lvl w:ilvl="0" w:tplc="C7AEFD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6212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6E47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7096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E600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12CD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1E44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0611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6239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2F009D"/>
    <w:multiLevelType w:val="hybridMultilevel"/>
    <w:tmpl w:val="F94C6542"/>
    <w:lvl w:ilvl="0" w:tplc="01A096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B2E14FA" w:tentative="1">
      <w:start w:val="1"/>
      <w:numFmt w:val="lowerLetter"/>
      <w:lvlText w:val="%2."/>
      <w:lvlJc w:val="left"/>
      <w:pPr>
        <w:ind w:left="1080" w:hanging="360"/>
      </w:pPr>
    </w:lvl>
    <w:lvl w:ilvl="2" w:tplc="FA2E50AE" w:tentative="1">
      <w:start w:val="1"/>
      <w:numFmt w:val="lowerRoman"/>
      <w:lvlText w:val="%3."/>
      <w:lvlJc w:val="right"/>
      <w:pPr>
        <w:ind w:left="1800" w:hanging="180"/>
      </w:pPr>
    </w:lvl>
    <w:lvl w:ilvl="3" w:tplc="8468290C" w:tentative="1">
      <w:start w:val="1"/>
      <w:numFmt w:val="decimal"/>
      <w:lvlText w:val="%4."/>
      <w:lvlJc w:val="left"/>
      <w:pPr>
        <w:ind w:left="2520" w:hanging="360"/>
      </w:pPr>
    </w:lvl>
    <w:lvl w:ilvl="4" w:tplc="19DC67EE" w:tentative="1">
      <w:start w:val="1"/>
      <w:numFmt w:val="lowerLetter"/>
      <w:lvlText w:val="%5."/>
      <w:lvlJc w:val="left"/>
      <w:pPr>
        <w:ind w:left="3240" w:hanging="360"/>
      </w:pPr>
    </w:lvl>
    <w:lvl w:ilvl="5" w:tplc="A2C4DC90" w:tentative="1">
      <w:start w:val="1"/>
      <w:numFmt w:val="lowerRoman"/>
      <w:lvlText w:val="%6."/>
      <w:lvlJc w:val="right"/>
      <w:pPr>
        <w:ind w:left="3960" w:hanging="180"/>
      </w:pPr>
    </w:lvl>
    <w:lvl w:ilvl="6" w:tplc="0A70DE66" w:tentative="1">
      <w:start w:val="1"/>
      <w:numFmt w:val="decimal"/>
      <w:lvlText w:val="%7."/>
      <w:lvlJc w:val="left"/>
      <w:pPr>
        <w:ind w:left="4680" w:hanging="360"/>
      </w:pPr>
    </w:lvl>
    <w:lvl w:ilvl="7" w:tplc="905ED5F0" w:tentative="1">
      <w:start w:val="1"/>
      <w:numFmt w:val="lowerLetter"/>
      <w:lvlText w:val="%8."/>
      <w:lvlJc w:val="left"/>
      <w:pPr>
        <w:ind w:left="5400" w:hanging="360"/>
      </w:pPr>
    </w:lvl>
    <w:lvl w:ilvl="8" w:tplc="CFFC709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3853C7"/>
    <w:multiLevelType w:val="multilevel"/>
    <w:tmpl w:val="6EBA580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72F46BF"/>
    <w:multiLevelType w:val="hybridMultilevel"/>
    <w:tmpl w:val="8EB4F156"/>
    <w:lvl w:ilvl="0" w:tplc="0E369C46">
      <w:start w:val="1"/>
      <w:numFmt w:val="decimal"/>
      <w:lvlText w:val="%1."/>
      <w:lvlJc w:val="left"/>
      <w:pPr>
        <w:ind w:left="131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33" w:hanging="360"/>
      </w:pPr>
    </w:lvl>
    <w:lvl w:ilvl="2" w:tplc="080A001B" w:tentative="1">
      <w:start w:val="1"/>
      <w:numFmt w:val="lowerRoman"/>
      <w:lvlText w:val="%3."/>
      <w:lvlJc w:val="right"/>
      <w:pPr>
        <w:ind w:left="2753" w:hanging="180"/>
      </w:pPr>
    </w:lvl>
    <w:lvl w:ilvl="3" w:tplc="080A000F" w:tentative="1">
      <w:start w:val="1"/>
      <w:numFmt w:val="decimal"/>
      <w:lvlText w:val="%4."/>
      <w:lvlJc w:val="left"/>
      <w:pPr>
        <w:ind w:left="3473" w:hanging="360"/>
      </w:pPr>
    </w:lvl>
    <w:lvl w:ilvl="4" w:tplc="080A0019" w:tentative="1">
      <w:start w:val="1"/>
      <w:numFmt w:val="lowerLetter"/>
      <w:lvlText w:val="%5."/>
      <w:lvlJc w:val="left"/>
      <w:pPr>
        <w:ind w:left="4193" w:hanging="360"/>
      </w:pPr>
    </w:lvl>
    <w:lvl w:ilvl="5" w:tplc="080A001B" w:tentative="1">
      <w:start w:val="1"/>
      <w:numFmt w:val="lowerRoman"/>
      <w:lvlText w:val="%6."/>
      <w:lvlJc w:val="right"/>
      <w:pPr>
        <w:ind w:left="4913" w:hanging="180"/>
      </w:pPr>
    </w:lvl>
    <w:lvl w:ilvl="6" w:tplc="080A000F" w:tentative="1">
      <w:start w:val="1"/>
      <w:numFmt w:val="decimal"/>
      <w:lvlText w:val="%7."/>
      <w:lvlJc w:val="left"/>
      <w:pPr>
        <w:ind w:left="5633" w:hanging="360"/>
      </w:pPr>
    </w:lvl>
    <w:lvl w:ilvl="7" w:tplc="080A0019" w:tentative="1">
      <w:start w:val="1"/>
      <w:numFmt w:val="lowerLetter"/>
      <w:lvlText w:val="%8."/>
      <w:lvlJc w:val="left"/>
      <w:pPr>
        <w:ind w:left="6353" w:hanging="360"/>
      </w:pPr>
    </w:lvl>
    <w:lvl w:ilvl="8" w:tplc="080A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6" w15:restartNumberingAfterBreak="0">
    <w:nsid w:val="378A5DCD"/>
    <w:multiLevelType w:val="hybridMultilevel"/>
    <w:tmpl w:val="84BCC9BA"/>
    <w:lvl w:ilvl="0" w:tplc="E9CA7C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089D8E" w:tentative="1">
      <w:start w:val="1"/>
      <w:numFmt w:val="lowerLetter"/>
      <w:lvlText w:val="%2."/>
      <w:lvlJc w:val="left"/>
      <w:pPr>
        <w:ind w:left="1440" w:hanging="360"/>
      </w:pPr>
    </w:lvl>
    <w:lvl w:ilvl="2" w:tplc="ECBCACF8" w:tentative="1">
      <w:start w:val="1"/>
      <w:numFmt w:val="lowerRoman"/>
      <w:lvlText w:val="%3."/>
      <w:lvlJc w:val="right"/>
      <w:pPr>
        <w:ind w:left="2160" w:hanging="180"/>
      </w:pPr>
    </w:lvl>
    <w:lvl w:ilvl="3" w:tplc="2572DB5C" w:tentative="1">
      <w:start w:val="1"/>
      <w:numFmt w:val="decimal"/>
      <w:lvlText w:val="%4."/>
      <w:lvlJc w:val="left"/>
      <w:pPr>
        <w:ind w:left="2880" w:hanging="360"/>
      </w:pPr>
    </w:lvl>
    <w:lvl w:ilvl="4" w:tplc="DA3A7D4E" w:tentative="1">
      <w:start w:val="1"/>
      <w:numFmt w:val="lowerLetter"/>
      <w:lvlText w:val="%5."/>
      <w:lvlJc w:val="left"/>
      <w:pPr>
        <w:ind w:left="3600" w:hanging="360"/>
      </w:pPr>
    </w:lvl>
    <w:lvl w:ilvl="5" w:tplc="ACB87952" w:tentative="1">
      <w:start w:val="1"/>
      <w:numFmt w:val="lowerRoman"/>
      <w:lvlText w:val="%6."/>
      <w:lvlJc w:val="right"/>
      <w:pPr>
        <w:ind w:left="4320" w:hanging="180"/>
      </w:pPr>
    </w:lvl>
    <w:lvl w:ilvl="6" w:tplc="B24CB960" w:tentative="1">
      <w:start w:val="1"/>
      <w:numFmt w:val="decimal"/>
      <w:lvlText w:val="%7."/>
      <w:lvlJc w:val="left"/>
      <w:pPr>
        <w:ind w:left="5040" w:hanging="360"/>
      </w:pPr>
    </w:lvl>
    <w:lvl w:ilvl="7" w:tplc="25A464E6" w:tentative="1">
      <w:start w:val="1"/>
      <w:numFmt w:val="lowerLetter"/>
      <w:lvlText w:val="%8."/>
      <w:lvlJc w:val="left"/>
      <w:pPr>
        <w:ind w:left="5760" w:hanging="360"/>
      </w:pPr>
    </w:lvl>
    <w:lvl w:ilvl="8" w:tplc="298647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A04F07"/>
    <w:multiLevelType w:val="hybridMultilevel"/>
    <w:tmpl w:val="2232342E"/>
    <w:lvl w:ilvl="0" w:tplc="D4A078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0C4B63E" w:tentative="1">
      <w:start w:val="1"/>
      <w:numFmt w:val="lowerLetter"/>
      <w:lvlText w:val="%2."/>
      <w:lvlJc w:val="left"/>
      <w:pPr>
        <w:ind w:left="1440" w:hanging="360"/>
      </w:pPr>
    </w:lvl>
    <w:lvl w:ilvl="2" w:tplc="1346D14A" w:tentative="1">
      <w:start w:val="1"/>
      <w:numFmt w:val="lowerRoman"/>
      <w:lvlText w:val="%3."/>
      <w:lvlJc w:val="right"/>
      <w:pPr>
        <w:ind w:left="2160" w:hanging="180"/>
      </w:pPr>
    </w:lvl>
    <w:lvl w:ilvl="3" w:tplc="B080A6BA" w:tentative="1">
      <w:start w:val="1"/>
      <w:numFmt w:val="decimal"/>
      <w:lvlText w:val="%4."/>
      <w:lvlJc w:val="left"/>
      <w:pPr>
        <w:ind w:left="2880" w:hanging="360"/>
      </w:pPr>
    </w:lvl>
    <w:lvl w:ilvl="4" w:tplc="BD26F592" w:tentative="1">
      <w:start w:val="1"/>
      <w:numFmt w:val="lowerLetter"/>
      <w:lvlText w:val="%5."/>
      <w:lvlJc w:val="left"/>
      <w:pPr>
        <w:ind w:left="3600" w:hanging="360"/>
      </w:pPr>
    </w:lvl>
    <w:lvl w:ilvl="5" w:tplc="66B218BC" w:tentative="1">
      <w:start w:val="1"/>
      <w:numFmt w:val="lowerRoman"/>
      <w:lvlText w:val="%6."/>
      <w:lvlJc w:val="right"/>
      <w:pPr>
        <w:ind w:left="4320" w:hanging="180"/>
      </w:pPr>
    </w:lvl>
    <w:lvl w:ilvl="6" w:tplc="6D54C9BE" w:tentative="1">
      <w:start w:val="1"/>
      <w:numFmt w:val="decimal"/>
      <w:lvlText w:val="%7."/>
      <w:lvlJc w:val="left"/>
      <w:pPr>
        <w:ind w:left="5040" w:hanging="360"/>
      </w:pPr>
    </w:lvl>
    <w:lvl w:ilvl="7" w:tplc="177C4E2C" w:tentative="1">
      <w:start w:val="1"/>
      <w:numFmt w:val="lowerLetter"/>
      <w:lvlText w:val="%8."/>
      <w:lvlJc w:val="left"/>
      <w:pPr>
        <w:ind w:left="5760" w:hanging="360"/>
      </w:pPr>
    </w:lvl>
    <w:lvl w:ilvl="8" w:tplc="54581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E652D9"/>
    <w:multiLevelType w:val="hybridMultilevel"/>
    <w:tmpl w:val="3BEEAB96"/>
    <w:lvl w:ilvl="0" w:tplc="C96E2A10">
      <w:start w:val="1"/>
      <w:numFmt w:val="decimal"/>
      <w:lvlText w:val="%1."/>
      <w:lvlJc w:val="left"/>
      <w:pPr>
        <w:ind w:left="720" w:hanging="360"/>
      </w:pPr>
    </w:lvl>
    <w:lvl w:ilvl="1" w:tplc="0F5A409E" w:tentative="1">
      <w:start w:val="1"/>
      <w:numFmt w:val="lowerLetter"/>
      <w:lvlText w:val="%2."/>
      <w:lvlJc w:val="left"/>
      <w:pPr>
        <w:ind w:left="1440" w:hanging="360"/>
      </w:pPr>
    </w:lvl>
    <w:lvl w:ilvl="2" w:tplc="72FC9BDE" w:tentative="1">
      <w:start w:val="1"/>
      <w:numFmt w:val="lowerRoman"/>
      <w:lvlText w:val="%3."/>
      <w:lvlJc w:val="right"/>
      <w:pPr>
        <w:ind w:left="2160" w:hanging="180"/>
      </w:pPr>
    </w:lvl>
    <w:lvl w:ilvl="3" w:tplc="1262A6AC" w:tentative="1">
      <w:start w:val="1"/>
      <w:numFmt w:val="decimal"/>
      <w:lvlText w:val="%4."/>
      <w:lvlJc w:val="left"/>
      <w:pPr>
        <w:ind w:left="2880" w:hanging="360"/>
      </w:pPr>
    </w:lvl>
    <w:lvl w:ilvl="4" w:tplc="B7BC1B1C" w:tentative="1">
      <w:start w:val="1"/>
      <w:numFmt w:val="lowerLetter"/>
      <w:lvlText w:val="%5."/>
      <w:lvlJc w:val="left"/>
      <w:pPr>
        <w:ind w:left="3600" w:hanging="360"/>
      </w:pPr>
    </w:lvl>
    <w:lvl w:ilvl="5" w:tplc="6E6E06D0" w:tentative="1">
      <w:start w:val="1"/>
      <w:numFmt w:val="lowerRoman"/>
      <w:lvlText w:val="%6."/>
      <w:lvlJc w:val="right"/>
      <w:pPr>
        <w:ind w:left="4320" w:hanging="180"/>
      </w:pPr>
    </w:lvl>
    <w:lvl w:ilvl="6" w:tplc="95C2AB22" w:tentative="1">
      <w:start w:val="1"/>
      <w:numFmt w:val="decimal"/>
      <w:lvlText w:val="%7."/>
      <w:lvlJc w:val="left"/>
      <w:pPr>
        <w:ind w:left="5040" w:hanging="360"/>
      </w:pPr>
    </w:lvl>
    <w:lvl w:ilvl="7" w:tplc="A5F8C566" w:tentative="1">
      <w:start w:val="1"/>
      <w:numFmt w:val="lowerLetter"/>
      <w:lvlText w:val="%8."/>
      <w:lvlJc w:val="left"/>
      <w:pPr>
        <w:ind w:left="5760" w:hanging="360"/>
      </w:pPr>
    </w:lvl>
    <w:lvl w:ilvl="8" w:tplc="4B821C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86F3A"/>
    <w:multiLevelType w:val="hybridMultilevel"/>
    <w:tmpl w:val="2AFA32F4"/>
    <w:lvl w:ilvl="0" w:tplc="7FDC90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30C3C4" w:tentative="1">
      <w:start w:val="1"/>
      <w:numFmt w:val="lowerLetter"/>
      <w:lvlText w:val="%2."/>
      <w:lvlJc w:val="left"/>
      <w:pPr>
        <w:ind w:left="1440" w:hanging="360"/>
      </w:pPr>
    </w:lvl>
    <w:lvl w:ilvl="2" w:tplc="CB528784" w:tentative="1">
      <w:start w:val="1"/>
      <w:numFmt w:val="lowerRoman"/>
      <w:lvlText w:val="%3."/>
      <w:lvlJc w:val="right"/>
      <w:pPr>
        <w:ind w:left="2160" w:hanging="180"/>
      </w:pPr>
    </w:lvl>
    <w:lvl w:ilvl="3" w:tplc="465A646A" w:tentative="1">
      <w:start w:val="1"/>
      <w:numFmt w:val="decimal"/>
      <w:lvlText w:val="%4."/>
      <w:lvlJc w:val="left"/>
      <w:pPr>
        <w:ind w:left="2880" w:hanging="360"/>
      </w:pPr>
    </w:lvl>
    <w:lvl w:ilvl="4" w:tplc="BDBA3578" w:tentative="1">
      <w:start w:val="1"/>
      <w:numFmt w:val="lowerLetter"/>
      <w:lvlText w:val="%5."/>
      <w:lvlJc w:val="left"/>
      <w:pPr>
        <w:ind w:left="3600" w:hanging="360"/>
      </w:pPr>
    </w:lvl>
    <w:lvl w:ilvl="5" w:tplc="B088C00A" w:tentative="1">
      <w:start w:val="1"/>
      <w:numFmt w:val="lowerRoman"/>
      <w:lvlText w:val="%6."/>
      <w:lvlJc w:val="right"/>
      <w:pPr>
        <w:ind w:left="4320" w:hanging="180"/>
      </w:pPr>
    </w:lvl>
    <w:lvl w:ilvl="6" w:tplc="F928FE58" w:tentative="1">
      <w:start w:val="1"/>
      <w:numFmt w:val="decimal"/>
      <w:lvlText w:val="%7."/>
      <w:lvlJc w:val="left"/>
      <w:pPr>
        <w:ind w:left="5040" w:hanging="360"/>
      </w:pPr>
    </w:lvl>
    <w:lvl w:ilvl="7" w:tplc="16A067AE" w:tentative="1">
      <w:start w:val="1"/>
      <w:numFmt w:val="lowerLetter"/>
      <w:lvlText w:val="%8."/>
      <w:lvlJc w:val="left"/>
      <w:pPr>
        <w:ind w:left="5760" w:hanging="360"/>
      </w:pPr>
    </w:lvl>
    <w:lvl w:ilvl="8" w:tplc="D868AA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D57E79"/>
    <w:multiLevelType w:val="hybridMultilevel"/>
    <w:tmpl w:val="D7B60216"/>
    <w:lvl w:ilvl="0" w:tplc="5BD69F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2A0DB0" w:tentative="1">
      <w:start w:val="1"/>
      <w:numFmt w:val="lowerLetter"/>
      <w:lvlText w:val="%2."/>
      <w:lvlJc w:val="left"/>
      <w:pPr>
        <w:ind w:left="1440" w:hanging="360"/>
      </w:pPr>
    </w:lvl>
    <w:lvl w:ilvl="2" w:tplc="7084E190" w:tentative="1">
      <w:start w:val="1"/>
      <w:numFmt w:val="lowerRoman"/>
      <w:lvlText w:val="%3."/>
      <w:lvlJc w:val="right"/>
      <w:pPr>
        <w:ind w:left="2160" w:hanging="180"/>
      </w:pPr>
    </w:lvl>
    <w:lvl w:ilvl="3" w:tplc="FF68BF8A" w:tentative="1">
      <w:start w:val="1"/>
      <w:numFmt w:val="decimal"/>
      <w:lvlText w:val="%4."/>
      <w:lvlJc w:val="left"/>
      <w:pPr>
        <w:ind w:left="2880" w:hanging="360"/>
      </w:pPr>
    </w:lvl>
    <w:lvl w:ilvl="4" w:tplc="92ECE962" w:tentative="1">
      <w:start w:val="1"/>
      <w:numFmt w:val="lowerLetter"/>
      <w:lvlText w:val="%5."/>
      <w:lvlJc w:val="left"/>
      <w:pPr>
        <w:ind w:left="3600" w:hanging="360"/>
      </w:pPr>
    </w:lvl>
    <w:lvl w:ilvl="5" w:tplc="E85821A6" w:tentative="1">
      <w:start w:val="1"/>
      <w:numFmt w:val="lowerRoman"/>
      <w:lvlText w:val="%6."/>
      <w:lvlJc w:val="right"/>
      <w:pPr>
        <w:ind w:left="4320" w:hanging="180"/>
      </w:pPr>
    </w:lvl>
    <w:lvl w:ilvl="6" w:tplc="4BA8ECC6" w:tentative="1">
      <w:start w:val="1"/>
      <w:numFmt w:val="decimal"/>
      <w:lvlText w:val="%7."/>
      <w:lvlJc w:val="left"/>
      <w:pPr>
        <w:ind w:left="5040" w:hanging="360"/>
      </w:pPr>
    </w:lvl>
    <w:lvl w:ilvl="7" w:tplc="FF4227D2" w:tentative="1">
      <w:start w:val="1"/>
      <w:numFmt w:val="lowerLetter"/>
      <w:lvlText w:val="%8."/>
      <w:lvlJc w:val="left"/>
      <w:pPr>
        <w:ind w:left="5760" w:hanging="360"/>
      </w:pPr>
    </w:lvl>
    <w:lvl w:ilvl="8" w:tplc="FBEC27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1D717E"/>
    <w:multiLevelType w:val="hybridMultilevel"/>
    <w:tmpl w:val="23689B08"/>
    <w:lvl w:ilvl="0" w:tplc="C1CADC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486E2FC" w:tentative="1">
      <w:start w:val="1"/>
      <w:numFmt w:val="lowerLetter"/>
      <w:lvlText w:val="%2."/>
      <w:lvlJc w:val="left"/>
      <w:pPr>
        <w:ind w:left="1440" w:hanging="360"/>
      </w:pPr>
    </w:lvl>
    <w:lvl w:ilvl="2" w:tplc="947E175A" w:tentative="1">
      <w:start w:val="1"/>
      <w:numFmt w:val="lowerRoman"/>
      <w:lvlText w:val="%3."/>
      <w:lvlJc w:val="right"/>
      <w:pPr>
        <w:ind w:left="2160" w:hanging="180"/>
      </w:pPr>
    </w:lvl>
    <w:lvl w:ilvl="3" w:tplc="4A120488" w:tentative="1">
      <w:start w:val="1"/>
      <w:numFmt w:val="decimal"/>
      <w:lvlText w:val="%4."/>
      <w:lvlJc w:val="left"/>
      <w:pPr>
        <w:ind w:left="2880" w:hanging="360"/>
      </w:pPr>
    </w:lvl>
    <w:lvl w:ilvl="4" w:tplc="28CA2FE4" w:tentative="1">
      <w:start w:val="1"/>
      <w:numFmt w:val="lowerLetter"/>
      <w:lvlText w:val="%5."/>
      <w:lvlJc w:val="left"/>
      <w:pPr>
        <w:ind w:left="3600" w:hanging="360"/>
      </w:pPr>
    </w:lvl>
    <w:lvl w:ilvl="5" w:tplc="971811B6" w:tentative="1">
      <w:start w:val="1"/>
      <w:numFmt w:val="lowerRoman"/>
      <w:lvlText w:val="%6."/>
      <w:lvlJc w:val="right"/>
      <w:pPr>
        <w:ind w:left="4320" w:hanging="180"/>
      </w:pPr>
    </w:lvl>
    <w:lvl w:ilvl="6" w:tplc="E82EEBCC" w:tentative="1">
      <w:start w:val="1"/>
      <w:numFmt w:val="decimal"/>
      <w:lvlText w:val="%7."/>
      <w:lvlJc w:val="left"/>
      <w:pPr>
        <w:ind w:left="5040" w:hanging="360"/>
      </w:pPr>
    </w:lvl>
    <w:lvl w:ilvl="7" w:tplc="AC4EE070" w:tentative="1">
      <w:start w:val="1"/>
      <w:numFmt w:val="lowerLetter"/>
      <w:lvlText w:val="%8."/>
      <w:lvlJc w:val="left"/>
      <w:pPr>
        <w:ind w:left="5760" w:hanging="360"/>
      </w:pPr>
    </w:lvl>
    <w:lvl w:ilvl="8" w:tplc="BC90950E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6005818">
    <w:abstractNumId w:val="4"/>
  </w:num>
  <w:num w:numId="2" w16cid:durableId="941107558">
    <w:abstractNumId w:val="1"/>
  </w:num>
  <w:num w:numId="3" w16cid:durableId="617487903">
    <w:abstractNumId w:val="2"/>
  </w:num>
  <w:num w:numId="4" w16cid:durableId="1742673239">
    <w:abstractNumId w:val="3"/>
  </w:num>
  <w:num w:numId="5" w16cid:durableId="1774937965">
    <w:abstractNumId w:val="6"/>
  </w:num>
  <w:num w:numId="6" w16cid:durableId="1976374901">
    <w:abstractNumId w:val="9"/>
  </w:num>
  <w:num w:numId="7" w16cid:durableId="1401909077">
    <w:abstractNumId w:val="7"/>
  </w:num>
  <w:num w:numId="8" w16cid:durableId="379784581">
    <w:abstractNumId w:val="10"/>
  </w:num>
  <w:num w:numId="9" w16cid:durableId="640378426">
    <w:abstractNumId w:val="8"/>
  </w:num>
  <w:num w:numId="10" w16cid:durableId="1363479689">
    <w:abstractNumId w:val="0"/>
  </w:num>
  <w:num w:numId="11" w16cid:durableId="966814034">
    <w:abstractNumId w:val="11"/>
  </w:num>
  <w:num w:numId="12" w16cid:durableId="97360366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735049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06668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IyNzY2MzK1sDQ2NTVR0lEKTi0uzszPAykwqwUAX29MJCwAAAA="/>
  </w:docVars>
  <w:rsids>
    <w:rsidRoot w:val="0045743D"/>
    <w:rsid w:val="00005410"/>
    <w:rsid w:val="000215A4"/>
    <w:rsid w:val="00023851"/>
    <w:rsid w:val="00045189"/>
    <w:rsid w:val="00056776"/>
    <w:rsid w:val="00081E2B"/>
    <w:rsid w:val="000A5460"/>
    <w:rsid w:val="000C4373"/>
    <w:rsid w:val="000D563F"/>
    <w:rsid w:val="000E2253"/>
    <w:rsid w:val="000E2A97"/>
    <w:rsid w:val="000E7739"/>
    <w:rsid w:val="000F1936"/>
    <w:rsid w:val="001023E4"/>
    <w:rsid w:val="00106EA5"/>
    <w:rsid w:val="00124544"/>
    <w:rsid w:val="00133080"/>
    <w:rsid w:val="001A62C2"/>
    <w:rsid w:val="001A7711"/>
    <w:rsid w:val="001B109B"/>
    <w:rsid w:val="001B1D36"/>
    <w:rsid w:val="001D77A1"/>
    <w:rsid w:val="001E36B3"/>
    <w:rsid w:val="001F3A7A"/>
    <w:rsid w:val="00226BF4"/>
    <w:rsid w:val="00236095"/>
    <w:rsid w:val="00245AD5"/>
    <w:rsid w:val="0025349A"/>
    <w:rsid w:val="0026521F"/>
    <w:rsid w:val="002751C6"/>
    <w:rsid w:val="00280469"/>
    <w:rsid w:val="00281850"/>
    <w:rsid w:val="002828AA"/>
    <w:rsid w:val="00293EB5"/>
    <w:rsid w:val="002B02DB"/>
    <w:rsid w:val="002C4164"/>
    <w:rsid w:val="002C7EA8"/>
    <w:rsid w:val="002F1E29"/>
    <w:rsid w:val="00325B95"/>
    <w:rsid w:val="0033297B"/>
    <w:rsid w:val="00347D00"/>
    <w:rsid w:val="00364533"/>
    <w:rsid w:val="0037097D"/>
    <w:rsid w:val="0037648D"/>
    <w:rsid w:val="00390BBB"/>
    <w:rsid w:val="003D12E1"/>
    <w:rsid w:val="003D2F6D"/>
    <w:rsid w:val="003E0A5B"/>
    <w:rsid w:val="004009CD"/>
    <w:rsid w:val="004129F1"/>
    <w:rsid w:val="004252CA"/>
    <w:rsid w:val="00441273"/>
    <w:rsid w:val="004479EB"/>
    <w:rsid w:val="0045743D"/>
    <w:rsid w:val="004707E4"/>
    <w:rsid w:val="00491D20"/>
    <w:rsid w:val="004A58D8"/>
    <w:rsid w:val="004B37D6"/>
    <w:rsid w:val="004B4E64"/>
    <w:rsid w:val="004D0307"/>
    <w:rsid w:val="004E6AD4"/>
    <w:rsid w:val="004F0AB4"/>
    <w:rsid w:val="00517298"/>
    <w:rsid w:val="005234D7"/>
    <w:rsid w:val="005373DC"/>
    <w:rsid w:val="005B4EE0"/>
    <w:rsid w:val="005F3C1E"/>
    <w:rsid w:val="00613983"/>
    <w:rsid w:val="0061426A"/>
    <w:rsid w:val="00617FC7"/>
    <w:rsid w:val="00643913"/>
    <w:rsid w:val="00657E9A"/>
    <w:rsid w:val="00670E78"/>
    <w:rsid w:val="00674C79"/>
    <w:rsid w:val="006A408F"/>
    <w:rsid w:val="006C61D7"/>
    <w:rsid w:val="006D1C7F"/>
    <w:rsid w:val="006D56D2"/>
    <w:rsid w:val="006E047D"/>
    <w:rsid w:val="00705904"/>
    <w:rsid w:val="00720D64"/>
    <w:rsid w:val="007826F6"/>
    <w:rsid w:val="00782831"/>
    <w:rsid w:val="00783951"/>
    <w:rsid w:val="00795107"/>
    <w:rsid w:val="007954D7"/>
    <w:rsid w:val="007A29FE"/>
    <w:rsid w:val="007B6DD1"/>
    <w:rsid w:val="007E7829"/>
    <w:rsid w:val="00806A19"/>
    <w:rsid w:val="008645A6"/>
    <w:rsid w:val="00864925"/>
    <w:rsid w:val="00876DC0"/>
    <w:rsid w:val="00881116"/>
    <w:rsid w:val="008A3447"/>
    <w:rsid w:val="008A5E06"/>
    <w:rsid w:val="008B073C"/>
    <w:rsid w:val="008C54A0"/>
    <w:rsid w:val="008E348A"/>
    <w:rsid w:val="009142E9"/>
    <w:rsid w:val="00953238"/>
    <w:rsid w:val="00967FA1"/>
    <w:rsid w:val="00987AE1"/>
    <w:rsid w:val="009A2802"/>
    <w:rsid w:val="009A64B0"/>
    <w:rsid w:val="009F4FF4"/>
    <w:rsid w:val="009F7FA4"/>
    <w:rsid w:val="00A076BB"/>
    <w:rsid w:val="00A344ED"/>
    <w:rsid w:val="00A6609E"/>
    <w:rsid w:val="00A70013"/>
    <w:rsid w:val="00A808FA"/>
    <w:rsid w:val="00A85AD2"/>
    <w:rsid w:val="00AB2293"/>
    <w:rsid w:val="00AB6994"/>
    <w:rsid w:val="00AC40A8"/>
    <w:rsid w:val="00AC7211"/>
    <w:rsid w:val="00AD5338"/>
    <w:rsid w:val="00AE66F1"/>
    <w:rsid w:val="00AF00A3"/>
    <w:rsid w:val="00AF0F4E"/>
    <w:rsid w:val="00B0698E"/>
    <w:rsid w:val="00B1579F"/>
    <w:rsid w:val="00B25EEC"/>
    <w:rsid w:val="00B328A6"/>
    <w:rsid w:val="00B46690"/>
    <w:rsid w:val="00B51AC8"/>
    <w:rsid w:val="00B55037"/>
    <w:rsid w:val="00B717BD"/>
    <w:rsid w:val="00B83101"/>
    <w:rsid w:val="00BC3B67"/>
    <w:rsid w:val="00BD0B24"/>
    <w:rsid w:val="00BF1307"/>
    <w:rsid w:val="00BF6542"/>
    <w:rsid w:val="00C032C9"/>
    <w:rsid w:val="00C31D9A"/>
    <w:rsid w:val="00C34E03"/>
    <w:rsid w:val="00CD4C7C"/>
    <w:rsid w:val="00CE5767"/>
    <w:rsid w:val="00D046C6"/>
    <w:rsid w:val="00D14EC1"/>
    <w:rsid w:val="00D30F86"/>
    <w:rsid w:val="00D32DF6"/>
    <w:rsid w:val="00D679DF"/>
    <w:rsid w:val="00D74633"/>
    <w:rsid w:val="00DA020E"/>
    <w:rsid w:val="00DB4F75"/>
    <w:rsid w:val="00DB6261"/>
    <w:rsid w:val="00DD1604"/>
    <w:rsid w:val="00DD3A02"/>
    <w:rsid w:val="00DD7219"/>
    <w:rsid w:val="00E07C17"/>
    <w:rsid w:val="00E15D21"/>
    <w:rsid w:val="00E861B7"/>
    <w:rsid w:val="00E97905"/>
    <w:rsid w:val="00EA5D2A"/>
    <w:rsid w:val="00EB18B2"/>
    <w:rsid w:val="00EE5567"/>
    <w:rsid w:val="00F054A0"/>
    <w:rsid w:val="00F079DF"/>
    <w:rsid w:val="00F17218"/>
    <w:rsid w:val="00F20CD3"/>
    <w:rsid w:val="00F273B9"/>
    <w:rsid w:val="00F34C17"/>
    <w:rsid w:val="00F44EF4"/>
    <w:rsid w:val="00F57E43"/>
    <w:rsid w:val="00F6268B"/>
    <w:rsid w:val="00F63956"/>
    <w:rsid w:val="00F67635"/>
    <w:rsid w:val="00F97DBA"/>
    <w:rsid w:val="00FA5540"/>
    <w:rsid w:val="00FA6454"/>
    <w:rsid w:val="00FA7628"/>
    <w:rsid w:val="00FE0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9F096"/>
  <w15:docId w15:val="{3C3CF43A-1B33-49A4-A58E-7503E5A82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1E2B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Prrafodelista">
    <w:name w:val="List Paragraph"/>
    <w:basedOn w:val="Normal"/>
    <w:uiPriority w:val="34"/>
    <w:qFormat/>
    <w:rsid w:val="002751C6"/>
    <w:pPr>
      <w:ind w:left="720"/>
      <w:contextualSpacing/>
    </w:pPr>
  </w:style>
  <w:style w:type="table" w:styleId="Tablaconcuadrcula">
    <w:name w:val="Table Grid"/>
    <w:basedOn w:val="Tablanormal"/>
    <w:uiPriority w:val="39"/>
    <w:rsid w:val="003D2F6D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D2F6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EncabezadoCar">
    <w:name w:val="Encabezado Car"/>
    <w:basedOn w:val="Fuentedeprrafopredeter"/>
    <w:link w:val="Encabezado"/>
    <w:uiPriority w:val="99"/>
    <w:rsid w:val="003D2F6D"/>
    <w:rPr>
      <w:rFonts w:asciiTheme="minorHAnsi" w:eastAsiaTheme="minorHAnsi" w:hAnsiTheme="minorHAnsi" w:cstheme="minorBidi"/>
      <w:sz w:val="22"/>
      <w:szCs w:val="22"/>
    </w:rPr>
  </w:style>
  <w:style w:type="paragraph" w:styleId="Piedepgina">
    <w:name w:val="footer"/>
    <w:basedOn w:val="Normal"/>
    <w:link w:val="PiedepginaCar"/>
    <w:uiPriority w:val="99"/>
    <w:unhideWhenUsed/>
    <w:rsid w:val="003D2F6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D2F6D"/>
    <w:rPr>
      <w:rFonts w:asciiTheme="minorHAnsi" w:eastAsiaTheme="minorHAnsi" w:hAnsiTheme="minorHAnsi" w:cstheme="minorBidi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D2F6D"/>
    <w:rPr>
      <w:rFonts w:ascii="Segoe UI" w:eastAsiaTheme="minorHAns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2F6D"/>
    <w:rPr>
      <w:rFonts w:ascii="Segoe UI" w:eastAsiaTheme="minorHAnsi" w:hAnsi="Segoe UI" w:cs="Segoe UI"/>
      <w:sz w:val="18"/>
      <w:szCs w:val="18"/>
    </w:rPr>
  </w:style>
  <w:style w:type="paragraph" w:styleId="Bibliografa">
    <w:name w:val="Bibliography"/>
    <w:basedOn w:val="Normal"/>
    <w:next w:val="Normal"/>
    <w:uiPriority w:val="37"/>
    <w:unhideWhenUsed/>
    <w:rsid w:val="003D2F6D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styleId="Refdecomentario">
    <w:name w:val="annotation reference"/>
    <w:basedOn w:val="Fuentedeprrafopredeter"/>
    <w:uiPriority w:val="99"/>
    <w:semiHidden/>
    <w:unhideWhenUsed/>
    <w:rsid w:val="003D2F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D2F6D"/>
    <w:pPr>
      <w:spacing w:after="160"/>
    </w:pPr>
    <w:rPr>
      <w:rFonts w:asciiTheme="minorHAnsi" w:eastAsiaTheme="minorHAnsi" w:hAnsiTheme="minorHAnsi" w:cstheme="minorBidi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D2F6D"/>
    <w:rPr>
      <w:rFonts w:asciiTheme="minorHAnsi" w:eastAsiaTheme="minorHAnsi" w:hAnsiTheme="minorHAnsi" w:cstheme="minorBidi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D2F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D2F6D"/>
    <w:rPr>
      <w:rFonts w:asciiTheme="minorHAnsi" w:eastAsiaTheme="minorHAnsi" w:hAnsiTheme="minorHAnsi" w:cstheme="minorBidi"/>
      <w:b/>
      <w:bCs/>
    </w:rPr>
  </w:style>
  <w:style w:type="character" w:customStyle="1" w:styleId="ts-alignment-element-highlighted">
    <w:name w:val="ts-alignment-element-highlighted"/>
    <w:basedOn w:val="Fuentedeprrafopredeter"/>
    <w:rsid w:val="003D2F6D"/>
  </w:style>
  <w:style w:type="character" w:customStyle="1" w:styleId="ts-alignment-element">
    <w:name w:val="ts-alignment-element"/>
    <w:basedOn w:val="Fuentedeprrafopredeter"/>
    <w:rsid w:val="003D2F6D"/>
  </w:style>
  <w:style w:type="paragraph" w:customStyle="1" w:styleId="EndNoteBibliographyTitle">
    <w:name w:val="EndNote Bibliography Title"/>
    <w:basedOn w:val="Normal"/>
    <w:link w:val="EndNoteBibliographyTitleCar"/>
    <w:rsid w:val="003D2F6D"/>
    <w:pPr>
      <w:spacing w:line="259" w:lineRule="auto"/>
      <w:jc w:val="center"/>
    </w:pPr>
    <w:rPr>
      <w:rFonts w:ascii="Calibri" w:eastAsiaTheme="minorHAnsi" w:hAnsi="Calibri" w:cs="Calibri"/>
      <w:noProof/>
      <w:sz w:val="22"/>
      <w:szCs w:val="22"/>
    </w:rPr>
  </w:style>
  <w:style w:type="character" w:customStyle="1" w:styleId="EndNoteBibliographyTitleCar">
    <w:name w:val="EndNote Bibliography Title Car"/>
    <w:basedOn w:val="Fuentedeprrafopredeter"/>
    <w:link w:val="EndNoteBibliographyTitle"/>
    <w:rsid w:val="003D2F6D"/>
    <w:rPr>
      <w:rFonts w:ascii="Calibri" w:eastAsiaTheme="minorHAnsi" w:hAnsi="Calibri" w:cs="Calibri"/>
      <w:noProof/>
      <w:sz w:val="22"/>
      <w:szCs w:val="22"/>
    </w:rPr>
  </w:style>
  <w:style w:type="paragraph" w:customStyle="1" w:styleId="EndNoteBibliography">
    <w:name w:val="EndNote Bibliography"/>
    <w:basedOn w:val="Normal"/>
    <w:link w:val="EndNoteBibliographyCar"/>
    <w:rsid w:val="003D2F6D"/>
    <w:pPr>
      <w:spacing w:after="160"/>
    </w:pPr>
    <w:rPr>
      <w:rFonts w:ascii="Calibri" w:eastAsiaTheme="minorHAnsi" w:hAnsi="Calibri" w:cs="Calibri"/>
      <w:noProof/>
      <w:sz w:val="22"/>
      <w:szCs w:val="22"/>
    </w:rPr>
  </w:style>
  <w:style w:type="character" w:customStyle="1" w:styleId="EndNoteBibliographyCar">
    <w:name w:val="EndNote Bibliography Car"/>
    <w:basedOn w:val="Fuentedeprrafopredeter"/>
    <w:link w:val="EndNoteBibliography"/>
    <w:rsid w:val="003D2F6D"/>
    <w:rPr>
      <w:rFonts w:ascii="Calibri" w:eastAsiaTheme="minorHAnsi" w:hAnsi="Calibri" w:cs="Calibri"/>
      <w:noProof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3D2F6D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D2F6D"/>
    <w:rPr>
      <w:color w:val="605E5C"/>
      <w:shd w:val="clear" w:color="auto" w:fill="E1DFDD"/>
    </w:rPr>
  </w:style>
  <w:style w:type="paragraph" w:customStyle="1" w:styleId="EndNoteCategoryHeading">
    <w:name w:val="EndNote Category Heading"/>
    <w:basedOn w:val="Normal"/>
    <w:link w:val="EndNoteCategoryHeadingCar"/>
    <w:rsid w:val="003D2F6D"/>
    <w:pPr>
      <w:spacing w:before="120" w:after="120" w:line="259" w:lineRule="auto"/>
    </w:pPr>
    <w:rPr>
      <w:rFonts w:asciiTheme="minorHAnsi" w:eastAsiaTheme="minorHAnsi" w:hAnsiTheme="minorHAnsi" w:cstheme="minorBidi"/>
      <w:b/>
      <w:noProof/>
      <w:sz w:val="22"/>
      <w:szCs w:val="22"/>
    </w:rPr>
  </w:style>
  <w:style w:type="character" w:customStyle="1" w:styleId="EndNoteCategoryHeadingCar">
    <w:name w:val="EndNote Category Heading Car"/>
    <w:basedOn w:val="Fuentedeprrafopredeter"/>
    <w:link w:val="EndNoteCategoryHeading"/>
    <w:rsid w:val="003D2F6D"/>
    <w:rPr>
      <w:rFonts w:asciiTheme="minorHAnsi" w:eastAsiaTheme="minorHAnsi" w:hAnsiTheme="minorHAnsi" w:cstheme="minorBidi"/>
      <w:b/>
      <w:noProof/>
      <w:sz w:val="22"/>
      <w:szCs w:val="22"/>
    </w:rPr>
  </w:style>
  <w:style w:type="character" w:styleId="Hipervnculovisitado">
    <w:name w:val="FollowedHyperlink"/>
    <w:basedOn w:val="Fuentedeprrafopredeter"/>
    <w:uiPriority w:val="99"/>
    <w:semiHidden/>
    <w:unhideWhenUsed/>
    <w:rsid w:val="003D2F6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8064</Words>
  <Characters>45971</Characters>
  <Application>Microsoft Office Word</Application>
  <DocSecurity>0</DocSecurity>
  <Lines>383</Lines>
  <Paragraphs>107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Márquez</dc:creator>
  <cp:lastModifiedBy>Jorge Luis Garcia Alcaraz</cp:lastModifiedBy>
  <cp:revision>6</cp:revision>
  <dcterms:created xsi:type="dcterms:W3CDTF">2025-04-20T02:18:00Z</dcterms:created>
  <dcterms:modified xsi:type="dcterms:W3CDTF">2025-04-20T02:36:00Z</dcterms:modified>
</cp:coreProperties>
</file>