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7FF63" w14:textId="244D51C1" w:rsidR="00EC32F2" w:rsidRPr="00EB6B34" w:rsidRDefault="00EC32F2" w:rsidP="00EB6B34">
      <w:pPr>
        <w:jc w:val="center"/>
        <w:rPr>
          <w:b/>
          <w:bCs/>
          <w:sz w:val="28"/>
          <w:szCs w:val="24"/>
        </w:rPr>
      </w:pPr>
      <w:r w:rsidRPr="00EB6B34">
        <w:rPr>
          <w:b/>
          <w:bCs/>
          <w:sz w:val="28"/>
          <w:szCs w:val="24"/>
        </w:rPr>
        <w:t>DATA ANALYSIS</w:t>
      </w:r>
      <w:r w:rsidR="00EB6B34">
        <w:rPr>
          <w:b/>
          <w:bCs/>
          <w:sz w:val="28"/>
          <w:szCs w:val="24"/>
        </w:rPr>
        <w:t xml:space="preserve"> RESULTS</w:t>
      </w:r>
    </w:p>
    <w:p w14:paraId="1F058649" w14:textId="77777777" w:rsidR="00EB6B34" w:rsidRDefault="00EB6B34"/>
    <w:p w14:paraId="7168B3EE" w14:textId="1DCB659A" w:rsidR="00EB6B34" w:rsidRDefault="00EB6B34">
      <w:r>
        <w:t xml:space="preserve">Title: </w:t>
      </w:r>
      <w:r w:rsidRPr="00EB6B34">
        <w:t xml:space="preserve">Collaboration of Servant Leadership and Adversity Quotient through Work Motivation as a Key Factor in Improving the Performance and Commitment of </w:t>
      </w:r>
      <w:proofErr w:type="spellStart"/>
      <w:r w:rsidRPr="00EB6B34">
        <w:t>BUMD</w:t>
      </w:r>
      <w:proofErr w:type="spellEnd"/>
      <w:r w:rsidRPr="00EB6B34">
        <w:t xml:space="preserve"> Employees</w:t>
      </w:r>
    </w:p>
    <w:p w14:paraId="3B55740D" w14:textId="5151BEAE" w:rsidR="00EB6B34" w:rsidRDefault="00EB6B34">
      <w:r>
        <w:t xml:space="preserve">Authors: </w:t>
      </w:r>
      <w:proofErr w:type="spellStart"/>
      <w:r w:rsidRPr="00EB6B34">
        <w:t>Isbat</w:t>
      </w:r>
      <w:proofErr w:type="spellEnd"/>
      <w:r w:rsidRPr="00EB6B34">
        <w:t xml:space="preserve">*, Hari </w:t>
      </w:r>
      <w:proofErr w:type="spellStart"/>
      <w:r w:rsidRPr="00EB6B34">
        <w:t>Gursida</w:t>
      </w:r>
      <w:proofErr w:type="spellEnd"/>
      <w:r w:rsidRPr="00EB6B34">
        <w:t xml:space="preserve">, Nancy </w:t>
      </w:r>
      <w:proofErr w:type="spellStart"/>
      <w:r w:rsidRPr="00EB6B34">
        <w:t>Yusnita</w:t>
      </w:r>
      <w:proofErr w:type="spellEnd"/>
      <w:r w:rsidRPr="00EB6B34">
        <w:t xml:space="preserve">, Widodo Sunaryo, Hamzah </w:t>
      </w:r>
      <w:proofErr w:type="spellStart"/>
      <w:r w:rsidRPr="00EB6B34">
        <w:t>Bustomi</w:t>
      </w:r>
      <w:proofErr w:type="spellEnd"/>
    </w:p>
    <w:p w14:paraId="3C493CCE" w14:textId="1F44D3A1" w:rsidR="00EB6B34" w:rsidRDefault="00EB6B34">
      <w:r>
        <w:t xml:space="preserve">Software: </w:t>
      </w:r>
      <w:r w:rsidRPr="00EB6B34">
        <w:t>Jeffreys's Amazing Statistics Program (</w:t>
      </w:r>
      <w:proofErr w:type="spellStart"/>
      <w:r w:rsidRPr="00EB6B34">
        <w:t>JASP</w:t>
      </w:r>
      <w:proofErr w:type="spellEnd"/>
      <w:r>
        <w:t>)</w:t>
      </w:r>
    </w:p>
    <w:p w14:paraId="13681881" w14:textId="516E6BDF" w:rsidR="00EC32F2" w:rsidRDefault="00EB6B34">
      <w:pPr>
        <w:rPr>
          <w:rFonts w:cs="Times New Roman"/>
          <w:szCs w:val="24"/>
          <w:lang w:eastAsia="en-ID"/>
        </w:rPr>
      </w:pPr>
      <w:r>
        <w:t>Research Data</w:t>
      </w:r>
      <w:r w:rsidR="001D6A53">
        <w:t>sets</w:t>
      </w:r>
      <w:r>
        <w:t xml:space="preserve">: </w:t>
      </w:r>
      <w:hyperlink r:id="rId7" w:history="1">
        <w:r w:rsidRPr="004763DB">
          <w:rPr>
            <w:rStyle w:val="Hyperlink"/>
            <w:rFonts w:cs="Times New Roman"/>
            <w:szCs w:val="24"/>
            <w:lang w:eastAsia="en-ID"/>
          </w:rPr>
          <w:t>https://doi.org/10.6084/m9.figshare.28806470.v5</w:t>
        </w:r>
      </w:hyperlink>
    </w:p>
    <w:p w14:paraId="0340AAC7" w14:textId="23A3BFA2" w:rsidR="00EB6B34" w:rsidRDefault="007238DA">
      <w:pPr>
        <w:rPr>
          <w:rFonts w:cs="Times New Roman"/>
          <w:szCs w:val="24"/>
          <w:lang w:eastAsia="en-ID"/>
        </w:rPr>
      </w:pPr>
      <w:r>
        <w:rPr>
          <w:rFonts w:cs="Times New Roman"/>
          <w:szCs w:val="24"/>
          <w:lang w:eastAsia="en-ID"/>
        </w:rPr>
        <w:t>Input</w:t>
      </w:r>
      <w:r w:rsidR="001D6A53">
        <w:rPr>
          <w:rFonts w:cs="Times New Roman"/>
          <w:szCs w:val="24"/>
          <w:lang w:eastAsia="en-ID"/>
        </w:rPr>
        <w:t xml:space="preserve"> Dataset</w:t>
      </w:r>
      <w:r w:rsidR="00EB6B34">
        <w:rPr>
          <w:rFonts w:cs="Times New Roman"/>
          <w:szCs w:val="24"/>
          <w:lang w:eastAsia="en-ID"/>
        </w:rPr>
        <w:t xml:space="preserve">: </w:t>
      </w:r>
      <w:r w:rsidR="00EB6B34" w:rsidRPr="00EB6B34">
        <w:rPr>
          <w:rFonts w:cs="Times New Roman"/>
          <w:szCs w:val="24"/>
          <w:lang w:eastAsia="en-ID"/>
        </w:rPr>
        <w:t>Explored_Research_Data_Indicators_Isbat_09052025.csv</w:t>
      </w:r>
    </w:p>
    <w:p w14:paraId="5685A22F" w14:textId="10F3A37A" w:rsidR="007238DA" w:rsidRDefault="007238DA">
      <w:pPr>
        <w:rPr>
          <w:rFonts w:cs="Times New Roman"/>
          <w:szCs w:val="24"/>
          <w:lang w:eastAsia="en-ID"/>
        </w:rPr>
      </w:pPr>
      <w:proofErr w:type="spellStart"/>
      <w:r>
        <w:rPr>
          <w:rFonts w:cs="Times New Roman"/>
          <w:szCs w:val="24"/>
          <w:lang w:eastAsia="en-ID"/>
        </w:rPr>
        <w:t>JASP</w:t>
      </w:r>
      <w:proofErr w:type="spellEnd"/>
      <w:r>
        <w:rPr>
          <w:rFonts w:cs="Times New Roman"/>
          <w:szCs w:val="24"/>
          <w:lang w:eastAsia="en-ID"/>
        </w:rPr>
        <w:t xml:space="preserve"> Output: </w:t>
      </w:r>
      <w:r w:rsidRPr="007238DA">
        <w:rPr>
          <w:rFonts w:cs="Times New Roman"/>
          <w:szCs w:val="24"/>
          <w:lang w:eastAsia="en-ID"/>
        </w:rPr>
        <w:t>Explored_Research_Data_Indicators_Isbat_09052025.jasp</w:t>
      </w:r>
    </w:p>
    <w:p w14:paraId="01A44331" w14:textId="50AF26DB" w:rsidR="00EB6B34" w:rsidRDefault="00142FFE">
      <w:pPr>
        <w:rPr>
          <w:rFonts w:cs="Times New Roman"/>
          <w:szCs w:val="24"/>
          <w:lang w:eastAsia="en-ID"/>
        </w:rPr>
      </w:pPr>
      <w:r>
        <w:rPr>
          <w:rFonts w:cs="Times New Roman"/>
          <w:szCs w:val="24"/>
          <w:lang w:eastAsia="en-ID"/>
        </w:rPr>
        <w:t>Note on Variables:</w:t>
      </w:r>
    </w:p>
    <w:p w14:paraId="45F2A0DB" w14:textId="7CBC663F" w:rsidR="00142FFE" w:rsidRDefault="00142FFE">
      <w:pPr>
        <w:rPr>
          <w:rFonts w:cs="Times New Roman"/>
          <w:szCs w:val="24"/>
          <w:lang w:eastAsia="en-ID"/>
        </w:rPr>
      </w:pPr>
      <w:r>
        <w:rPr>
          <w:rFonts w:cs="Times New Roman"/>
          <w:szCs w:val="24"/>
          <w:lang w:eastAsia="en-ID"/>
        </w:rPr>
        <w:t>Y1 = Employee Performance</w:t>
      </w:r>
    </w:p>
    <w:p w14:paraId="6A091226" w14:textId="62793CA1" w:rsidR="00142FFE" w:rsidRDefault="00142FFE">
      <w:pPr>
        <w:rPr>
          <w:rFonts w:cs="Times New Roman"/>
          <w:szCs w:val="24"/>
          <w:lang w:eastAsia="en-ID"/>
        </w:rPr>
      </w:pPr>
      <w:r>
        <w:rPr>
          <w:rFonts w:cs="Times New Roman"/>
          <w:szCs w:val="24"/>
          <w:lang w:eastAsia="en-ID"/>
        </w:rPr>
        <w:t>Y2 = Organizational Commitment</w:t>
      </w:r>
    </w:p>
    <w:p w14:paraId="0DFA7558" w14:textId="2B5665AE" w:rsidR="00142FFE" w:rsidRDefault="00142FFE">
      <w:pPr>
        <w:rPr>
          <w:rFonts w:cs="Times New Roman"/>
          <w:szCs w:val="24"/>
          <w:lang w:eastAsia="en-ID"/>
        </w:rPr>
      </w:pPr>
      <w:r>
        <w:rPr>
          <w:rFonts w:cs="Times New Roman"/>
          <w:szCs w:val="24"/>
          <w:lang w:eastAsia="en-ID"/>
        </w:rPr>
        <w:t>Z = Work Motivation</w:t>
      </w:r>
    </w:p>
    <w:p w14:paraId="699C0C55" w14:textId="4022F85C" w:rsidR="00142FFE" w:rsidRDefault="00142FFE">
      <w:pPr>
        <w:rPr>
          <w:rFonts w:cs="Times New Roman"/>
          <w:szCs w:val="24"/>
          <w:lang w:eastAsia="en-ID"/>
        </w:rPr>
      </w:pPr>
      <w:r>
        <w:rPr>
          <w:rFonts w:cs="Times New Roman"/>
          <w:szCs w:val="24"/>
          <w:lang w:eastAsia="en-ID"/>
        </w:rPr>
        <w:t>X1 = Servant Leadership</w:t>
      </w:r>
    </w:p>
    <w:p w14:paraId="19EDA8C2" w14:textId="0339475B" w:rsidR="00142FFE" w:rsidRDefault="00142FFE">
      <w:pPr>
        <w:rPr>
          <w:rFonts w:cs="Times New Roman"/>
          <w:szCs w:val="24"/>
          <w:lang w:eastAsia="en-ID"/>
        </w:rPr>
      </w:pPr>
      <w:r>
        <w:rPr>
          <w:rFonts w:cs="Times New Roman"/>
          <w:szCs w:val="24"/>
          <w:lang w:eastAsia="en-ID"/>
        </w:rPr>
        <w:t>X2 = Adversity Quotient</w:t>
      </w:r>
    </w:p>
    <w:p w14:paraId="512475F5" w14:textId="77777777" w:rsidR="00142FFE" w:rsidRDefault="00142FFE">
      <w:pPr>
        <w:rPr>
          <w:rFonts w:cs="Times New Roman"/>
          <w:szCs w:val="24"/>
          <w:lang w:eastAsia="en-ID"/>
        </w:rPr>
      </w:pPr>
    </w:p>
    <w:p w14:paraId="79C6B384" w14:textId="5B6A5148" w:rsidR="00013455" w:rsidRDefault="00013455" w:rsidP="00EB6B34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proofErr w:type="spellStart"/>
      <w:r>
        <w:rPr>
          <w:rFonts w:cs="Times New Roman"/>
          <w:i/>
          <w:iCs/>
          <w:szCs w:val="24"/>
        </w:rPr>
        <w:t>Lavan</w:t>
      </w:r>
      <w:proofErr w:type="spellEnd"/>
      <w:r>
        <w:rPr>
          <w:rFonts w:cs="Times New Roman"/>
          <w:i/>
          <w:iCs/>
          <w:szCs w:val="24"/>
        </w:rPr>
        <w:t xml:space="preserve"> Formula For The Model</w:t>
      </w:r>
    </w:p>
    <w:p w14:paraId="51998989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Y1 =~ Y11+Y12+Y13+Y14+Y15</w:t>
      </w:r>
    </w:p>
    <w:p w14:paraId="0A3E409D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Y2 =~ Y21+Y22+Y23+Y24+Y25+Y26+Y27</w:t>
      </w:r>
    </w:p>
    <w:p w14:paraId="11417379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Z =~ Z1+Z2+Z3+Z4+Z5+Z6+Z7+Z8</w:t>
      </w:r>
    </w:p>
    <w:p w14:paraId="16F7916C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X1 =~ X11+X12+X13+X14+X15+X16+X17</w:t>
      </w:r>
    </w:p>
    <w:p w14:paraId="32929302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X2 =~ X21+X22+X23+X24</w:t>
      </w:r>
    </w:p>
    <w:p w14:paraId="3C1E8519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</w:p>
    <w:p w14:paraId="79E4F3F5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Y1 ~ Z + X1 + X2</w:t>
      </w:r>
    </w:p>
    <w:p w14:paraId="5F700313" w14:textId="77777777" w:rsidR="00D167E1" w:rsidRPr="00D167E1" w:rsidRDefault="00D167E1" w:rsidP="00D167E1">
      <w:pPr>
        <w:rPr>
          <w:rFonts w:ascii="Courier New" w:hAnsi="Courier New" w:cs="Courier New"/>
          <w:i/>
          <w:iCs/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Y2 ~ Z + X1 + X2</w:t>
      </w:r>
    </w:p>
    <w:p w14:paraId="54C4B07E" w14:textId="6732E084" w:rsidR="00013455" w:rsidRPr="00013455" w:rsidRDefault="00D167E1" w:rsidP="00D167E1">
      <w:pPr>
        <w:rPr>
          <w:lang w:val="id-ID"/>
        </w:rPr>
      </w:pPr>
      <w:r w:rsidRPr="00D167E1">
        <w:rPr>
          <w:rFonts w:ascii="Courier New" w:hAnsi="Courier New" w:cs="Courier New"/>
          <w:i/>
          <w:iCs/>
          <w:lang w:val="id-ID"/>
        </w:rPr>
        <w:t>Z ~ X1 + X2</w:t>
      </w:r>
    </w:p>
    <w:p w14:paraId="2E9CDB0C" w14:textId="1BEC4DA0" w:rsidR="00666889" w:rsidRDefault="00666889" w:rsidP="00EB6B34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r>
        <w:rPr>
          <w:rFonts w:cs="Times New Roman"/>
          <w:i/>
          <w:iCs/>
          <w:szCs w:val="24"/>
        </w:rPr>
        <w:lastRenderedPageBreak/>
        <w:t xml:space="preserve">Model </w:t>
      </w:r>
      <w:proofErr w:type="spellStart"/>
      <w:r>
        <w:rPr>
          <w:rFonts w:cs="Times New Roman"/>
          <w:i/>
          <w:iCs/>
          <w:szCs w:val="24"/>
        </w:rPr>
        <w:t>Options</w:t>
      </w:r>
      <w:proofErr w:type="spellEnd"/>
      <w:r>
        <w:rPr>
          <w:rFonts w:cs="Times New Roman"/>
          <w:i/>
          <w:iCs/>
          <w:szCs w:val="24"/>
        </w:rPr>
        <w:t xml:space="preserve">, </w:t>
      </w:r>
      <w:proofErr w:type="spellStart"/>
      <w:r>
        <w:rPr>
          <w:rFonts w:cs="Times New Roman"/>
          <w:i/>
          <w:iCs/>
          <w:szCs w:val="24"/>
        </w:rPr>
        <w:t>Estimateion</w:t>
      </w:r>
      <w:proofErr w:type="spellEnd"/>
      <w:r>
        <w:rPr>
          <w:rFonts w:cs="Times New Roman"/>
          <w:i/>
          <w:iCs/>
          <w:szCs w:val="24"/>
        </w:rPr>
        <w:t xml:space="preserve"> </w:t>
      </w:r>
      <w:proofErr w:type="spellStart"/>
      <w:r>
        <w:rPr>
          <w:rFonts w:cs="Times New Roman"/>
          <w:i/>
          <w:iCs/>
          <w:szCs w:val="24"/>
        </w:rPr>
        <w:t>Options</w:t>
      </w:r>
      <w:proofErr w:type="spellEnd"/>
      <w:r>
        <w:rPr>
          <w:rFonts w:cs="Times New Roman"/>
          <w:i/>
          <w:iCs/>
          <w:szCs w:val="24"/>
        </w:rPr>
        <w:t xml:space="preserve"> </w:t>
      </w:r>
      <w:proofErr w:type="spellStart"/>
      <w:r>
        <w:rPr>
          <w:rFonts w:cs="Times New Roman"/>
          <w:i/>
          <w:iCs/>
          <w:szCs w:val="24"/>
        </w:rPr>
        <w:t>and</w:t>
      </w:r>
      <w:proofErr w:type="spellEnd"/>
      <w:r>
        <w:rPr>
          <w:rFonts w:cs="Times New Roman"/>
          <w:i/>
          <w:iCs/>
          <w:szCs w:val="24"/>
        </w:rPr>
        <w:t xml:space="preserve"> </w:t>
      </w:r>
      <w:proofErr w:type="spellStart"/>
      <w:r>
        <w:rPr>
          <w:rFonts w:cs="Times New Roman"/>
          <w:i/>
          <w:iCs/>
          <w:szCs w:val="24"/>
        </w:rPr>
        <w:t>Ouput</w:t>
      </w:r>
      <w:proofErr w:type="spellEnd"/>
      <w:r>
        <w:rPr>
          <w:rFonts w:cs="Times New Roman"/>
          <w:i/>
          <w:iCs/>
          <w:szCs w:val="24"/>
        </w:rPr>
        <w:t xml:space="preserve"> </w:t>
      </w:r>
      <w:proofErr w:type="spellStart"/>
      <w:r>
        <w:rPr>
          <w:rFonts w:cs="Times New Roman"/>
          <w:i/>
          <w:iCs/>
          <w:szCs w:val="24"/>
        </w:rPr>
        <w:t>Options</w:t>
      </w:r>
      <w:proofErr w:type="spellEnd"/>
    </w:p>
    <w:p w14:paraId="2DBA8382" w14:textId="7151CFCD" w:rsidR="00666889" w:rsidRDefault="00666889" w:rsidP="00666889">
      <w:pPr>
        <w:rPr>
          <w:lang w:val="id-ID"/>
        </w:rPr>
      </w:pPr>
      <w:r w:rsidRPr="00666889">
        <w:rPr>
          <w:lang w:val="id-ID"/>
        </w:rPr>
        <w:drawing>
          <wp:inline distT="0" distB="0" distL="0" distR="0" wp14:anchorId="6A9DE24F" wp14:editId="5A8B3F0F">
            <wp:extent cx="5732145" cy="7408545"/>
            <wp:effectExtent l="0" t="0" r="1905" b="1905"/>
            <wp:docPr id="13910483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04831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740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E853F" w14:textId="77777777" w:rsidR="00666889" w:rsidRPr="00666889" w:rsidRDefault="00666889" w:rsidP="00666889">
      <w:pPr>
        <w:rPr>
          <w:lang w:val="id-ID"/>
        </w:rPr>
      </w:pPr>
    </w:p>
    <w:p w14:paraId="64B61E10" w14:textId="26A1F766" w:rsidR="00EB6B34" w:rsidRDefault="00EB6B34" w:rsidP="00EB6B34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proofErr w:type="spellStart"/>
      <w:r w:rsidRPr="00C20881">
        <w:rPr>
          <w:rFonts w:cs="Times New Roman"/>
          <w:i/>
          <w:iCs/>
          <w:szCs w:val="24"/>
        </w:rPr>
        <w:lastRenderedPageBreak/>
        <w:t>Construct</w:t>
      </w:r>
      <w:proofErr w:type="spellEnd"/>
      <w:r w:rsidRPr="00C20881">
        <w:rPr>
          <w:rFonts w:cs="Times New Roman"/>
          <w:i/>
          <w:iCs/>
          <w:szCs w:val="24"/>
        </w:rPr>
        <w:t xml:space="preserve"> </w:t>
      </w:r>
      <w:proofErr w:type="spellStart"/>
      <w:r w:rsidRPr="00C20881">
        <w:rPr>
          <w:rFonts w:cs="Times New Roman"/>
          <w:i/>
          <w:iCs/>
          <w:szCs w:val="24"/>
        </w:rPr>
        <w:t>Reliability</w:t>
      </w:r>
      <w:proofErr w:type="spellEnd"/>
      <w:r w:rsidRPr="00C20881">
        <w:rPr>
          <w:rFonts w:cs="Times New Roman"/>
          <w:i/>
          <w:iCs/>
          <w:szCs w:val="24"/>
        </w:rPr>
        <w:t xml:space="preserve"> </w:t>
      </w:r>
      <w:proofErr w:type="spellStart"/>
      <w:r w:rsidRPr="00C20881">
        <w:rPr>
          <w:rFonts w:cs="Times New Roman"/>
          <w:i/>
          <w:iCs/>
          <w:szCs w:val="24"/>
        </w:rPr>
        <w:t>and</w:t>
      </w:r>
      <w:proofErr w:type="spellEnd"/>
      <w:r w:rsidRPr="00C20881">
        <w:rPr>
          <w:rFonts w:cs="Times New Roman"/>
          <w:i/>
          <w:iCs/>
          <w:szCs w:val="24"/>
        </w:rPr>
        <w:t xml:space="preserve"> </w:t>
      </w:r>
      <w:proofErr w:type="spellStart"/>
      <w:r w:rsidRPr="00C20881">
        <w:rPr>
          <w:rFonts w:cs="Times New Roman"/>
          <w:i/>
          <w:iCs/>
          <w:szCs w:val="24"/>
        </w:rPr>
        <w:t>Average</w:t>
      </w:r>
      <w:proofErr w:type="spellEnd"/>
      <w:r w:rsidRPr="00C20881">
        <w:rPr>
          <w:rFonts w:cs="Times New Roman"/>
          <w:i/>
          <w:iCs/>
          <w:szCs w:val="24"/>
        </w:rPr>
        <w:t xml:space="preserve"> </w:t>
      </w:r>
      <w:proofErr w:type="spellStart"/>
      <w:r w:rsidRPr="00C20881">
        <w:rPr>
          <w:rFonts w:cs="Times New Roman"/>
          <w:i/>
          <w:iCs/>
          <w:szCs w:val="24"/>
        </w:rPr>
        <w:t>Variance</w:t>
      </w:r>
      <w:proofErr w:type="spellEnd"/>
      <w:r w:rsidRPr="00C20881">
        <w:rPr>
          <w:rFonts w:cs="Times New Roman"/>
          <w:i/>
          <w:iCs/>
          <w:szCs w:val="24"/>
        </w:rPr>
        <w:t xml:space="preserve"> </w:t>
      </w:r>
      <w:proofErr w:type="spellStart"/>
      <w:r w:rsidRPr="00C20881">
        <w:rPr>
          <w:rFonts w:cs="Times New Roman"/>
          <w:i/>
          <w:iCs/>
          <w:szCs w:val="24"/>
        </w:rPr>
        <w:t>Extracted</w:t>
      </w:r>
      <w:proofErr w:type="spellEnd"/>
      <w:r w:rsidRPr="00C20881">
        <w:rPr>
          <w:rFonts w:cs="Times New Roman"/>
          <w:i/>
          <w:iCs/>
          <w:szCs w:val="24"/>
        </w:rPr>
        <w:t xml:space="preserve"> (AVE)</w:t>
      </w:r>
    </w:p>
    <w:p w14:paraId="74E13E4D" w14:textId="5E6519EE" w:rsidR="00EB6B34" w:rsidRDefault="00B44F8B" w:rsidP="00EB6B34">
      <w:pPr>
        <w:rPr>
          <w:lang w:val="id-ID"/>
        </w:rPr>
      </w:pPr>
      <w:r w:rsidRPr="00B44F8B">
        <w:rPr>
          <w:lang w:val="id-ID"/>
        </w:rPr>
        <w:drawing>
          <wp:inline distT="0" distB="0" distL="0" distR="0" wp14:anchorId="67A0A55D" wp14:editId="7B8D1695">
            <wp:extent cx="2295525" cy="2873595"/>
            <wp:effectExtent l="0" t="0" r="0" b="3175"/>
            <wp:docPr id="3579627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96277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1724" cy="28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B8A61" w14:textId="77777777" w:rsidR="00EB6B34" w:rsidRDefault="00EB6B34" w:rsidP="00EB6B34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proofErr w:type="spellStart"/>
      <w:r w:rsidRPr="00EB6B34">
        <w:rPr>
          <w:rFonts w:cs="Times New Roman"/>
          <w:i/>
          <w:iCs/>
          <w:szCs w:val="24"/>
        </w:rPr>
        <w:t>Convergent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and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Discriminant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Validity</w:t>
      </w:r>
      <w:proofErr w:type="spellEnd"/>
    </w:p>
    <w:p w14:paraId="2CAEA493" w14:textId="05D43836" w:rsidR="00EB6B34" w:rsidRDefault="00BF2E21" w:rsidP="00EB6B34">
      <w:pPr>
        <w:rPr>
          <w:lang w:val="id-ID"/>
        </w:rPr>
      </w:pPr>
      <w:r w:rsidRPr="00BF2E21">
        <w:rPr>
          <w:lang w:val="id-ID"/>
        </w:rPr>
        <w:drawing>
          <wp:inline distT="0" distB="0" distL="0" distR="0" wp14:anchorId="397D160E" wp14:editId="160746C1">
            <wp:extent cx="4991344" cy="5095875"/>
            <wp:effectExtent l="0" t="0" r="0" b="0"/>
            <wp:docPr id="20829426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94268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8427" cy="510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003AE" w14:textId="77777777" w:rsidR="00EB6B34" w:rsidRDefault="00EB6B34" w:rsidP="00EB6B34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proofErr w:type="spellStart"/>
      <w:r w:rsidRPr="00EB6B34">
        <w:rPr>
          <w:rFonts w:cs="Times New Roman"/>
          <w:i/>
          <w:iCs/>
          <w:szCs w:val="24"/>
        </w:rPr>
        <w:lastRenderedPageBreak/>
        <w:t>Path</w:t>
      </w:r>
      <w:proofErr w:type="spellEnd"/>
      <w:r w:rsidRPr="00EB6B34">
        <w:rPr>
          <w:rFonts w:cs="Times New Roman"/>
          <w:i/>
          <w:iCs/>
          <w:szCs w:val="24"/>
        </w:rPr>
        <w:t xml:space="preserve"> Diagram </w:t>
      </w:r>
      <w:proofErr w:type="spellStart"/>
      <w:r w:rsidRPr="00EB6B34">
        <w:rPr>
          <w:rFonts w:cs="Times New Roman"/>
          <w:i/>
          <w:iCs/>
          <w:szCs w:val="24"/>
        </w:rPr>
        <w:t>Results</w:t>
      </w:r>
      <w:proofErr w:type="spellEnd"/>
    </w:p>
    <w:p w14:paraId="54631430" w14:textId="45582E42" w:rsidR="00FC49EB" w:rsidRDefault="00FC49EB" w:rsidP="00FC49EB">
      <w:pPr>
        <w:rPr>
          <w:lang w:val="id-ID"/>
        </w:rPr>
      </w:pPr>
      <w:r w:rsidRPr="00FC49EB">
        <w:rPr>
          <w:lang w:val="id-ID"/>
        </w:rPr>
        <w:drawing>
          <wp:inline distT="0" distB="0" distL="0" distR="0" wp14:anchorId="62F37ADB" wp14:editId="3964AD76">
            <wp:extent cx="5543919" cy="3409950"/>
            <wp:effectExtent l="0" t="0" r="0" b="0"/>
            <wp:docPr id="10849477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94771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54145" cy="341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0E54A" w14:textId="40B1474F" w:rsidR="009F6AB1" w:rsidRPr="00FC49EB" w:rsidRDefault="009F6AB1" w:rsidP="00FC49EB">
      <w:pPr>
        <w:rPr>
          <w:lang w:val="id-ID"/>
        </w:rPr>
      </w:pPr>
    </w:p>
    <w:p w14:paraId="2297A6F4" w14:textId="77777777" w:rsidR="00EB6B34" w:rsidRDefault="00EB6B34" w:rsidP="00EB6B34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proofErr w:type="spellStart"/>
      <w:r w:rsidRPr="00EB6B34">
        <w:rPr>
          <w:rFonts w:cs="Times New Roman"/>
          <w:i/>
          <w:iCs/>
          <w:szCs w:val="24"/>
        </w:rPr>
        <w:t>Path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Coefficient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of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Direct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Effects</w:t>
      </w:r>
      <w:proofErr w:type="spellEnd"/>
    </w:p>
    <w:p w14:paraId="679AFCD5" w14:textId="724E3A20" w:rsidR="00EB6B34" w:rsidRDefault="00BF2E21" w:rsidP="00EB6B34">
      <w:pPr>
        <w:rPr>
          <w:lang w:val="id-ID"/>
        </w:rPr>
      </w:pPr>
      <w:r w:rsidRPr="00BF2E21">
        <w:rPr>
          <w:lang w:val="id-ID"/>
        </w:rPr>
        <w:drawing>
          <wp:inline distT="0" distB="0" distL="0" distR="0" wp14:anchorId="3E18DDE7" wp14:editId="5B05BF8F">
            <wp:extent cx="5639587" cy="2152950"/>
            <wp:effectExtent l="0" t="0" r="0" b="0"/>
            <wp:docPr id="17718301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83012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4AA82" w14:textId="77777777" w:rsidR="00EB6B34" w:rsidRDefault="00EB6B34" w:rsidP="00EB6B34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proofErr w:type="spellStart"/>
      <w:r w:rsidRPr="00EB6B34">
        <w:rPr>
          <w:rFonts w:cs="Times New Roman"/>
          <w:i/>
          <w:iCs/>
          <w:szCs w:val="24"/>
        </w:rPr>
        <w:t>Path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Coefficient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of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Indirect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Effects</w:t>
      </w:r>
      <w:proofErr w:type="spellEnd"/>
    </w:p>
    <w:p w14:paraId="0F6D5F40" w14:textId="65681B7E" w:rsidR="00EB6B34" w:rsidRPr="00EB6B34" w:rsidRDefault="00BF2E21" w:rsidP="00EB6B34">
      <w:pPr>
        <w:rPr>
          <w:lang w:val="id-ID"/>
        </w:rPr>
      </w:pPr>
      <w:r w:rsidRPr="00BF2E21">
        <w:rPr>
          <w:lang w:val="id-ID"/>
        </w:rPr>
        <w:drawing>
          <wp:inline distT="0" distB="0" distL="0" distR="0" wp14:anchorId="18439D42" wp14:editId="74F4B9DA">
            <wp:extent cx="4887007" cy="1438476"/>
            <wp:effectExtent l="0" t="0" r="0" b="9525"/>
            <wp:docPr id="82009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092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B9202" w14:textId="6278502C" w:rsidR="00820700" w:rsidRDefault="00EB6B34" w:rsidP="00820700">
      <w:pPr>
        <w:pStyle w:val="Heading2"/>
        <w:numPr>
          <w:ilvl w:val="0"/>
          <w:numId w:val="9"/>
        </w:numPr>
        <w:ind w:left="426"/>
        <w:rPr>
          <w:rFonts w:cs="Times New Roman"/>
          <w:i/>
          <w:iCs/>
          <w:szCs w:val="24"/>
        </w:rPr>
      </w:pPr>
      <w:proofErr w:type="spellStart"/>
      <w:r w:rsidRPr="00EB6B34">
        <w:rPr>
          <w:rFonts w:cs="Times New Roman"/>
          <w:i/>
          <w:iCs/>
          <w:szCs w:val="24"/>
        </w:rPr>
        <w:lastRenderedPageBreak/>
        <w:t>Path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Coefficient</w:t>
      </w:r>
      <w:proofErr w:type="spellEnd"/>
      <w:r w:rsidRPr="00EB6B34">
        <w:rPr>
          <w:rFonts w:cs="Times New Roman"/>
          <w:i/>
          <w:iCs/>
          <w:szCs w:val="24"/>
        </w:rPr>
        <w:t xml:space="preserve"> </w:t>
      </w:r>
      <w:proofErr w:type="spellStart"/>
      <w:r w:rsidRPr="00EB6B34">
        <w:rPr>
          <w:rFonts w:cs="Times New Roman"/>
          <w:i/>
          <w:iCs/>
          <w:szCs w:val="24"/>
        </w:rPr>
        <w:t>of</w:t>
      </w:r>
      <w:proofErr w:type="spellEnd"/>
      <w:r w:rsidRPr="00EB6B34">
        <w:rPr>
          <w:rFonts w:cs="Times New Roman"/>
          <w:i/>
          <w:iCs/>
          <w:szCs w:val="24"/>
        </w:rPr>
        <w:t xml:space="preserve"> Total </w:t>
      </w:r>
      <w:proofErr w:type="spellStart"/>
      <w:r w:rsidRPr="00EB6B34">
        <w:rPr>
          <w:rFonts w:cs="Times New Roman"/>
          <w:i/>
          <w:iCs/>
          <w:szCs w:val="24"/>
        </w:rPr>
        <w:t>Effects</w:t>
      </w:r>
      <w:proofErr w:type="spellEnd"/>
    </w:p>
    <w:p w14:paraId="6381E19B" w14:textId="56DD8EB2" w:rsidR="00820700" w:rsidRPr="00820700" w:rsidRDefault="00BF2E21" w:rsidP="00820700">
      <w:pPr>
        <w:rPr>
          <w:lang w:val="id-ID"/>
        </w:rPr>
      </w:pPr>
      <w:r w:rsidRPr="00BF2E21">
        <w:rPr>
          <w:lang w:val="id-ID"/>
        </w:rPr>
        <w:drawing>
          <wp:inline distT="0" distB="0" distL="0" distR="0" wp14:anchorId="7E42BF85" wp14:editId="61BA4B00">
            <wp:extent cx="4753638" cy="2162477"/>
            <wp:effectExtent l="0" t="0" r="0" b="9525"/>
            <wp:docPr id="5389322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93228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3638" cy="216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43633" w14:textId="6B6B206E" w:rsidR="00820700" w:rsidRDefault="00820700" w:rsidP="00820700">
      <w:pPr>
        <w:pStyle w:val="Heading2"/>
        <w:numPr>
          <w:ilvl w:val="0"/>
          <w:numId w:val="9"/>
        </w:numPr>
        <w:ind w:left="426"/>
      </w:pPr>
      <w:proofErr w:type="spellStart"/>
      <w:r w:rsidRPr="00820700">
        <w:t>Mediated</w:t>
      </w:r>
      <w:proofErr w:type="spellEnd"/>
      <w:r w:rsidRPr="00820700">
        <w:t xml:space="preserve"> </w:t>
      </w:r>
      <w:proofErr w:type="spellStart"/>
      <w:r w:rsidRPr="00820700">
        <w:t>Proportion</w:t>
      </w:r>
      <w:proofErr w:type="spellEnd"/>
    </w:p>
    <w:p w14:paraId="4AD27E57" w14:textId="77777777" w:rsidR="00A07CD3" w:rsidRPr="00A07CD3" w:rsidRDefault="00A07CD3" w:rsidP="00A07CD3">
      <w:pPr>
        <w:rPr>
          <w:lang w:val="id-ID"/>
        </w:rPr>
      </w:pPr>
    </w:p>
    <w:p w14:paraId="69009969" w14:textId="77777777" w:rsidR="00A07CD3" w:rsidRPr="00A07CD3" w:rsidRDefault="00A07CD3" w:rsidP="00A07CD3">
      <w:pPr>
        <w:rPr>
          <w:rFonts w:cs="Times New Roman"/>
          <w:szCs w:val="24"/>
        </w:rPr>
      </w:pPr>
      <m:oMathPara>
        <m:oMath>
          <m:r>
            <w:rPr>
              <w:rFonts w:ascii="Cambria Math" w:hAnsi="Cambria Math" w:cs="Times New Roman"/>
              <w:szCs w:val="24"/>
            </w:rPr>
            <m:t>M</m:t>
          </m:r>
          <m:r>
            <w:rPr>
              <w:rFonts w:ascii="Cambria Math" w:hAnsi="Cambria Math" w:cs="Times New Roman"/>
              <w:szCs w:val="24"/>
            </w:rPr>
            <m:t xml:space="preserve">ediated Proportion= 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Cs w:val="24"/>
                </w:rPr>
                <m:t>Indirect Effects</m:t>
              </m:r>
            </m:num>
            <m:den>
              <m:r>
                <w:rPr>
                  <w:rFonts w:ascii="Cambria Math" w:hAnsi="Cambria Math" w:cs="Times New Roman"/>
                  <w:szCs w:val="24"/>
                </w:rPr>
                <m:t>Total Effects</m:t>
              </m:r>
            </m:den>
          </m:f>
        </m:oMath>
      </m:oMathPara>
    </w:p>
    <w:p w14:paraId="5FE13BED" w14:textId="77777777" w:rsidR="00EB6B34" w:rsidRPr="00EB6B34" w:rsidRDefault="00EB6B34" w:rsidP="00EB6B34">
      <w:pPr>
        <w:rPr>
          <w:lang w:val="id-ID"/>
        </w:rPr>
      </w:pPr>
    </w:p>
    <w:p w14:paraId="1E2A1274" w14:textId="77777777" w:rsidR="00EB6B34" w:rsidRPr="00EB6B34" w:rsidRDefault="00EB6B34" w:rsidP="00EB6B34">
      <w:pPr>
        <w:rPr>
          <w:lang w:val="id-ID"/>
        </w:rPr>
      </w:pPr>
    </w:p>
    <w:p w14:paraId="716D63A1" w14:textId="77777777" w:rsidR="00EB6B34" w:rsidRPr="00EB6B34" w:rsidRDefault="00EB6B34" w:rsidP="00EB6B34">
      <w:pPr>
        <w:rPr>
          <w:lang w:val="id-ID"/>
        </w:rPr>
      </w:pPr>
    </w:p>
    <w:p w14:paraId="6B431AFF" w14:textId="77777777" w:rsidR="00EB6B34" w:rsidRDefault="00EB6B34"/>
    <w:sectPr w:rsidR="00EB6B34" w:rsidSect="006556BA">
      <w:footerReference w:type="default" r:id="rId15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84042" w14:textId="77777777" w:rsidR="00DB4133" w:rsidRDefault="00DB4133" w:rsidP="00F85FDA">
      <w:pPr>
        <w:spacing w:after="0" w:line="240" w:lineRule="auto"/>
      </w:pPr>
      <w:r>
        <w:separator/>
      </w:r>
    </w:p>
  </w:endnote>
  <w:endnote w:type="continuationSeparator" w:id="0">
    <w:p w14:paraId="58E27586" w14:textId="77777777" w:rsidR="00DB4133" w:rsidRDefault="00DB4133" w:rsidP="00F8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35671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16D589" w14:textId="60293904" w:rsidR="00F85FDA" w:rsidRDefault="00F85FDA" w:rsidP="00F85F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C17FA" w14:textId="77777777" w:rsidR="00DB4133" w:rsidRDefault="00DB4133" w:rsidP="00F85FDA">
      <w:pPr>
        <w:spacing w:after="0" w:line="240" w:lineRule="auto"/>
      </w:pPr>
      <w:r>
        <w:separator/>
      </w:r>
    </w:p>
  </w:footnote>
  <w:footnote w:type="continuationSeparator" w:id="0">
    <w:p w14:paraId="6BA1DA41" w14:textId="77777777" w:rsidR="00DB4133" w:rsidRDefault="00DB4133" w:rsidP="00F85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727DD"/>
    <w:multiLevelType w:val="multilevel"/>
    <w:tmpl w:val="1E56187E"/>
    <w:lvl w:ilvl="0">
      <w:start w:val="1"/>
      <w:numFmt w:val="upperRoman"/>
      <w:suff w:val="space"/>
      <w:lvlText w:val="BAB %1. 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/>
      <w:suff w:val="space"/>
      <w:lvlText w:val="%1.%2. 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isLgl/>
      <w:suff w:val="space"/>
      <w:lvlText w:val="%1.%2.%3. 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  "/>
      <w:lvlJc w:val="left"/>
      <w:pPr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EEC564B"/>
    <w:multiLevelType w:val="multilevel"/>
    <w:tmpl w:val="0820F5F4"/>
    <w:lvl w:ilvl="0">
      <w:start w:val="2"/>
      <w:numFmt w:val="upperRoman"/>
      <w:suff w:val="space"/>
      <w:lvlText w:val="BAB %1. 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ACD06D0"/>
    <w:multiLevelType w:val="multilevel"/>
    <w:tmpl w:val="02B8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56B5B10"/>
    <w:multiLevelType w:val="multilevel"/>
    <w:tmpl w:val="596C0918"/>
    <w:lvl w:ilvl="0">
      <w:start w:val="4"/>
      <w:numFmt w:val="upperRoman"/>
      <w:pStyle w:val="Heading1"/>
      <w:suff w:val="space"/>
      <w:lvlText w:val="BAB %1. 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isLgl/>
      <w:suff w:val="space"/>
      <w:lvlText w:val="%1.%2. 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isLgl/>
      <w:suff w:val="space"/>
      <w:lvlText w:val="%1.%2.%3. 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 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14969EF"/>
    <w:multiLevelType w:val="multilevel"/>
    <w:tmpl w:val="84CCE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9361263"/>
    <w:multiLevelType w:val="multilevel"/>
    <w:tmpl w:val="3B047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D4A01E1"/>
    <w:multiLevelType w:val="hybridMultilevel"/>
    <w:tmpl w:val="9D16C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960105">
    <w:abstractNumId w:val="0"/>
  </w:num>
  <w:num w:numId="2" w16cid:durableId="1811360322">
    <w:abstractNumId w:val="5"/>
  </w:num>
  <w:num w:numId="3" w16cid:durableId="1830171781">
    <w:abstractNumId w:val="1"/>
  </w:num>
  <w:num w:numId="4" w16cid:durableId="918952791">
    <w:abstractNumId w:val="1"/>
  </w:num>
  <w:num w:numId="5" w16cid:durableId="2105687913">
    <w:abstractNumId w:val="1"/>
  </w:num>
  <w:num w:numId="6" w16cid:durableId="757023968">
    <w:abstractNumId w:val="4"/>
  </w:num>
  <w:num w:numId="7" w16cid:durableId="1774587639">
    <w:abstractNumId w:val="3"/>
  </w:num>
  <w:num w:numId="8" w16cid:durableId="1577398931">
    <w:abstractNumId w:val="2"/>
  </w:num>
  <w:num w:numId="9" w16cid:durableId="12647307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F2"/>
    <w:rsid w:val="00013455"/>
    <w:rsid w:val="00032ED2"/>
    <w:rsid w:val="00093BD7"/>
    <w:rsid w:val="00097F96"/>
    <w:rsid w:val="00105CAD"/>
    <w:rsid w:val="00134B8F"/>
    <w:rsid w:val="00142FFE"/>
    <w:rsid w:val="00172D20"/>
    <w:rsid w:val="001A7171"/>
    <w:rsid w:val="001D6A53"/>
    <w:rsid w:val="00235A96"/>
    <w:rsid w:val="00252CBC"/>
    <w:rsid w:val="00260D8B"/>
    <w:rsid w:val="002836F8"/>
    <w:rsid w:val="002956C5"/>
    <w:rsid w:val="002C2F21"/>
    <w:rsid w:val="002D1E2D"/>
    <w:rsid w:val="00300E35"/>
    <w:rsid w:val="00310D31"/>
    <w:rsid w:val="0031707A"/>
    <w:rsid w:val="003220B9"/>
    <w:rsid w:val="00374375"/>
    <w:rsid w:val="003A0BDC"/>
    <w:rsid w:val="003D219E"/>
    <w:rsid w:val="003E3B66"/>
    <w:rsid w:val="00411E3F"/>
    <w:rsid w:val="0042536E"/>
    <w:rsid w:val="00432B7B"/>
    <w:rsid w:val="004B11FB"/>
    <w:rsid w:val="004D1AD1"/>
    <w:rsid w:val="004E72D7"/>
    <w:rsid w:val="005263D2"/>
    <w:rsid w:val="005644BA"/>
    <w:rsid w:val="005A7F4C"/>
    <w:rsid w:val="005C4BAB"/>
    <w:rsid w:val="005E202E"/>
    <w:rsid w:val="005F6DB7"/>
    <w:rsid w:val="00603392"/>
    <w:rsid w:val="006556BA"/>
    <w:rsid w:val="00660E1F"/>
    <w:rsid w:val="00666889"/>
    <w:rsid w:val="006C608D"/>
    <w:rsid w:val="006D3056"/>
    <w:rsid w:val="00716BB7"/>
    <w:rsid w:val="007238DA"/>
    <w:rsid w:val="007C3B81"/>
    <w:rsid w:val="007E6D19"/>
    <w:rsid w:val="00812AF2"/>
    <w:rsid w:val="00820700"/>
    <w:rsid w:val="008459D8"/>
    <w:rsid w:val="00876B6A"/>
    <w:rsid w:val="00881645"/>
    <w:rsid w:val="00884DFD"/>
    <w:rsid w:val="008968E6"/>
    <w:rsid w:val="008B19C9"/>
    <w:rsid w:val="008C10AD"/>
    <w:rsid w:val="00905B1B"/>
    <w:rsid w:val="009761C1"/>
    <w:rsid w:val="00993142"/>
    <w:rsid w:val="00996FE5"/>
    <w:rsid w:val="009A6D29"/>
    <w:rsid w:val="009A7B32"/>
    <w:rsid w:val="009F6AB1"/>
    <w:rsid w:val="00A07CD3"/>
    <w:rsid w:val="00AA6CF2"/>
    <w:rsid w:val="00AE2F03"/>
    <w:rsid w:val="00AF4EE5"/>
    <w:rsid w:val="00B01506"/>
    <w:rsid w:val="00B44F8B"/>
    <w:rsid w:val="00B80AF5"/>
    <w:rsid w:val="00BA669C"/>
    <w:rsid w:val="00BB494F"/>
    <w:rsid w:val="00BD1A6E"/>
    <w:rsid w:val="00BE40DA"/>
    <w:rsid w:val="00BF2E21"/>
    <w:rsid w:val="00C049B8"/>
    <w:rsid w:val="00C90340"/>
    <w:rsid w:val="00CA7E0F"/>
    <w:rsid w:val="00CF17DD"/>
    <w:rsid w:val="00D167E1"/>
    <w:rsid w:val="00D22B31"/>
    <w:rsid w:val="00D6069B"/>
    <w:rsid w:val="00D93289"/>
    <w:rsid w:val="00DB4133"/>
    <w:rsid w:val="00DC5FFE"/>
    <w:rsid w:val="00E26C61"/>
    <w:rsid w:val="00E33977"/>
    <w:rsid w:val="00E37E8A"/>
    <w:rsid w:val="00E4185B"/>
    <w:rsid w:val="00E64853"/>
    <w:rsid w:val="00E65E3C"/>
    <w:rsid w:val="00E80BF2"/>
    <w:rsid w:val="00E83CE3"/>
    <w:rsid w:val="00EB6B34"/>
    <w:rsid w:val="00EC2700"/>
    <w:rsid w:val="00EC32F2"/>
    <w:rsid w:val="00EE5D73"/>
    <w:rsid w:val="00F42A94"/>
    <w:rsid w:val="00F55105"/>
    <w:rsid w:val="00F82D1F"/>
    <w:rsid w:val="00F85FDA"/>
    <w:rsid w:val="00FC0FE7"/>
    <w:rsid w:val="00FC49EB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5F196"/>
  <w15:chartTrackingRefBased/>
  <w15:docId w15:val="{03FFF9A3-5A52-4FFB-A9F3-B1FC41D0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5B1B"/>
    <w:pPr>
      <w:keepNext/>
      <w:keepLines/>
      <w:numPr>
        <w:numId w:val="7"/>
      </w:numPr>
      <w:tabs>
        <w:tab w:val="left" w:pos="567"/>
      </w:tabs>
      <w:suppressAutoHyphens/>
      <w:autoSpaceDN w:val="0"/>
      <w:spacing w:before="240"/>
      <w:jc w:val="center"/>
      <w:textAlignment w:val="baseline"/>
      <w:outlineLvl w:val="0"/>
    </w:pPr>
    <w:rPr>
      <w:rFonts w:eastAsiaTheme="majorEastAsia" w:cstheme="majorBidi"/>
      <w:b/>
      <w:kern w:val="0"/>
      <w:sz w:val="28"/>
      <w:szCs w:val="32"/>
      <w:lang w:val="id-ID" w:eastAsia="en-ID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B1B"/>
    <w:pPr>
      <w:keepNext/>
      <w:keepLines/>
      <w:numPr>
        <w:ilvl w:val="1"/>
        <w:numId w:val="7"/>
      </w:numPr>
      <w:suppressAutoHyphens/>
      <w:autoSpaceDN w:val="0"/>
      <w:spacing w:before="120"/>
      <w:jc w:val="left"/>
      <w:textAlignment w:val="baseline"/>
      <w:outlineLvl w:val="1"/>
    </w:pPr>
    <w:rPr>
      <w:rFonts w:eastAsiaTheme="majorEastAsia" w:cstheme="majorBidi"/>
      <w:b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5B1B"/>
    <w:pPr>
      <w:keepNext/>
      <w:keepLines/>
      <w:numPr>
        <w:ilvl w:val="2"/>
        <w:numId w:val="7"/>
      </w:numPr>
      <w:suppressAutoHyphens/>
      <w:autoSpaceDN w:val="0"/>
      <w:spacing w:before="120"/>
      <w:textAlignment w:val="baseline"/>
      <w:outlineLvl w:val="2"/>
    </w:pPr>
    <w:rPr>
      <w:rFonts w:eastAsiaTheme="majorEastAsia" w:cstheme="majorBidi"/>
      <w:b/>
      <w:szCs w:val="24"/>
      <w:lang w:val="id-ID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80BF2"/>
    <w:pPr>
      <w:keepNext/>
      <w:keepLines/>
      <w:numPr>
        <w:ilvl w:val="3"/>
        <w:numId w:val="8"/>
      </w:numPr>
      <w:spacing w:before="40" w:after="0"/>
      <w:ind w:left="862" w:hanging="862"/>
      <w:outlineLvl w:val="3"/>
    </w:pPr>
    <w:rPr>
      <w:rFonts w:eastAsiaTheme="majorEastAsia" w:cstheme="majorBidi"/>
      <w:i/>
      <w:iCs/>
      <w:sz w:val="22"/>
      <w:lang w:val="id-I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2F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32F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32F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5B1B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32F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B1B"/>
    <w:rPr>
      <w:rFonts w:eastAsiaTheme="majorEastAsia" w:cstheme="majorBidi"/>
      <w:b/>
      <w:kern w:val="0"/>
      <w:sz w:val="28"/>
      <w:szCs w:val="32"/>
      <w:lang w:val="id-ID" w:eastAsia="en-ID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905B1B"/>
    <w:rPr>
      <w:rFonts w:eastAsiaTheme="majorEastAsia" w:cstheme="majorBidi"/>
      <w:b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905B1B"/>
    <w:rPr>
      <w:rFonts w:eastAsiaTheme="majorEastAsia" w:cstheme="majorBidi"/>
      <w:b/>
      <w:szCs w:val="24"/>
      <w:lang w:val="id-ID"/>
    </w:rPr>
  </w:style>
  <w:style w:type="paragraph" w:styleId="Caption">
    <w:name w:val="caption"/>
    <w:basedOn w:val="Normal"/>
    <w:next w:val="Normal"/>
    <w:uiPriority w:val="35"/>
    <w:unhideWhenUsed/>
    <w:qFormat/>
    <w:rsid w:val="00AA6CF2"/>
    <w:pPr>
      <w:tabs>
        <w:tab w:val="left" w:pos="567"/>
      </w:tabs>
      <w:spacing w:line="240" w:lineRule="auto"/>
      <w:jc w:val="center"/>
    </w:pPr>
    <w:rPr>
      <w:b/>
      <w:iCs/>
      <w:szCs w:val="18"/>
      <w:lang w:val="id-ID"/>
    </w:rPr>
  </w:style>
  <w:style w:type="paragraph" w:customStyle="1" w:styleId="Table">
    <w:name w:val="Table"/>
    <w:basedOn w:val="Normal"/>
    <w:link w:val="TableChar"/>
    <w:qFormat/>
    <w:rsid w:val="005263D2"/>
    <w:pPr>
      <w:spacing w:after="0" w:line="240" w:lineRule="auto"/>
      <w:jc w:val="left"/>
    </w:pPr>
    <w:rPr>
      <w:rFonts w:eastAsia="Times New Roman" w:cs="Calibri"/>
      <w:color w:val="000000"/>
      <w:kern w:val="0"/>
      <w:sz w:val="20"/>
      <w14:ligatures w14:val="none"/>
    </w:rPr>
  </w:style>
  <w:style w:type="character" w:customStyle="1" w:styleId="TableChar">
    <w:name w:val="Table Char"/>
    <w:basedOn w:val="DefaultParagraphFont"/>
    <w:link w:val="Table"/>
    <w:rsid w:val="005263D2"/>
    <w:rPr>
      <w:rFonts w:eastAsia="Times New Roman" w:cs="Calibri"/>
      <w:color w:val="000000"/>
      <w:kern w:val="0"/>
      <w:sz w:val="20"/>
      <w14:ligatures w14:val="none"/>
    </w:rPr>
  </w:style>
  <w:style w:type="paragraph" w:customStyle="1" w:styleId="Normal2">
    <w:name w:val="Normal 2"/>
    <w:basedOn w:val="TOC1"/>
    <w:link w:val="Normal2Char"/>
    <w:qFormat/>
    <w:rsid w:val="00E65E3C"/>
    <w:pPr>
      <w:tabs>
        <w:tab w:val="right" w:leader="dot" w:pos="8755"/>
      </w:tabs>
      <w:ind w:firstLine="567"/>
    </w:pPr>
    <w:rPr>
      <w:noProof/>
      <w:sz w:val="22"/>
    </w:rPr>
  </w:style>
  <w:style w:type="character" w:customStyle="1" w:styleId="Normal2Char">
    <w:name w:val="Normal 2 Char"/>
    <w:basedOn w:val="DefaultParagraphFont"/>
    <w:link w:val="Normal2"/>
    <w:rsid w:val="00E65E3C"/>
    <w:rPr>
      <w:noProof/>
      <w:sz w:val="22"/>
      <w:lang w:val="id-ID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2D1E2D"/>
    <w:pPr>
      <w:spacing w:before="240"/>
      <w:jc w:val="left"/>
    </w:pPr>
    <w:rPr>
      <w:rFonts w:eastAsia="Calibri" w:cstheme="minorHAnsi"/>
      <w:bCs/>
      <w:kern w:val="0"/>
      <w:szCs w:val="20"/>
      <w:lang w:val="id-ID" w:eastAsia="en-ID"/>
      <w14:ligatures w14:val="none"/>
    </w:rPr>
  </w:style>
  <w:style w:type="character" w:customStyle="1" w:styleId="TOC1Char">
    <w:name w:val="TOC 1 Char"/>
    <w:basedOn w:val="DefaultParagraphFont"/>
    <w:link w:val="TOC1"/>
    <w:uiPriority w:val="39"/>
    <w:rsid w:val="002D1E2D"/>
    <w:rPr>
      <w:rFonts w:eastAsia="Calibri" w:cstheme="minorHAnsi"/>
      <w:bCs/>
      <w:kern w:val="0"/>
      <w:szCs w:val="20"/>
      <w:lang w:val="id-ID" w:eastAsia="en-ID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2D1E2D"/>
    <w:pPr>
      <w:spacing w:before="120" w:after="0"/>
      <w:ind w:left="238"/>
      <w:jc w:val="left"/>
    </w:pPr>
    <w:rPr>
      <w:rFonts w:eastAsia="Calibri" w:cstheme="minorHAnsi"/>
      <w:iCs/>
      <w:kern w:val="0"/>
      <w:szCs w:val="20"/>
      <w:lang w:val="id-ID" w:eastAsia="en-ID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252CBC"/>
    <w:pPr>
      <w:spacing w:after="0"/>
      <w:ind w:left="480"/>
      <w:jc w:val="left"/>
    </w:pPr>
    <w:rPr>
      <w:rFonts w:eastAsia="Calibri" w:cstheme="minorHAnsi"/>
      <w:kern w:val="0"/>
      <w:szCs w:val="20"/>
      <w:lang w:val="id-ID" w:eastAsia="en-ID"/>
      <w14:ligatures w14:val="none"/>
    </w:rPr>
  </w:style>
  <w:style w:type="paragraph" w:styleId="TableofFigures">
    <w:name w:val="table of figures"/>
    <w:basedOn w:val="Caption"/>
    <w:next w:val="Normal"/>
    <w:autoRedefine/>
    <w:uiPriority w:val="99"/>
    <w:unhideWhenUsed/>
    <w:rsid w:val="00252CBC"/>
    <w:pPr>
      <w:tabs>
        <w:tab w:val="clear" w:pos="567"/>
      </w:tabs>
      <w:spacing w:line="360" w:lineRule="auto"/>
      <w:ind w:left="1134" w:hanging="1134"/>
      <w:jc w:val="left"/>
    </w:pPr>
    <w:rPr>
      <w:rFonts w:eastAsia="Calibri" w:cstheme="minorHAnsi"/>
      <w:b w:val="0"/>
      <w:iCs w:val="0"/>
      <w:kern w:val="0"/>
      <w:szCs w:val="20"/>
      <w:lang w:eastAsia="en-ID"/>
      <w14:ligatures w14:val="none"/>
    </w:rPr>
  </w:style>
  <w:style w:type="paragraph" w:customStyle="1" w:styleId="normal3">
    <w:name w:val="normal 3"/>
    <w:basedOn w:val="Normal"/>
    <w:link w:val="normal3Char"/>
    <w:qFormat/>
    <w:rsid w:val="00E33977"/>
    <w:pPr>
      <w:ind w:firstLine="567"/>
    </w:pPr>
  </w:style>
  <w:style w:type="character" w:customStyle="1" w:styleId="normal3Char">
    <w:name w:val="normal 3 Char"/>
    <w:basedOn w:val="DefaultParagraphFont"/>
    <w:link w:val="normal3"/>
    <w:rsid w:val="00E33977"/>
  </w:style>
  <w:style w:type="paragraph" w:customStyle="1" w:styleId="Tabel">
    <w:name w:val="Tabel"/>
    <w:basedOn w:val="Normal"/>
    <w:link w:val="TabelChar"/>
    <w:qFormat/>
    <w:rsid w:val="00E33977"/>
    <w:pPr>
      <w:spacing w:after="0" w:line="240" w:lineRule="auto"/>
      <w:jc w:val="left"/>
    </w:pPr>
  </w:style>
  <w:style w:type="character" w:customStyle="1" w:styleId="TabelChar">
    <w:name w:val="Tabel Char"/>
    <w:basedOn w:val="DefaultParagraphFont"/>
    <w:link w:val="Tabel"/>
    <w:rsid w:val="00E33977"/>
  </w:style>
  <w:style w:type="paragraph" w:customStyle="1" w:styleId="Gambar">
    <w:name w:val="Gambar"/>
    <w:basedOn w:val="Heading8"/>
    <w:link w:val="GambarChar"/>
    <w:autoRedefine/>
    <w:qFormat/>
    <w:rsid w:val="00B80AF5"/>
    <w:pPr>
      <w:spacing w:before="0" w:after="120"/>
      <w:jc w:val="center"/>
    </w:pPr>
    <w:rPr>
      <w:sz w:val="22"/>
      <w:lang w:val="id-ID"/>
    </w:rPr>
  </w:style>
  <w:style w:type="character" w:customStyle="1" w:styleId="GambarChar">
    <w:name w:val="Gambar Char"/>
    <w:basedOn w:val="Heading8Char"/>
    <w:link w:val="Gambar"/>
    <w:rsid w:val="00B80AF5"/>
    <w:rPr>
      <w:rFonts w:asciiTheme="majorHAnsi" w:eastAsiaTheme="majorEastAsia" w:hAnsiTheme="majorHAnsi" w:cstheme="majorBidi"/>
      <w:color w:val="272727" w:themeColor="text1" w:themeTint="D8"/>
      <w:sz w:val="22"/>
      <w:szCs w:val="21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A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E80BF2"/>
    <w:rPr>
      <w:rFonts w:eastAsiaTheme="majorEastAsia" w:cstheme="majorBidi"/>
      <w:i/>
      <w:iCs/>
      <w:sz w:val="22"/>
      <w:lang w:val="id-ID"/>
    </w:rPr>
  </w:style>
  <w:style w:type="table" w:styleId="TableGrid">
    <w:name w:val="Table Grid"/>
    <w:basedOn w:val="TableNormal"/>
    <w:uiPriority w:val="39"/>
    <w:rsid w:val="008968E6"/>
    <w:pPr>
      <w:spacing w:after="0" w:line="240" w:lineRule="auto"/>
      <w:jc w:val="left"/>
    </w:pPr>
    <w:rPr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Heading5Char">
    <w:name w:val="Heading 5 Char"/>
    <w:basedOn w:val="DefaultParagraphFont"/>
    <w:link w:val="Heading5"/>
    <w:uiPriority w:val="9"/>
    <w:semiHidden/>
    <w:rsid w:val="00EC32F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2F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32F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32F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32F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32F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32F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32F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32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32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32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32F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32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2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32F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B6B34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13455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F85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FDA"/>
  </w:style>
  <w:style w:type="paragraph" w:styleId="Footer">
    <w:name w:val="footer"/>
    <w:basedOn w:val="Normal"/>
    <w:link w:val="FooterChar"/>
    <w:uiPriority w:val="99"/>
    <w:unhideWhenUsed/>
    <w:rsid w:val="00F85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5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doi.org/10.6084/m9.figshare.28806470.v5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 Fachri Abdillah</dc:creator>
  <cp:keywords/>
  <dc:description/>
  <cp:lastModifiedBy>Andi Fachri Abdillah</cp:lastModifiedBy>
  <cp:revision>25</cp:revision>
  <dcterms:created xsi:type="dcterms:W3CDTF">2025-05-09T12:30:00Z</dcterms:created>
  <dcterms:modified xsi:type="dcterms:W3CDTF">2025-05-09T13:07:00Z</dcterms:modified>
</cp:coreProperties>
</file>