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FF6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lectoral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5A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an assembly member, my primary concern is the inadequate number of classrooms in the cluster of schools, which is affecting the students. I urge philanthropists and the community to consider initiating a self-help project to build additional classrooms, as the school compound has sufficient land for expansion. I am hopeful that once we begin this project, we will be able to reach out to the government for further assistance. I am confident that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*****</w:t>
      </w:r>
      <w:r>
        <w:rPr>
          <w:rFonts w:ascii="Times New Roman" w:hAnsi="Times New Roman" w:cs="Times New Roman"/>
          <w:sz w:val="24"/>
          <w:szCs w:val="24"/>
        </w:rPr>
        <w:t xml:space="preserve"> will support me in bringing this much-needed development to our community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>
      <w:pgSz w:w="12240" w:h="15840"/>
      <w:pgMar w:top="1152" w:right="1152" w:bottom="1152" w:left="1152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63"/>
    <w:rsid w:val="00006DB5"/>
    <w:rsid w:val="00096AD9"/>
    <w:rsid w:val="001230FC"/>
    <w:rsid w:val="001F59F6"/>
    <w:rsid w:val="005A3089"/>
    <w:rsid w:val="007176D7"/>
    <w:rsid w:val="00A66A24"/>
    <w:rsid w:val="00E62D7D"/>
    <w:rsid w:val="00F206C8"/>
    <w:rsid w:val="00FD2163"/>
    <w:rsid w:val="24416344"/>
    <w:rsid w:val="653E049D"/>
    <w:rsid w:val="6CA0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470</Characters>
  <Lines>3</Lines>
  <Paragraphs>1</Paragraphs>
  <TotalTime>45</TotalTime>
  <ScaleCrop>false</ScaleCrop>
  <LinksUpToDate>false</LinksUpToDate>
  <CharactersWithSpaces>551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2025-04-07T13:48:00Z</dcterms:created>
  <dc:creator>Administrator</dc:creator>
  <cp:lastModifiedBy>Eduational Organisation</cp:lastModifiedBy>
  <dcterms:modified xsi:type="dcterms:W3CDTF">2025-04-12T11:46:25Z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b5c1982571ec98a2ed33e52acca1b32743619eeda8d5bda489fdaf2809da784f</vt:lpwstr>
  </property>
  <property fmtid="{D5CDD505-2E9C-101B-9397-08002B2CF9AE}" pid="3" name="KSOProductBuildVer">
    <vt:lpwstr>2057-12.2.0.20782</vt:lpwstr>
  </property>
  <property fmtid="{D5CDD505-2E9C-101B-9397-08002B2CF9AE}" pid="4" name="ICV">
    <vt:lpwstr>05D19F99108E4724A4A4FD20119CE2C5_13</vt:lpwstr>
  </property>
</Properties>
</file>