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28125" w14:textId="77777777" w:rsidR="00F05C9D" w:rsidRDefault="00CB3A15" w:rsidP="00F05C9D">
      <w:pPr>
        <w:keepNext/>
        <w:snapToGrid w:val="0"/>
        <w:spacing w:after="0" w:line="240" w:lineRule="auto"/>
        <w:jc w:val="both"/>
        <w:rPr>
          <w:rFonts w:ascii="Times New Roman" w:hAnsi="Times New Roman" w:cs="Times New Roman"/>
        </w:rPr>
      </w:pPr>
      <w:r w:rsidRPr="00095C80">
        <w:rPr>
          <w:rFonts w:ascii="Times New Roman" w:hAnsi="Times New Roman" w:cs="Times New Roman"/>
          <w:noProof/>
          <w:color w:val="000000" w:themeColor="text1"/>
          <w:sz w:val="24"/>
        </w:rPr>
        <w:drawing>
          <wp:inline distT="0" distB="0" distL="0" distR="0" wp14:anchorId="210B1EB9" wp14:editId="6922D25B">
            <wp:extent cx="6098540" cy="6127750"/>
            <wp:effectExtent l="0" t="0" r="0" b="6350"/>
            <wp:docPr id="2109813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813823" name="图片 2109813823"/>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98540" cy="6127750"/>
                    </a:xfrm>
                    <a:prstGeom prst="rect">
                      <a:avLst/>
                    </a:prstGeom>
                  </pic:spPr>
                </pic:pic>
              </a:graphicData>
            </a:graphic>
          </wp:inline>
        </w:drawing>
      </w:r>
    </w:p>
    <w:p w14:paraId="52EC2E04" w14:textId="77777777" w:rsidR="00095C80" w:rsidRPr="00095C80" w:rsidRDefault="00095C80" w:rsidP="00F05C9D">
      <w:pPr>
        <w:keepNext/>
        <w:snapToGrid w:val="0"/>
        <w:spacing w:after="0" w:line="240" w:lineRule="auto"/>
        <w:jc w:val="both"/>
        <w:rPr>
          <w:rFonts w:ascii="Times New Roman" w:hAnsi="Times New Roman" w:cs="Times New Roman"/>
        </w:rPr>
      </w:pPr>
    </w:p>
    <w:p w14:paraId="37E40FED" w14:textId="02354A8B" w:rsidR="00394D69" w:rsidRDefault="00F05C9D" w:rsidP="00095C80">
      <w:pPr>
        <w:snapToGrid w:val="0"/>
        <w:spacing w:after="0" w:line="240" w:lineRule="auto"/>
        <w:jc w:val="both"/>
        <w:rPr>
          <w:rFonts w:ascii="Times New Roman" w:hAnsi="Times New Roman" w:cs="Times New Roman"/>
          <w:sz w:val="24"/>
        </w:rPr>
      </w:pPr>
      <w:r w:rsidRPr="00095C80">
        <w:rPr>
          <w:rFonts w:ascii="Times New Roman" w:hAnsi="Times New Roman" w:cs="Times New Roman"/>
          <w:b/>
          <w:kern w:val="0"/>
          <w:sz w:val="24"/>
          <w:lang w:eastAsia="en-US"/>
          <w14:ligatures w14:val="none"/>
        </w:rPr>
        <w:t xml:space="preserve">Supplementary Figure </w:t>
      </w:r>
      <w:r w:rsidRPr="00095C80">
        <w:rPr>
          <w:rFonts w:ascii="Times New Roman" w:hAnsi="Times New Roman" w:cs="Times New Roman"/>
          <w:b/>
          <w:kern w:val="0"/>
          <w:sz w:val="24"/>
          <w:lang w:eastAsia="en-US"/>
          <w14:ligatures w14:val="none"/>
        </w:rPr>
        <w:fldChar w:fldCharType="begin"/>
      </w:r>
      <w:r w:rsidRPr="00095C80">
        <w:rPr>
          <w:rFonts w:ascii="Times New Roman" w:hAnsi="Times New Roman" w:cs="Times New Roman"/>
          <w:b/>
          <w:kern w:val="0"/>
          <w:sz w:val="24"/>
          <w:lang w:eastAsia="en-US"/>
          <w14:ligatures w14:val="none"/>
        </w:rPr>
        <w:instrText xml:space="preserve"> SEQ Supplementary_Figure \* ARABIC </w:instrText>
      </w:r>
      <w:r w:rsidRPr="00095C80">
        <w:rPr>
          <w:rFonts w:ascii="Times New Roman" w:hAnsi="Times New Roman" w:cs="Times New Roman"/>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w:t>
      </w:r>
      <w:r w:rsidRPr="00095C80">
        <w:rPr>
          <w:rFonts w:ascii="Times New Roman" w:hAnsi="Times New Roman" w:cs="Times New Roman"/>
          <w:b/>
          <w:kern w:val="0"/>
          <w:sz w:val="24"/>
          <w:lang w:eastAsia="en-US"/>
          <w14:ligatures w14:val="none"/>
        </w:rPr>
        <w:fldChar w:fldCharType="end"/>
      </w:r>
      <w:r w:rsidR="00376ED4" w:rsidRPr="00095C80">
        <w:rPr>
          <w:rFonts w:ascii="Times New Roman" w:hAnsi="Times New Roman" w:cs="Times New Roman"/>
          <w:sz w:val="24"/>
        </w:rPr>
        <w:t xml:space="preserve"> – Neighbor-Joining (NJ) tree based on D1/D2 sequences showing the phylogenetic position of </w:t>
      </w:r>
      <w:r w:rsidR="00376ED4" w:rsidRPr="00095C80">
        <w:rPr>
          <w:rFonts w:ascii="Times New Roman" w:hAnsi="Times New Roman" w:cs="Times New Roman"/>
          <w:i/>
          <w:iCs/>
          <w:color w:val="000000" w:themeColor="text1"/>
          <w:sz w:val="24"/>
        </w:rPr>
        <w:t>Ambrosiozyma apicoglobosa</w:t>
      </w:r>
      <w:r w:rsidR="00376ED4" w:rsidRPr="00095C80">
        <w:rPr>
          <w:rFonts w:ascii="Times New Roman" w:hAnsi="Times New Roman" w:cs="Times New Roman"/>
          <w:color w:val="000000" w:themeColor="text1"/>
          <w:sz w:val="24"/>
        </w:rPr>
        <w:t xml:space="preserve"> sp. nov.,</w:t>
      </w:r>
      <w:r w:rsidR="00376ED4" w:rsidRPr="00095C80">
        <w:rPr>
          <w:rFonts w:ascii="Times New Roman" w:hAnsi="Times New Roman" w:cs="Times New Roman"/>
          <w:i/>
          <w:iCs/>
          <w:color w:val="000000" w:themeColor="text1"/>
          <w:sz w:val="24"/>
        </w:rPr>
        <w:t xml:space="preserve"> Nakazawaea arboricola</w:t>
      </w:r>
      <w:r w:rsidR="00376ED4" w:rsidRPr="00095C80">
        <w:rPr>
          <w:rFonts w:ascii="Times New Roman" w:hAnsi="Times New Roman" w:cs="Times New Roman"/>
          <w:color w:val="000000" w:themeColor="text1"/>
          <w:sz w:val="24"/>
        </w:rPr>
        <w:t xml:space="preserve"> sp. nov., </w:t>
      </w:r>
      <w:r w:rsidR="00376ED4" w:rsidRPr="00095C80">
        <w:rPr>
          <w:rFonts w:ascii="Times New Roman" w:hAnsi="Times New Roman" w:cs="Times New Roman"/>
          <w:i/>
          <w:iCs/>
          <w:color w:val="000000" w:themeColor="text1"/>
          <w:sz w:val="24"/>
        </w:rPr>
        <w:t>Nakazawaea pterocaryicorticola</w:t>
      </w:r>
      <w:r w:rsidR="00376ED4" w:rsidRPr="00095C80">
        <w:rPr>
          <w:rFonts w:ascii="Times New Roman" w:hAnsi="Times New Roman" w:cs="Times New Roman"/>
          <w:color w:val="000000" w:themeColor="text1"/>
          <w:sz w:val="24"/>
        </w:rPr>
        <w:t xml:space="preserve"> sp. nov., and </w:t>
      </w:r>
      <w:r w:rsidR="00376ED4" w:rsidRPr="00095C80">
        <w:rPr>
          <w:rFonts w:ascii="Times New Roman" w:hAnsi="Times New Roman" w:cs="Times New Roman"/>
          <w:i/>
          <w:iCs/>
          <w:color w:val="000000" w:themeColor="text1"/>
          <w:sz w:val="24"/>
        </w:rPr>
        <w:t>Nakazawaea shennongjiaensis</w:t>
      </w:r>
      <w:r w:rsidR="00376ED4" w:rsidRPr="00095C80">
        <w:rPr>
          <w:rFonts w:ascii="Times New Roman" w:hAnsi="Times New Roman" w:cs="Times New Roman"/>
          <w:color w:val="000000" w:themeColor="text1"/>
          <w:sz w:val="24"/>
        </w:rPr>
        <w:t xml:space="preserve"> sp. nov. Bootstrap values (≥50%) from 1000 replicates are shown along the branches. </w:t>
      </w:r>
      <w:r w:rsidR="00376ED4" w:rsidRPr="00095C80">
        <w:rPr>
          <w:rFonts w:ascii="Times New Roman" w:hAnsi="Times New Roman" w:cs="Times New Roman"/>
          <w:i/>
          <w:iCs/>
          <w:color w:val="000000" w:themeColor="text1"/>
          <w:sz w:val="24"/>
        </w:rPr>
        <w:t>Pichia membranifaciens</w:t>
      </w:r>
      <w:r w:rsidR="00376ED4" w:rsidRPr="00095C80">
        <w:rPr>
          <w:rFonts w:ascii="Times New Roman" w:hAnsi="Times New Roman" w:cs="Times New Roman"/>
          <w:color w:val="000000" w:themeColor="text1"/>
          <w:sz w:val="24"/>
        </w:rPr>
        <w:t xml:space="preserve"> is used as the outgroup.</w:t>
      </w:r>
      <w:r w:rsidR="00376ED4"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3DF60A49" w14:textId="26934CEB" w:rsidR="001265C2" w:rsidRDefault="001265C2" w:rsidP="00095C80">
      <w:pPr>
        <w:snapToGrid w:val="0"/>
        <w:spacing w:after="0" w:line="240"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br w:type="page"/>
      </w:r>
    </w:p>
    <w:p w14:paraId="75D87496" w14:textId="77777777" w:rsidR="00055EB6" w:rsidRDefault="001265C2" w:rsidP="00055EB6">
      <w:pPr>
        <w:keepNext/>
        <w:snapToGrid w:val="0"/>
        <w:spacing w:after="0" w:line="240" w:lineRule="auto"/>
        <w:jc w:val="both"/>
        <w:rPr>
          <w:rFonts w:hint="eastAsia"/>
        </w:rPr>
      </w:pPr>
      <w:r>
        <w:rPr>
          <w:rFonts w:ascii="Times New Roman" w:hAnsi="Times New Roman" w:cs="Times New Roman" w:hint="eastAsia"/>
          <w:noProof/>
          <w:color w:val="000000" w:themeColor="text1"/>
          <w:sz w:val="24"/>
        </w:rPr>
        <w:lastRenderedPageBreak/>
        <w:drawing>
          <wp:inline distT="0" distB="0" distL="0" distR="0" wp14:anchorId="0F475F2B" wp14:editId="022BE5FD">
            <wp:extent cx="6098540" cy="5949950"/>
            <wp:effectExtent l="0" t="0" r="0" b="0"/>
            <wp:docPr id="2400743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074356" name="图片 240074356"/>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98540" cy="5949950"/>
                    </a:xfrm>
                    <a:prstGeom prst="rect">
                      <a:avLst/>
                    </a:prstGeom>
                  </pic:spPr>
                </pic:pic>
              </a:graphicData>
            </a:graphic>
          </wp:inline>
        </w:drawing>
      </w:r>
    </w:p>
    <w:p w14:paraId="7F605308" w14:textId="77777777" w:rsidR="00055EB6" w:rsidRDefault="00055EB6" w:rsidP="00055EB6">
      <w:pPr>
        <w:keepNext/>
        <w:snapToGrid w:val="0"/>
        <w:spacing w:after="0" w:line="240" w:lineRule="auto"/>
        <w:jc w:val="both"/>
        <w:rPr>
          <w:rFonts w:hint="eastAsia"/>
        </w:rPr>
      </w:pPr>
    </w:p>
    <w:p w14:paraId="7BFA9933" w14:textId="7AB927BB" w:rsidR="00095C80" w:rsidRDefault="00055EB6" w:rsidP="00055EB6">
      <w:pPr>
        <w:snapToGrid w:val="0"/>
        <w:spacing w:after="0" w:line="240" w:lineRule="auto"/>
        <w:jc w:val="both"/>
        <w:rPr>
          <w:rFonts w:ascii="Times New Roman" w:hAnsi="Times New Roman" w:cs="Times New Roman"/>
          <w:sz w:val="24"/>
        </w:rPr>
      </w:pPr>
      <w:r w:rsidRPr="00055EB6">
        <w:rPr>
          <w:rFonts w:ascii="Times New Roman" w:hAnsi="Times New Roman" w:cs="Times New Roman" w:hint="eastAsia"/>
          <w:b/>
          <w:kern w:val="0"/>
          <w:sz w:val="24"/>
          <w:lang w:eastAsia="en-US"/>
          <w14:ligatures w14:val="none"/>
        </w:rPr>
        <w:t xml:space="preserve">Supplementary Figure </w:t>
      </w:r>
      <w:r w:rsidRPr="00055EB6">
        <w:rPr>
          <w:rFonts w:ascii="Times New Roman" w:hAnsi="Times New Roman" w:cs="Times New Roman" w:hint="eastAsia"/>
          <w:b/>
          <w:kern w:val="0"/>
          <w:sz w:val="24"/>
          <w:lang w:eastAsia="en-US"/>
          <w14:ligatures w14:val="none"/>
        </w:rPr>
        <w:fldChar w:fldCharType="begin"/>
      </w:r>
      <w:r w:rsidRPr="00055EB6">
        <w:rPr>
          <w:rFonts w:ascii="Times New Roman" w:hAnsi="Times New Roman" w:cs="Times New Roman" w:hint="eastAsia"/>
          <w:b/>
          <w:kern w:val="0"/>
          <w:sz w:val="24"/>
          <w:lang w:eastAsia="en-US"/>
          <w14:ligatures w14:val="none"/>
        </w:rPr>
        <w:instrText xml:space="preserve"> SEQ Supplementary_Figure \* ARABIC </w:instrText>
      </w:r>
      <w:r w:rsidRPr="00055EB6">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2</w:t>
      </w:r>
      <w:r w:rsidRPr="00055EB6">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 </w:t>
      </w:r>
      <w:r w:rsidRPr="00095C80">
        <w:rPr>
          <w:rFonts w:ascii="Times New Roman" w:hAnsi="Times New Roman" w:cs="Times New Roman"/>
          <w:i/>
          <w:iCs/>
          <w:color w:val="000000" w:themeColor="text1"/>
          <w:sz w:val="24"/>
        </w:rPr>
        <w:t>Ambrosiozyma apicoglobosa</w:t>
      </w:r>
      <w:r w:rsidRPr="00095C80">
        <w:rPr>
          <w:rFonts w:ascii="Times New Roman" w:hAnsi="Times New Roman" w:cs="Times New Roman"/>
          <w:color w:val="000000" w:themeColor="text1"/>
          <w:sz w:val="24"/>
        </w:rPr>
        <w:t xml:space="preserve"> sp. nov.,</w:t>
      </w:r>
      <w:r w:rsidRPr="00095C80">
        <w:rPr>
          <w:rFonts w:ascii="Times New Roman" w:hAnsi="Times New Roman" w:cs="Times New Roman"/>
          <w:i/>
          <w:iCs/>
          <w:color w:val="000000" w:themeColor="text1"/>
          <w:sz w:val="24"/>
        </w:rPr>
        <w:t xml:space="preserve"> Nakazawaea arboricola</w:t>
      </w:r>
      <w:r w:rsidRPr="00095C80">
        <w:rPr>
          <w:rFonts w:ascii="Times New Roman" w:hAnsi="Times New Roman" w:cs="Times New Roman"/>
          <w:color w:val="000000" w:themeColor="text1"/>
          <w:sz w:val="24"/>
        </w:rPr>
        <w:t xml:space="preserve"> sp. nov., </w:t>
      </w:r>
      <w:r w:rsidRPr="00095C80">
        <w:rPr>
          <w:rFonts w:ascii="Times New Roman" w:hAnsi="Times New Roman" w:cs="Times New Roman"/>
          <w:i/>
          <w:iCs/>
          <w:color w:val="000000" w:themeColor="text1"/>
          <w:sz w:val="24"/>
        </w:rPr>
        <w:t>Nakazawaea pterocaryicorticola</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Nakazawaea shennongjiaensis</w:t>
      </w:r>
      <w:r w:rsidRPr="00095C80">
        <w:rPr>
          <w:rFonts w:ascii="Times New Roman" w:hAnsi="Times New Roman" w:cs="Times New Roman"/>
          <w:color w:val="000000" w:themeColor="text1"/>
          <w:sz w:val="24"/>
        </w:rPr>
        <w:t xml:space="preserve"> sp. nov. Bootstrap values (≥50%) from 1000 replicates are shown along the branches. </w:t>
      </w:r>
      <w:r w:rsidRPr="00095C80">
        <w:rPr>
          <w:rFonts w:ascii="Times New Roman" w:hAnsi="Times New Roman" w:cs="Times New Roman"/>
          <w:i/>
          <w:iCs/>
          <w:color w:val="000000" w:themeColor="text1"/>
          <w:sz w:val="24"/>
        </w:rPr>
        <w:t>Pichia membranifaciens</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61444F9C" w14:textId="51FA0443" w:rsidR="00055EB6" w:rsidRDefault="00055EB6" w:rsidP="00055EB6">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3572A57E" w14:textId="77777777" w:rsidR="00055EB6" w:rsidRDefault="00055EB6" w:rsidP="00055EB6">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1DF23DF4" wp14:editId="6A4207A3">
            <wp:extent cx="6098540" cy="7533640"/>
            <wp:effectExtent l="0" t="0" r="0" b="0"/>
            <wp:docPr id="8193928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92819" name="图片 819392819"/>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98540" cy="7533640"/>
                    </a:xfrm>
                    <a:prstGeom prst="rect">
                      <a:avLst/>
                    </a:prstGeom>
                  </pic:spPr>
                </pic:pic>
              </a:graphicData>
            </a:graphic>
          </wp:inline>
        </w:drawing>
      </w:r>
    </w:p>
    <w:p w14:paraId="76BB0597" w14:textId="77777777" w:rsidR="002064D6" w:rsidRDefault="002064D6" w:rsidP="00055EB6">
      <w:pPr>
        <w:keepNext/>
        <w:snapToGrid w:val="0"/>
        <w:spacing w:after="0" w:line="240" w:lineRule="auto"/>
        <w:jc w:val="both"/>
        <w:rPr>
          <w:rFonts w:hint="eastAsia"/>
        </w:rPr>
      </w:pPr>
    </w:p>
    <w:p w14:paraId="7F825BD9" w14:textId="50AF2F15" w:rsidR="002064D6" w:rsidRDefault="00055EB6" w:rsidP="002064D6">
      <w:pPr>
        <w:snapToGrid w:val="0"/>
        <w:spacing w:after="0" w:line="240" w:lineRule="auto"/>
        <w:jc w:val="both"/>
        <w:rPr>
          <w:rFonts w:ascii="Times New Roman" w:hAnsi="Times New Roman" w:cs="Times New Roman"/>
          <w:sz w:val="24"/>
        </w:rPr>
      </w:pPr>
      <w:r w:rsidRPr="002064D6">
        <w:rPr>
          <w:rFonts w:ascii="Times New Roman" w:hAnsi="Times New Roman" w:cs="Times New Roman" w:hint="eastAsia"/>
          <w:b/>
          <w:kern w:val="0"/>
          <w:sz w:val="24"/>
          <w:lang w:eastAsia="en-US"/>
          <w14:ligatures w14:val="none"/>
        </w:rPr>
        <w:t xml:space="preserve">Supplementary Figure </w:t>
      </w:r>
      <w:r w:rsidRPr="002064D6">
        <w:rPr>
          <w:rFonts w:ascii="Times New Roman" w:hAnsi="Times New Roman" w:cs="Times New Roman" w:hint="eastAsia"/>
          <w:b/>
          <w:kern w:val="0"/>
          <w:sz w:val="24"/>
          <w:lang w:eastAsia="en-US"/>
          <w14:ligatures w14:val="none"/>
        </w:rPr>
        <w:fldChar w:fldCharType="begin"/>
      </w:r>
      <w:r w:rsidRPr="002064D6">
        <w:rPr>
          <w:rFonts w:ascii="Times New Roman" w:hAnsi="Times New Roman" w:cs="Times New Roman" w:hint="eastAsia"/>
          <w:b/>
          <w:kern w:val="0"/>
          <w:sz w:val="24"/>
          <w:lang w:eastAsia="en-US"/>
          <w14:ligatures w14:val="none"/>
        </w:rPr>
        <w:instrText xml:space="preserve"> SEQ Supplementary_Figure \* ARABIC </w:instrText>
      </w:r>
      <w:r w:rsidRPr="002064D6">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3</w:t>
      </w:r>
      <w:r w:rsidRPr="002064D6">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 </w:t>
      </w:r>
      <w:r w:rsidRPr="00095C80">
        <w:rPr>
          <w:rFonts w:ascii="Times New Roman" w:hAnsi="Times New Roman" w:cs="Times New Roman"/>
          <w:i/>
          <w:iCs/>
          <w:sz w:val="24"/>
        </w:rPr>
        <w:t>Cyberlindnera dimorpha</w:t>
      </w:r>
      <w:r w:rsidRPr="00095C80">
        <w:rPr>
          <w:rFonts w:ascii="Times New Roman" w:hAnsi="Times New Roman" w:cs="Times New Roman"/>
          <w:sz w:val="24"/>
        </w:rPr>
        <w:t xml:space="preserve"> sp. nov., </w:t>
      </w:r>
      <w:r w:rsidRPr="00095C80">
        <w:rPr>
          <w:rFonts w:ascii="Times New Roman" w:hAnsi="Times New Roman" w:cs="Times New Roman"/>
          <w:i/>
          <w:iCs/>
          <w:sz w:val="24"/>
        </w:rPr>
        <w:t>Cyberlindnera hubeiensis</w:t>
      </w:r>
      <w:r w:rsidRPr="00095C80">
        <w:rPr>
          <w:rFonts w:ascii="Times New Roman" w:hAnsi="Times New Roman" w:cs="Times New Roman"/>
          <w:sz w:val="24"/>
        </w:rPr>
        <w:t xml:space="preserve"> sp. nov., </w:t>
      </w:r>
      <w:r w:rsidRPr="00095C80">
        <w:rPr>
          <w:rFonts w:ascii="Times New Roman" w:hAnsi="Times New Roman" w:cs="Times New Roman"/>
          <w:i/>
          <w:iCs/>
          <w:sz w:val="24"/>
        </w:rPr>
        <w:t>Cyberlindnera juglandicorticola</w:t>
      </w:r>
      <w:r w:rsidRPr="00095C80">
        <w:rPr>
          <w:rFonts w:ascii="Times New Roman" w:hAnsi="Times New Roman" w:cs="Times New Roman"/>
          <w:sz w:val="24"/>
        </w:rPr>
        <w:t xml:space="preserve"> sp. nov., and </w:t>
      </w:r>
      <w:r w:rsidRPr="00095C80">
        <w:rPr>
          <w:rFonts w:ascii="Times New Roman" w:hAnsi="Times New Roman" w:cs="Times New Roman"/>
          <w:i/>
          <w:iCs/>
          <w:sz w:val="24"/>
        </w:rPr>
        <w:t>Cyberlindnera shennongjiaensis</w:t>
      </w:r>
      <w:r w:rsidRPr="00095C80">
        <w:rPr>
          <w:rFonts w:ascii="Times New Roman" w:hAnsi="Times New Roman" w:cs="Times New Roman"/>
          <w:sz w:val="24"/>
        </w:rPr>
        <w:t xml:space="preserve"> sp. nov.</w:t>
      </w:r>
      <w:r w:rsidRPr="00095C80">
        <w:rPr>
          <w:rFonts w:ascii="Times New Roman" w:hAnsi="Times New Roman" w:cs="Times New Roman"/>
          <w:i/>
          <w:iCs/>
          <w:color w:val="000000" w:themeColor="text1"/>
          <w:sz w:val="24"/>
        </w:rPr>
        <w:t xml:space="preserve"> </w:t>
      </w:r>
      <w:r w:rsidRPr="00095C80">
        <w:rPr>
          <w:rFonts w:ascii="Times New Roman" w:hAnsi="Times New Roman" w:cs="Times New Roman"/>
          <w:color w:val="000000" w:themeColor="text1"/>
          <w:sz w:val="24"/>
        </w:rPr>
        <w:t xml:space="preserve">Bootstrap values (≥50%) from 1000 replicates are shown along the branches. </w:t>
      </w:r>
      <w:r w:rsidRPr="00095C80">
        <w:rPr>
          <w:rFonts w:ascii="Times New Roman" w:hAnsi="Times New Roman" w:cs="Times New Roman"/>
          <w:i/>
          <w:iCs/>
          <w:color w:val="000000" w:themeColor="text1"/>
          <w:sz w:val="24"/>
        </w:rPr>
        <w:t>Wickerhamomyces bisporus</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Barnettozyma vustinii</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r w:rsidR="002064D6">
        <w:rPr>
          <w:rFonts w:ascii="Times New Roman" w:hAnsi="Times New Roman" w:cs="Times New Roman"/>
          <w:sz w:val="24"/>
        </w:rPr>
        <w:br w:type="page"/>
      </w:r>
    </w:p>
    <w:p w14:paraId="21D7B03A" w14:textId="77777777" w:rsidR="00CE6BAA" w:rsidRDefault="002064D6" w:rsidP="00CE6BAA">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2A226BB4" wp14:editId="79FFED5D">
            <wp:extent cx="6098540" cy="7534910"/>
            <wp:effectExtent l="0" t="0" r="0" b="8890"/>
            <wp:docPr id="5729983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98366" name="图片 57299836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98540" cy="7534910"/>
                    </a:xfrm>
                    <a:prstGeom prst="rect">
                      <a:avLst/>
                    </a:prstGeom>
                  </pic:spPr>
                </pic:pic>
              </a:graphicData>
            </a:graphic>
          </wp:inline>
        </w:drawing>
      </w:r>
    </w:p>
    <w:p w14:paraId="3647F849" w14:textId="77777777" w:rsidR="00CE6BAA" w:rsidRDefault="00CE6BAA" w:rsidP="00CE6BAA">
      <w:pPr>
        <w:keepNext/>
        <w:snapToGrid w:val="0"/>
        <w:spacing w:after="0" w:line="240" w:lineRule="auto"/>
        <w:jc w:val="both"/>
        <w:rPr>
          <w:rFonts w:hint="eastAsia"/>
        </w:rPr>
      </w:pPr>
    </w:p>
    <w:p w14:paraId="3235C7C0" w14:textId="2A3D65FE" w:rsidR="00CE6BAA" w:rsidRDefault="00CE6BAA" w:rsidP="00CE6BAA">
      <w:pPr>
        <w:snapToGrid w:val="0"/>
        <w:spacing w:after="0" w:line="240" w:lineRule="auto"/>
        <w:jc w:val="both"/>
        <w:rPr>
          <w:rFonts w:ascii="Times New Roman" w:hAnsi="Times New Roman" w:cs="Times New Roman"/>
          <w:sz w:val="24"/>
        </w:rPr>
      </w:pPr>
      <w:r w:rsidRPr="00CE6BAA">
        <w:rPr>
          <w:rFonts w:ascii="Times New Roman" w:hAnsi="Times New Roman" w:cs="Times New Roman" w:hint="eastAsia"/>
          <w:b/>
          <w:kern w:val="0"/>
          <w:sz w:val="24"/>
          <w:lang w:eastAsia="en-US"/>
          <w14:ligatures w14:val="none"/>
        </w:rPr>
        <w:t xml:space="preserve">Supplementary Figure </w:t>
      </w:r>
      <w:r w:rsidRPr="00CE6BAA">
        <w:rPr>
          <w:rFonts w:ascii="Times New Roman" w:hAnsi="Times New Roman" w:cs="Times New Roman" w:hint="eastAsia"/>
          <w:b/>
          <w:kern w:val="0"/>
          <w:sz w:val="24"/>
          <w:lang w:eastAsia="en-US"/>
          <w14:ligatures w14:val="none"/>
        </w:rPr>
        <w:fldChar w:fldCharType="begin"/>
      </w:r>
      <w:r w:rsidRPr="00CE6BAA">
        <w:rPr>
          <w:rFonts w:ascii="Times New Roman" w:hAnsi="Times New Roman" w:cs="Times New Roman" w:hint="eastAsia"/>
          <w:b/>
          <w:kern w:val="0"/>
          <w:sz w:val="24"/>
          <w:lang w:eastAsia="en-US"/>
          <w14:ligatures w14:val="none"/>
        </w:rPr>
        <w:instrText xml:space="preserve"> SEQ Supplementary_Figure \* ARABIC </w:instrText>
      </w:r>
      <w:r w:rsidRPr="00CE6BAA">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4</w:t>
      </w:r>
      <w:r w:rsidRPr="00CE6BAA">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sz w:val="24"/>
        </w:rPr>
        <w:t xml:space="preserve"> Cyberlindnera dimorpha</w:t>
      </w:r>
      <w:r w:rsidRPr="00095C80">
        <w:rPr>
          <w:rFonts w:ascii="Times New Roman" w:hAnsi="Times New Roman" w:cs="Times New Roman"/>
          <w:sz w:val="24"/>
        </w:rPr>
        <w:t xml:space="preserve"> sp. nov., </w:t>
      </w:r>
      <w:r w:rsidRPr="00095C80">
        <w:rPr>
          <w:rFonts w:ascii="Times New Roman" w:hAnsi="Times New Roman" w:cs="Times New Roman"/>
          <w:i/>
          <w:iCs/>
          <w:sz w:val="24"/>
        </w:rPr>
        <w:t>Cyberlindnera hubeiensis</w:t>
      </w:r>
      <w:r w:rsidRPr="00095C80">
        <w:rPr>
          <w:rFonts w:ascii="Times New Roman" w:hAnsi="Times New Roman" w:cs="Times New Roman"/>
          <w:sz w:val="24"/>
        </w:rPr>
        <w:t xml:space="preserve"> sp. nov., </w:t>
      </w:r>
      <w:r w:rsidRPr="00095C80">
        <w:rPr>
          <w:rFonts w:ascii="Times New Roman" w:hAnsi="Times New Roman" w:cs="Times New Roman"/>
          <w:i/>
          <w:iCs/>
          <w:sz w:val="24"/>
        </w:rPr>
        <w:t>Cyberlindnera juglandicorticola</w:t>
      </w:r>
      <w:r w:rsidRPr="00095C80">
        <w:rPr>
          <w:rFonts w:ascii="Times New Roman" w:hAnsi="Times New Roman" w:cs="Times New Roman"/>
          <w:sz w:val="24"/>
        </w:rPr>
        <w:t xml:space="preserve"> sp. nov., and </w:t>
      </w:r>
      <w:r w:rsidRPr="00095C80">
        <w:rPr>
          <w:rFonts w:ascii="Times New Roman" w:hAnsi="Times New Roman" w:cs="Times New Roman"/>
          <w:i/>
          <w:iCs/>
          <w:sz w:val="24"/>
        </w:rPr>
        <w:t>Cyberlindnera shennongjiaensis</w:t>
      </w:r>
      <w:r w:rsidRPr="00095C80">
        <w:rPr>
          <w:rFonts w:ascii="Times New Roman" w:hAnsi="Times New Roman" w:cs="Times New Roman"/>
          <w:sz w:val="24"/>
        </w:rPr>
        <w:t xml:space="preserve"> sp. nov.</w:t>
      </w:r>
      <w:r w:rsidRPr="00095C80">
        <w:rPr>
          <w:rFonts w:ascii="Times New Roman" w:hAnsi="Times New Roman" w:cs="Times New Roman"/>
          <w:i/>
          <w:iCs/>
          <w:color w:val="000000" w:themeColor="text1"/>
          <w:sz w:val="24"/>
        </w:rPr>
        <w:t xml:space="preserve"> </w:t>
      </w:r>
      <w:r w:rsidRPr="00095C80">
        <w:rPr>
          <w:rFonts w:ascii="Times New Roman" w:hAnsi="Times New Roman" w:cs="Times New Roman"/>
          <w:color w:val="000000" w:themeColor="text1"/>
          <w:sz w:val="24"/>
        </w:rPr>
        <w:t xml:space="preserve">Bootstrap values (≥50%) from 1000 replicates are shown along the branches. </w:t>
      </w:r>
      <w:r w:rsidRPr="00095C80">
        <w:rPr>
          <w:rFonts w:ascii="Times New Roman" w:hAnsi="Times New Roman" w:cs="Times New Roman"/>
          <w:i/>
          <w:iCs/>
          <w:color w:val="000000" w:themeColor="text1"/>
          <w:sz w:val="24"/>
        </w:rPr>
        <w:t>Wickerhamomyces bisporus</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Barnettozyma vustinii</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r>
        <w:rPr>
          <w:rFonts w:ascii="Times New Roman" w:hAnsi="Times New Roman" w:cs="Times New Roman"/>
          <w:sz w:val="24"/>
        </w:rPr>
        <w:br w:type="page"/>
      </w:r>
    </w:p>
    <w:p w14:paraId="59434430" w14:textId="77777777" w:rsidR="00CE6BAA" w:rsidRDefault="00CE6BAA" w:rsidP="00CE6BAA">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680C391D" wp14:editId="17C8BC8A">
            <wp:extent cx="6098540" cy="2528570"/>
            <wp:effectExtent l="0" t="0" r="0" b="5080"/>
            <wp:docPr id="316823156" name="图片 5"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23156" name="图片 5" descr="文本&#10;&#10;AI 生成的内容可能不正确。"/>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98540" cy="2528570"/>
                    </a:xfrm>
                    <a:prstGeom prst="rect">
                      <a:avLst/>
                    </a:prstGeom>
                  </pic:spPr>
                </pic:pic>
              </a:graphicData>
            </a:graphic>
          </wp:inline>
        </w:drawing>
      </w:r>
    </w:p>
    <w:p w14:paraId="75F232EF" w14:textId="77777777" w:rsidR="00CE6BAA" w:rsidRDefault="00CE6BAA" w:rsidP="00CE6BAA">
      <w:pPr>
        <w:keepNext/>
        <w:snapToGrid w:val="0"/>
        <w:spacing w:after="0" w:line="240" w:lineRule="auto"/>
        <w:jc w:val="both"/>
        <w:rPr>
          <w:rFonts w:hint="eastAsia"/>
        </w:rPr>
      </w:pPr>
    </w:p>
    <w:p w14:paraId="147D129A" w14:textId="7FC3E7D8" w:rsidR="00CE6BAA" w:rsidRDefault="00CE6BAA" w:rsidP="00CE6BAA">
      <w:pPr>
        <w:snapToGrid w:val="0"/>
        <w:spacing w:after="0" w:line="240" w:lineRule="auto"/>
        <w:jc w:val="both"/>
        <w:rPr>
          <w:rFonts w:ascii="Times New Roman" w:hAnsi="Times New Roman" w:cs="Times New Roman"/>
          <w:sz w:val="24"/>
        </w:rPr>
      </w:pPr>
      <w:r w:rsidRPr="00CE6BAA">
        <w:rPr>
          <w:rFonts w:ascii="Times New Roman" w:hAnsi="Times New Roman" w:cs="Times New Roman" w:hint="eastAsia"/>
          <w:b/>
          <w:kern w:val="0"/>
          <w:sz w:val="24"/>
          <w:lang w:eastAsia="en-US"/>
          <w14:ligatures w14:val="none"/>
        </w:rPr>
        <w:t xml:space="preserve">Supplementary Figure </w:t>
      </w:r>
      <w:r w:rsidRPr="00CE6BAA">
        <w:rPr>
          <w:rFonts w:ascii="Times New Roman" w:hAnsi="Times New Roman" w:cs="Times New Roman" w:hint="eastAsia"/>
          <w:b/>
          <w:kern w:val="0"/>
          <w:sz w:val="24"/>
          <w:lang w:eastAsia="en-US"/>
          <w14:ligatures w14:val="none"/>
        </w:rPr>
        <w:fldChar w:fldCharType="begin"/>
      </w:r>
      <w:r w:rsidRPr="00CE6BAA">
        <w:rPr>
          <w:rFonts w:ascii="Times New Roman" w:hAnsi="Times New Roman" w:cs="Times New Roman" w:hint="eastAsia"/>
          <w:b/>
          <w:kern w:val="0"/>
          <w:sz w:val="24"/>
          <w:lang w:eastAsia="en-US"/>
          <w14:ligatures w14:val="none"/>
        </w:rPr>
        <w:instrText xml:space="preserve"> SEQ Supplementary_Figure \* ARABIC </w:instrText>
      </w:r>
      <w:r w:rsidRPr="00CE6BAA">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5</w:t>
      </w:r>
      <w:r w:rsidRPr="00CE6BAA">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Hyphopichia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Suhomyces tanzawaensis</w:t>
      </w:r>
      <w:r w:rsidRPr="00095C80">
        <w:rPr>
          <w:rFonts w:ascii="Times New Roman" w:hAnsi="Times New Roman" w:cs="Times New Roman"/>
          <w:color w:val="000000" w:themeColor="text1"/>
          <w:sz w:val="24"/>
        </w:rPr>
        <w:t xml:space="preserve">, </w:t>
      </w:r>
      <w:r w:rsidRPr="00095C80">
        <w:rPr>
          <w:rFonts w:ascii="Times New Roman" w:hAnsi="Times New Roman" w:cs="Times New Roman"/>
          <w:i/>
          <w:iCs/>
          <w:color w:val="000000" w:themeColor="text1"/>
          <w:sz w:val="24"/>
        </w:rPr>
        <w:t>Schizosaccharomyces pombe</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Candida caryicola</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1671FB39" w14:textId="77777777" w:rsidR="00CE6BAA" w:rsidRPr="00095C80" w:rsidRDefault="00CE6BAA" w:rsidP="00CE6BAA">
      <w:pPr>
        <w:snapToGrid w:val="0"/>
        <w:spacing w:after="0" w:line="240" w:lineRule="auto"/>
        <w:jc w:val="both"/>
        <w:rPr>
          <w:rFonts w:ascii="Times New Roman" w:hAnsi="Times New Roman" w:cs="Times New Roman"/>
          <w:sz w:val="24"/>
        </w:rPr>
      </w:pPr>
    </w:p>
    <w:p w14:paraId="0CF4EAD9" w14:textId="77777777" w:rsidR="00996CE1" w:rsidRDefault="00CE6BAA" w:rsidP="00996CE1">
      <w:pPr>
        <w:keepNext/>
        <w:snapToGrid w:val="0"/>
        <w:spacing w:after="0" w:line="240" w:lineRule="auto"/>
        <w:jc w:val="both"/>
        <w:rPr>
          <w:rFonts w:hint="eastAsia"/>
        </w:rPr>
      </w:pPr>
      <w:r>
        <w:rPr>
          <w:rFonts w:ascii="Times New Roman" w:hAnsi="Times New Roman" w:cs="Times New Roman"/>
          <w:noProof/>
          <w:sz w:val="24"/>
        </w:rPr>
        <w:drawing>
          <wp:inline distT="0" distB="0" distL="0" distR="0" wp14:anchorId="00F917F3" wp14:editId="0821E7DD">
            <wp:extent cx="6098540" cy="2502535"/>
            <wp:effectExtent l="0" t="0" r="0" b="0"/>
            <wp:docPr id="491728280" name="图片 6"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28280" name="图片 6" descr="文本&#10;&#10;AI 生成的内容可能不正确。"/>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98540" cy="2502535"/>
                    </a:xfrm>
                    <a:prstGeom prst="rect">
                      <a:avLst/>
                    </a:prstGeom>
                  </pic:spPr>
                </pic:pic>
              </a:graphicData>
            </a:graphic>
          </wp:inline>
        </w:drawing>
      </w:r>
    </w:p>
    <w:p w14:paraId="05C69092" w14:textId="77777777" w:rsidR="00996CE1" w:rsidRDefault="00996CE1" w:rsidP="00996CE1">
      <w:pPr>
        <w:keepNext/>
        <w:snapToGrid w:val="0"/>
        <w:spacing w:after="0" w:line="240" w:lineRule="auto"/>
        <w:jc w:val="both"/>
        <w:rPr>
          <w:rFonts w:hint="eastAsia"/>
        </w:rPr>
      </w:pPr>
    </w:p>
    <w:p w14:paraId="181C08E0" w14:textId="0FA30136" w:rsidR="00794FB8" w:rsidRDefault="00996CE1" w:rsidP="00996CE1">
      <w:pPr>
        <w:snapToGrid w:val="0"/>
        <w:spacing w:after="0" w:line="240" w:lineRule="auto"/>
        <w:jc w:val="both"/>
        <w:rPr>
          <w:rFonts w:ascii="Times New Roman" w:hAnsi="Times New Roman" w:cs="Times New Roman"/>
          <w:sz w:val="24"/>
        </w:rPr>
      </w:pPr>
      <w:r w:rsidRPr="00996CE1">
        <w:rPr>
          <w:rFonts w:ascii="Times New Roman" w:hAnsi="Times New Roman" w:cs="Times New Roman" w:hint="eastAsia"/>
          <w:b/>
          <w:kern w:val="0"/>
          <w:sz w:val="24"/>
          <w:lang w:eastAsia="en-US"/>
          <w14:ligatures w14:val="none"/>
        </w:rPr>
        <w:t xml:space="preserve">Supplementary Figure </w:t>
      </w:r>
      <w:r w:rsidRPr="00996CE1">
        <w:rPr>
          <w:rFonts w:ascii="Times New Roman" w:hAnsi="Times New Roman" w:cs="Times New Roman" w:hint="eastAsia"/>
          <w:b/>
          <w:kern w:val="0"/>
          <w:sz w:val="24"/>
          <w:lang w:eastAsia="en-US"/>
          <w14:ligatures w14:val="none"/>
        </w:rPr>
        <w:fldChar w:fldCharType="begin"/>
      </w:r>
      <w:r w:rsidRPr="00996CE1">
        <w:rPr>
          <w:rFonts w:ascii="Times New Roman" w:hAnsi="Times New Roman" w:cs="Times New Roman" w:hint="eastAsia"/>
          <w:b/>
          <w:kern w:val="0"/>
          <w:sz w:val="24"/>
          <w:lang w:eastAsia="en-US"/>
          <w14:ligatures w14:val="none"/>
        </w:rPr>
        <w:instrText xml:space="preserve"> SEQ Supplementary_Figure \* ARABIC </w:instrText>
      </w:r>
      <w:r w:rsidRPr="00996CE1">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6</w:t>
      </w:r>
      <w:r w:rsidRPr="00996CE1">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Hyphopichia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Suhomyces tanzawaensis</w:t>
      </w:r>
      <w:r w:rsidRPr="00095C80">
        <w:rPr>
          <w:rFonts w:ascii="Times New Roman" w:hAnsi="Times New Roman" w:cs="Times New Roman"/>
          <w:color w:val="000000" w:themeColor="text1"/>
          <w:sz w:val="24"/>
        </w:rPr>
        <w:t xml:space="preserve">, </w:t>
      </w:r>
      <w:r w:rsidRPr="00095C80">
        <w:rPr>
          <w:rFonts w:ascii="Times New Roman" w:hAnsi="Times New Roman" w:cs="Times New Roman"/>
          <w:i/>
          <w:iCs/>
          <w:color w:val="000000" w:themeColor="text1"/>
          <w:sz w:val="24"/>
        </w:rPr>
        <w:t>Schizosaccharomyces pombe</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Candida caryicola</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3DA49AD0" w14:textId="2AB42F8E" w:rsidR="00996CE1" w:rsidRDefault="00996CE1" w:rsidP="00F8757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41405E4E" w14:textId="77777777" w:rsidR="009A25CE" w:rsidRDefault="009A25CE" w:rsidP="009A25CE">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54F2A0ED" wp14:editId="250CE027">
            <wp:extent cx="6098540" cy="2480945"/>
            <wp:effectExtent l="0" t="0" r="0" b="0"/>
            <wp:docPr id="10093631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63168" name="图片 100936316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98540" cy="2480945"/>
                    </a:xfrm>
                    <a:prstGeom prst="rect">
                      <a:avLst/>
                    </a:prstGeom>
                  </pic:spPr>
                </pic:pic>
              </a:graphicData>
            </a:graphic>
          </wp:inline>
        </w:drawing>
      </w:r>
    </w:p>
    <w:p w14:paraId="570606D9" w14:textId="77777777" w:rsidR="00335662" w:rsidRDefault="00335662" w:rsidP="009A25CE">
      <w:pPr>
        <w:keepNext/>
        <w:snapToGrid w:val="0"/>
        <w:spacing w:after="0" w:line="240" w:lineRule="auto"/>
        <w:jc w:val="both"/>
        <w:rPr>
          <w:rFonts w:hint="eastAsia"/>
        </w:rPr>
      </w:pPr>
    </w:p>
    <w:p w14:paraId="5D911691" w14:textId="6EE759A6" w:rsidR="00CE6BAA" w:rsidRDefault="009A25CE" w:rsidP="00335662">
      <w:pPr>
        <w:snapToGrid w:val="0"/>
        <w:spacing w:after="0" w:line="240" w:lineRule="auto"/>
        <w:jc w:val="both"/>
        <w:rPr>
          <w:rFonts w:ascii="Times New Roman" w:hAnsi="Times New Roman" w:cs="Times New Roman"/>
          <w:sz w:val="24"/>
        </w:rPr>
      </w:pPr>
      <w:r w:rsidRPr="009A25CE">
        <w:rPr>
          <w:rFonts w:ascii="Times New Roman" w:hAnsi="Times New Roman" w:cs="Times New Roman" w:hint="eastAsia"/>
          <w:b/>
          <w:kern w:val="0"/>
          <w:sz w:val="24"/>
          <w:lang w:eastAsia="en-US"/>
          <w14:ligatures w14:val="none"/>
        </w:rPr>
        <w:t xml:space="preserve">Supplementary Figure </w:t>
      </w:r>
      <w:r w:rsidRPr="009A25CE">
        <w:rPr>
          <w:rFonts w:ascii="Times New Roman" w:hAnsi="Times New Roman" w:cs="Times New Roman" w:hint="eastAsia"/>
          <w:b/>
          <w:kern w:val="0"/>
          <w:sz w:val="24"/>
          <w:lang w:eastAsia="en-US"/>
          <w14:ligatures w14:val="none"/>
        </w:rPr>
        <w:fldChar w:fldCharType="begin"/>
      </w:r>
      <w:r w:rsidRPr="009A25CE">
        <w:rPr>
          <w:rFonts w:ascii="Times New Roman" w:hAnsi="Times New Roman" w:cs="Times New Roman" w:hint="eastAsia"/>
          <w:b/>
          <w:kern w:val="0"/>
          <w:sz w:val="24"/>
          <w:lang w:eastAsia="en-US"/>
          <w14:ligatures w14:val="none"/>
        </w:rPr>
        <w:instrText xml:space="preserve"> SEQ Supplementary_Figure \* ARABIC </w:instrText>
      </w:r>
      <w:r w:rsidRPr="009A25CE">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7</w:t>
      </w:r>
      <w:r w:rsidRPr="009A25CE">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Kluyveromyces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Torulaspora delbrueckii</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1</w:t>
      </w:r>
      <w:r w:rsidRPr="00095C80">
        <w:rPr>
          <w:rFonts w:ascii="Times New Roman" w:hAnsi="Times New Roman" w:cs="Times New Roman"/>
          <w:sz w:val="24"/>
        </w:rPr>
        <w:t xml:space="preserve"> substitutions per nucleotide position.</w:t>
      </w:r>
    </w:p>
    <w:p w14:paraId="04B2BC69" w14:textId="77777777" w:rsidR="00335662" w:rsidRDefault="00335662" w:rsidP="00335662">
      <w:pPr>
        <w:snapToGrid w:val="0"/>
        <w:spacing w:after="0" w:line="240" w:lineRule="auto"/>
        <w:jc w:val="both"/>
        <w:rPr>
          <w:rFonts w:ascii="Times New Roman" w:hAnsi="Times New Roman" w:cs="Times New Roman"/>
          <w:sz w:val="24"/>
        </w:rPr>
      </w:pPr>
    </w:p>
    <w:p w14:paraId="4286258B" w14:textId="77777777" w:rsidR="00335662" w:rsidRDefault="00335662" w:rsidP="00335662">
      <w:pPr>
        <w:keepNext/>
        <w:snapToGrid w:val="0"/>
        <w:spacing w:after="0" w:line="240" w:lineRule="auto"/>
        <w:jc w:val="both"/>
        <w:rPr>
          <w:rFonts w:hint="eastAsia"/>
        </w:rPr>
      </w:pPr>
      <w:r>
        <w:rPr>
          <w:rFonts w:ascii="Times New Roman" w:hAnsi="Times New Roman" w:cs="Times New Roman" w:hint="eastAsia"/>
          <w:noProof/>
          <w:sz w:val="24"/>
        </w:rPr>
        <w:drawing>
          <wp:inline distT="0" distB="0" distL="0" distR="0" wp14:anchorId="1D3300ED" wp14:editId="618777D4">
            <wp:extent cx="6098540" cy="2366010"/>
            <wp:effectExtent l="0" t="0" r="0" b="0"/>
            <wp:docPr id="1723905791" name="图片 8"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905791" name="图片 8" descr="图片包含 图示&#10;&#10;AI 生成的内容可能不正确。"/>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98540" cy="2366010"/>
                    </a:xfrm>
                    <a:prstGeom prst="rect">
                      <a:avLst/>
                    </a:prstGeom>
                  </pic:spPr>
                </pic:pic>
              </a:graphicData>
            </a:graphic>
          </wp:inline>
        </w:drawing>
      </w:r>
    </w:p>
    <w:p w14:paraId="3355B1E3" w14:textId="77777777" w:rsidR="00335662" w:rsidRDefault="00335662" w:rsidP="00335662">
      <w:pPr>
        <w:keepNext/>
        <w:snapToGrid w:val="0"/>
        <w:spacing w:after="0" w:line="240" w:lineRule="auto"/>
        <w:jc w:val="both"/>
        <w:rPr>
          <w:rFonts w:hint="eastAsia"/>
        </w:rPr>
      </w:pPr>
    </w:p>
    <w:p w14:paraId="55201814" w14:textId="5B85B01D" w:rsidR="00CE6BAA" w:rsidRPr="00095C80" w:rsidRDefault="00335662" w:rsidP="00335662">
      <w:pPr>
        <w:snapToGrid w:val="0"/>
        <w:spacing w:after="0" w:line="240" w:lineRule="auto"/>
        <w:jc w:val="both"/>
        <w:rPr>
          <w:rFonts w:ascii="Times New Roman" w:hAnsi="Times New Roman" w:cs="Times New Roman"/>
          <w:sz w:val="24"/>
        </w:rPr>
      </w:pPr>
      <w:r w:rsidRPr="00335662">
        <w:rPr>
          <w:rFonts w:ascii="Times New Roman" w:hAnsi="Times New Roman" w:cs="Times New Roman" w:hint="eastAsia"/>
          <w:b/>
          <w:kern w:val="0"/>
          <w:sz w:val="24"/>
          <w:lang w:eastAsia="en-US"/>
          <w14:ligatures w14:val="none"/>
        </w:rPr>
        <w:t xml:space="preserve">Supplementary Figure </w:t>
      </w:r>
      <w:r w:rsidRPr="00335662">
        <w:rPr>
          <w:rFonts w:ascii="Times New Roman" w:hAnsi="Times New Roman" w:cs="Times New Roman" w:hint="eastAsia"/>
          <w:b/>
          <w:kern w:val="0"/>
          <w:sz w:val="24"/>
          <w:lang w:eastAsia="en-US"/>
          <w14:ligatures w14:val="none"/>
        </w:rPr>
        <w:fldChar w:fldCharType="begin"/>
      </w:r>
      <w:r w:rsidRPr="00335662">
        <w:rPr>
          <w:rFonts w:ascii="Times New Roman" w:hAnsi="Times New Roman" w:cs="Times New Roman" w:hint="eastAsia"/>
          <w:b/>
          <w:kern w:val="0"/>
          <w:sz w:val="24"/>
          <w:lang w:eastAsia="en-US"/>
          <w14:ligatures w14:val="none"/>
        </w:rPr>
        <w:instrText xml:space="preserve"> SEQ Supplementary_Figure \* ARABIC </w:instrText>
      </w:r>
      <w:r w:rsidRPr="00335662">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8</w:t>
      </w:r>
      <w:r w:rsidRPr="00335662">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Kluyveromyces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Torulaspora delbrueckii</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5</w:t>
      </w:r>
      <w:r w:rsidRPr="00095C80">
        <w:rPr>
          <w:rFonts w:ascii="Times New Roman" w:hAnsi="Times New Roman" w:cs="Times New Roman"/>
          <w:sz w:val="24"/>
        </w:rPr>
        <w:t xml:space="preserve"> substitutions per nucleotide position.</w:t>
      </w:r>
    </w:p>
    <w:p w14:paraId="07C79AA5" w14:textId="11447E4C" w:rsidR="00335662" w:rsidRDefault="00335662" w:rsidP="00F8757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096B02CB" w14:textId="77777777" w:rsidR="0008532A" w:rsidRDefault="00335662" w:rsidP="0008532A">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34871BC3" wp14:editId="0CA03ECC">
            <wp:extent cx="6098540" cy="2811780"/>
            <wp:effectExtent l="0" t="0" r="0" b="7620"/>
            <wp:docPr id="302859098" name="图片 9"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59098" name="图片 9" descr="图片包含 图示&#10;&#10;AI 生成的内容可能不正确。"/>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98540" cy="2811780"/>
                    </a:xfrm>
                    <a:prstGeom prst="rect">
                      <a:avLst/>
                    </a:prstGeom>
                  </pic:spPr>
                </pic:pic>
              </a:graphicData>
            </a:graphic>
          </wp:inline>
        </w:drawing>
      </w:r>
    </w:p>
    <w:p w14:paraId="5029AE1F" w14:textId="77777777" w:rsidR="0008532A" w:rsidRDefault="0008532A" w:rsidP="0008532A">
      <w:pPr>
        <w:keepNext/>
        <w:snapToGrid w:val="0"/>
        <w:spacing w:after="0" w:line="240" w:lineRule="auto"/>
        <w:jc w:val="both"/>
        <w:rPr>
          <w:rFonts w:hint="eastAsia"/>
        </w:rPr>
      </w:pPr>
    </w:p>
    <w:p w14:paraId="0BADD2E6" w14:textId="4974A4AC" w:rsidR="00EC50E4" w:rsidRDefault="0008532A" w:rsidP="0008532A">
      <w:pPr>
        <w:snapToGrid w:val="0"/>
        <w:spacing w:after="0" w:line="240" w:lineRule="auto"/>
        <w:jc w:val="both"/>
        <w:rPr>
          <w:rFonts w:ascii="Times New Roman" w:hAnsi="Times New Roman" w:cs="Times New Roman"/>
          <w:sz w:val="24"/>
        </w:rPr>
      </w:pPr>
      <w:r w:rsidRPr="0008532A">
        <w:rPr>
          <w:rFonts w:ascii="Times New Roman" w:hAnsi="Times New Roman" w:cs="Times New Roman" w:hint="eastAsia"/>
          <w:b/>
          <w:kern w:val="0"/>
          <w:sz w:val="24"/>
          <w:lang w:eastAsia="en-US"/>
          <w14:ligatures w14:val="none"/>
        </w:rPr>
        <w:t xml:space="preserve">Supplementary Figure </w:t>
      </w:r>
      <w:r w:rsidRPr="0008532A">
        <w:rPr>
          <w:rFonts w:ascii="Times New Roman" w:hAnsi="Times New Roman" w:cs="Times New Roman" w:hint="eastAsia"/>
          <w:b/>
          <w:kern w:val="0"/>
          <w:sz w:val="24"/>
          <w:lang w:eastAsia="en-US"/>
          <w14:ligatures w14:val="none"/>
        </w:rPr>
        <w:fldChar w:fldCharType="begin"/>
      </w:r>
      <w:r w:rsidRPr="0008532A">
        <w:rPr>
          <w:rFonts w:ascii="Times New Roman" w:hAnsi="Times New Roman" w:cs="Times New Roman" w:hint="eastAsia"/>
          <w:b/>
          <w:kern w:val="0"/>
          <w:sz w:val="24"/>
          <w:lang w:eastAsia="en-US"/>
          <w14:ligatures w14:val="none"/>
        </w:rPr>
        <w:instrText xml:space="preserve"> SEQ Supplementary_Figure \* ARABIC </w:instrText>
      </w:r>
      <w:r w:rsidRPr="0008532A">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9</w:t>
      </w:r>
      <w:r w:rsidRPr="0008532A">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Kregervanrija quercicorticola</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Kregervanrija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Martiniozyma abietophila</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Pichia kudriavzevii</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14A39989" w14:textId="77777777" w:rsidR="0008532A" w:rsidRPr="00095C80" w:rsidRDefault="0008532A" w:rsidP="0008532A">
      <w:pPr>
        <w:snapToGrid w:val="0"/>
        <w:spacing w:after="0" w:line="240" w:lineRule="auto"/>
        <w:jc w:val="both"/>
        <w:rPr>
          <w:rFonts w:ascii="Times New Roman" w:hAnsi="Times New Roman" w:cs="Times New Roman"/>
          <w:sz w:val="24"/>
        </w:rPr>
      </w:pPr>
    </w:p>
    <w:p w14:paraId="7F948C1A" w14:textId="77777777" w:rsidR="0008532A" w:rsidRDefault="0008532A" w:rsidP="0008532A">
      <w:pPr>
        <w:keepNext/>
        <w:snapToGrid w:val="0"/>
        <w:spacing w:after="0" w:line="240" w:lineRule="auto"/>
        <w:jc w:val="both"/>
        <w:rPr>
          <w:rFonts w:hint="eastAsia"/>
        </w:rPr>
      </w:pPr>
      <w:r>
        <w:rPr>
          <w:rFonts w:ascii="Times New Roman" w:hAnsi="Times New Roman" w:cs="Times New Roman"/>
          <w:noProof/>
          <w:sz w:val="24"/>
        </w:rPr>
        <w:drawing>
          <wp:inline distT="0" distB="0" distL="0" distR="0" wp14:anchorId="15E9C113" wp14:editId="640BF5E5">
            <wp:extent cx="6098540" cy="2828925"/>
            <wp:effectExtent l="0" t="0" r="0" b="9525"/>
            <wp:docPr id="2114323300" name="图片 1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323300" name="图片 10" descr="图示&#10;&#10;AI 生成的内容可能不正确。"/>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98540" cy="2828925"/>
                    </a:xfrm>
                    <a:prstGeom prst="rect">
                      <a:avLst/>
                    </a:prstGeom>
                  </pic:spPr>
                </pic:pic>
              </a:graphicData>
            </a:graphic>
          </wp:inline>
        </w:drawing>
      </w:r>
    </w:p>
    <w:p w14:paraId="12896BB4" w14:textId="77777777" w:rsidR="0008532A" w:rsidRDefault="0008532A" w:rsidP="0008532A">
      <w:pPr>
        <w:keepNext/>
        <w:snapToGrid w:val="0"/>
        <w:spacing w:after="0" w:line="240" w:lineRule="auto"/>
        <w:jc w:val="both"/>
        <w:rPr>
          <w:rFonts w:hint="eastAsia"/>
        </w:rPr>
      </w:pPr>
    </w:p>
    <w:p w14:paraId="249BAD9C" w14:textId="1E8A8AB3" w:rsidR="0008532A" w:rsidRPr="00095C80" w:rsidRDefault="0008532A" w:rsidP="0008532A">
      <w:pPr>
        <w:snapToGrid w:val="0"/>
        <w:spacing w:after="0" w:line="240" w:lineRule="auto"/>
        <w:jc w:val="both"/>
        <w:rPr>
          <w:rFonts w:ascii="Times New Roman" w:hAnsi="Times New Roman" w:cs="Times New Roman"/>
          <w:b/>
          <w:bCs/>
          <w:sz w:val="24"/>
        </w:rPr>
      </w:pPr>
      <w:r w:rsidRPr="0008532A">
        <w:rPr>
          <w:rFonts w:ascii="Times New Roman" w:hAnsi="Times New Roman" w:cs="Times New Roman" w:hint="eastAsia"/>
          <w:b/>
          <w:kern w:val="0"/>
          <w:sz w:val="24"/>
          <w:lang w:eastAsia="en-US"/>
          <w14:ligatures w14:val="none"/>
        </w:rPr>
        <w:t xml:space="preserve">Supplementary Figure </w:t>
      </w:r>
      <w:r w:rsidRPr="0008532A">
        <w:rPr>
          <w:rFonts w:ascii="Times New Roman" w:hAnsi="Times New Roman" w:cs="Times New Roman" w:hint="eastAsia"/>
          <w:b/>
          <w:kern w:val="0"/>
          <w:sz w:val="24"/>
          <w:lang w:eastAsia="en-US"/>
          <w14:ligatures w14:val="none"/>
        </w:rPr>
        <w:fldChar w:fldCharType="begin"/>
      </w:r>
      <w:r w:rsidRPr="0008532A">
        <w:rPr>
          <w:rFonts w:ascii="Times New Roman" w:hAnsi="Times New Roman" w:cs="Times New Roman" w:hint="eastAsia"/>
          <w:b/>
          <w:kern w:val="0"/>
          <w:sz w:val="24"/>
          <w:lang w:eastAsia="en-US"/>
          <w14:ligatures w14:val="none"/>
        </w:rPr>
        <w:instrText xml:space="preserve"> SEQ Supplementary_Figure \* ARABIC </w:instrText>
      </w:r>
      <w:r w:rsidRPr="0008532A">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10</w:t>
      </w:r>
      <w:r w:rsidRPr="0008532A">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Kregervanrija quercicorticola</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Kregervanrija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Martiniozyma abietophila</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Pichia kudriavzevii</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6202F7EC" w14:textId="687FE728" w:rsidR="0008532A" w:rsidRDefault="0008532A" w:rsidP="00F8757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1EEFE3F4" w14:textId="77777777" w:rsidR="00191039" w:rsidRDefault="008845CE" w:rsidP="00191039">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43A929E2" wp14:editId="32B8404C">
            <wp:extent cx="6098540" cy="7176770"/>
            <wp:effectExtent l="0" t="0" r="0" b="5080"/>
            <wp:docPr id="21273785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378517" name="图片 21273785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98540" cy="7176770"/>
                    </a:xfrm>
                    <a:prstGeom prst="rect">
                      <a:avLst/>
                    </a:prstGeom>
                  </pic:spPr>
                </pic:pic>
              </a:graphicData>
            </a:graphic>
          </wp:inline>
        </w:drawing>
      </w:r>
    </w:p>
    <w:p w14:paraId="45C177B3" w14:textId="77777777" w:rsidR="00191039" w:rsidRDefault="00191039" w:rsidP="00191039">
      <w:pPr>
        <w:keepNext/>
        <w:snapToGrid w:val="0"/>
        <w:spacing w:after="0" w:line="240" w:lineRule="auto"/>
        <w:jc w:val="both"/>
        <w:rPr>
          <w:rFonts w:hint="eastAsia"/>
        </w:rPr>
      </w:pPr>
    </w:p>
    <w:p w14:paraId="0DD3D1D6" w14:textId="5FB88B7F" w:rsidR="00EC50E4" w:rsidRDefault="00191039" w:rsidP="00191039">
      <w:pPr>
        <w:snapToGrid w:val="0"/>
        <w:spacing w:after="0" w:line="240" w:lineRule="auto"/>
        <w:jc w:val="both"/>
        <w:rPr>
          <w:rFonts w:ascii="Times New Roman" w:hAnsi="Times New Roman" w:cs="Times New Roman"/>
          <w:sz w:val="24"/>
        </w:rPr>
      </w:pPr>
      <w:r w:rsidRPr="00191039">
        <w:rPr>
          <w:rFonts w:ascii="Times New Roman" w:hAnsi="Times New Roman" w:cs="Times New Roman" w:hint="eastAsia"/>
          <w:b/>
          <w:kern w:val="0"/>
          <w:sz w:val="24"/>
          <w:lang w:eastAsia="en-US"/>
          <w14:ligatures w14:val="none"/>
        </w:rPr>
        <w:t xml:space="preserve">Supplementary Figure </w:t>
      </w:r>
      <w:r w:rsidRPr="00191039">
        <w:rPr>
          <w:rFonts w:ascii="Times New Roman" w:hAnsi="Times New Roman" w:cs="Times New Roman" w:hint="eastAsia"/>
          <w:b/>
          <w:kern w:val="0"/>
          <w:sz w:val="24"/>
          <w:lang w:eastAsia="en-US"/>
          <w14:ligatures w14:val="none"/>
        </w:rPr>
        <w:fldChar w:fldCharType="begin"/>
      </w:r>
      <w:r w:rsidRPr="00191039">
        <w:rPr>
          <w:rFonts w:ascii="Times New Roman" w:hAnsi="Times New Roman" w:cs="Times New Roman" w:hint="eastAsia"/>
          <w:b/>
          <w:kern w:val="0"/>
          <w:sz w:val="24"/>
          <w:lang w:eastAsia="en-US"/>
          <w14:ligatures w14:val="none"/>
        </w:rPr>
        <w:instrText xml:space="preserve"> SEQ Supplementary_Figure \* ARABIC </w:instrText>
      </w:r>
      <w:r w:rsidRPr="00191039">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11</w:t>
      </w:r>
      <w:r w:rsidRPr="00191039">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Metschnikowia quercicorticola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Saccharomyces cerevisiae</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Eremothecium cymbalariae</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1</w:t>
      </w:r>
      <w:r w:rsidRPr="00095C80">
        <w:rPr>
          <w:rFonts w:ascii="Times New Roman" w:hAnsi="Times New Roman" w:cs="Times New Roman"/>
          <w:sz w:val="24"/>
        </w:rPr>
        <w:t xml:space="preserve"> substitutions per nucleotide position.</w:t>
      </w:r>
    </w:p>
    <w:p w14:paraId="664969B8" w14:textId="54961AC2" w:rsidR="00191039" w:rsidRDefault="00191039" w:rsidP="00191039">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77E7A9A9" w14:textId="77777777" w:rsidR="00191039" w:rsidRDefault="00191039" w:rsidP="00191039">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73755AFB" wp14:editId="45E30EB6">
            <wp:extent cx="6098540" cy="7175500"/>
            <wp:effectExtent l="0" t="0" r="0" b="6350"/>
            <wp:docPr id="284970967" name="图片 1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970967" name="图片 12" descr="图示&#10;&#10;AI 生成的内容可能不正确。"/>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98540" cy="7175500"/>
                    </a:xfrm>
                    <a:prstGeom prst="rect">
                      <a:avLst/>
                    </a:prstGeom>
                  </pic:spPr>
                </pic:pic>
              </a:graphicData>
            </a:graphic>
          </wp:inline>
        </w:drawing>
      </w:r>
    </w:p>
    <w:p w14:paraId="71A4985D" w14:textId="77777777" w:rsidR="00191039" w:rsidRDefault="00191039" w:rsidP="00191039">
      <w:pPr>
        <w:keepNext/>
        <w:snapToGrid w:val="0"/>
        <w:spacing w:after="0" w:line="240" w:lineRule="auto"/>
        <w:jc w:val="both"/>
        <w:rPr>
          <w:rFonts w:hint="eastAsia"/>
        </w:rPr>
      </w:pPr>
    </w:p>
    <w:p w14:paraId="1D8D715A" w14:textId="7319DDC2" w:rsidR="00191039" w:rsidRDefault="00191039" w:rsidP="00191039">
      <w:pPr>
        <w:snapToGrid w:val="0"/>
        <w:spacing w:after="0" w:line="240" w:lineRule="auto"/>
        <w:jc w:val="both"/>
        <w:rPr>
          <w:rFonts w:ascii="Times New Roman" w:hAnsi="Times New Roman" w:cs="Times New Roman"/>
          <w:sz w:val="24"/>
        </w:rPr>
      </w:pPr>
      <w:r w:rsidRPr="00191039">
        <w:rPr>
          <w:rFonts w:ascii="Times New Roman" w:hAnsi="Times New Roman" w:cs="Times New Roman" w:hint="eastAsia"/>
          <w:b/>
          <w:kern w:val="0"/>
          <w:sz w:val="24"/>
          <w:lang w:eastAsia="en-US"/>
          <w14:ligatures w14:val="none"/>
        </w:rPr>
        <w:t xml:space="preserve">Supplementary Figure </w:t>
      </w:r>
      <w:r w:rsidRPr="00191039">
        <w:rPr>
          <w:rFonts w:ascii="Times New Roman" w:hAnsi="Times New Roman" w:cs="Times New Roman" w:hint="eastAsia"/>
          <w:b/>
          <w:kern w:val="0"/>
          <w:sz w:val="24"/>
          <w:lang w:eastAsia="en-US"/>
          <w14:ligatures w14:val="none"/>
        </w:rPr>
        <w:fldChar w:fldCharType="begin"/>
      </w:r>
      <w:r w:rsidRPr="00191039">
        <w:rPr>
          <w:rFonts w:ascii="Times New Roman" w:hAnsi="Times New Roman" w:cs="Times New Roman" w:hint="eastAsia"/>
          <w:b/>
          <w:kern w:val="0"/>
          <w:sz w:val="24"/>
          <w:lang w:eastAsia="en-US"/>
          <w14:ligatures w14:val="none"/>
        </w:rPr>
        <w:instrText xml:space="preserve"> SEQ Supplementary_Figure \* ARABIC </w:instrText>
      </w:r>
      <w:r w:rsidRPr="00191039">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12</w:t>
      </w:r>
      <w:r w:rsidRPr="00191039">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Metschnikowia quercicorticola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Saccharomyces cerevisiae</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Eremothecium cymbalariae</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628DD90D" w14:textId="27A331D8" w:rsidR="00191039" w:rsidRDefault="00191039" w:rsidP="00191039">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5C238258" w14:textId="77777777" w:rsidR="00191039" w:rsidRDefault="00191039" w:rsidP="00191039">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1BD2E041" wp14:editId="79F1A20F">
            <wp:extent cx="6098540" cy="1753870"/>
            <wp:effectExtent l="0" t="0" r="0" b="0"/>
            <wp:docPr id="2608425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42527" name="图片 26084252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98540" cy="1753870"/>
                    </a:xfrm>
                    <a:prstGeom prst="rect">
                      <a:avLst/>
                    </a:prstGeom>
                  </pic:spPr>
                </pic:pic>
              </a:graphicData>
            </a:graphic>
          </wp:inline>
        </w:drawing>
      </w:r>
    </w:p>
    <w:p w14:paraId="6C4CEA49" w14:textId="77777777" w:rsidR="006D1029" w:rsidRDefault="006D1029" w:rsidP="00191039">
      <w:pPr>
        <w:keepNext/>
        <w:snapToGrid w:val="0"/>
        <w:spacing w:after="0" w:line="240" w:lineRule="auto"/>
        <w:jc w:val="both"/>
        <w:rPr>
          <w:rFonts w:hint="eastAsia"/>
        </w:rPr>
      </w:pPr>
    </w:p>
    <w:p w14:paraId="3ABBE58A" w14:textId="51BBCE6D" w:rsidR="00191039" w:rsidRDefault="00191039" w:rsidP="006D1029">
      <w:pPr>
        <w:snapToGrid w:val="0"/>
        <w:spacing w:after="0" w:line="240" w:lineRule="auto"/>
        <w:jc w:val="both"/>
        <w:rPr>
          <w:rFonts w:ascii="Times New Roman" w:hAnsi="Times New Roman" w:cs="Times New Roman"/>
          <w:sz w:val="24"/>
        </w:rPr>
      </w:pPr>
      <w:r w:rsidRPr="0051220F">
        <w:rPr>
          <w:rFonts w:ascii="Times New Roman" w:hAnsi="Times New Roman" w:cs="Times New Roman" w:hint="eastAsia"/>
          <w:b/>
          <w:kern w:val="0"/>
          <w:sz w:val="24"/>
          <w:lang w:eastAsia="en-US"/>
          <w14:ligatures w14:val="none"/>
        </w:rPr>
        <w:t xml:space="preserve">Supplementary Figure </w:t>
      </w:r>
      <w:r w:rsidRPr="0051220F">
        <w:rPr>
          <w:rFonts w:ascii="Times New Roman" w:hAnsi="Times New Roman" w:cs="Times New Roman" w:hint="eastAsia"/>
          <w:b/>
          <w:kern w:val="0"/>
          <w:sz w:val="24"/>
          <w:lang w:eastAsia="en-US"/>
          <w14:ligatures w14:val="none"/>
        </w:rPr>
        <w:fldChar w:fldCharType="begin"/>
      </w:r>
      <w:r w:rsidRPr="0051220F">
        <w:rPr>
          <w:rFonts w:ascii="Times New Roman" w:hAnsi="Times New Roman" w:cs="Times New Roman" w:hint="eastAsia"/>
          <w:b/>
          <w:kern w:val="0"/>
          <w:sz w:val="24"/>
          <w:lang w:eastAsia="en-US"/>
          <w14:ligatures w14:val="none"/>
        </w:rPr>
        <w:instrText xml:space="preserve"> SEQ Supplementary_Figure \* ARABIC </w:instrText>
      </w:r>
      <w:r w:rsidRPr="0051220F">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13</w:t>
      </w:r>
      <w:r w:rsidRPr="0051220F">
        <w:rPr>
          <w:rFonts w:ascii="Times New Roman" w:hAnsi="Times New Roman" w:cs="Times New Roman" w:hint="eastAsia"/>
          <w:b/>
          <w:kern w:val="0"/>
          <w:sz w:val="24"/>
          <w:lang w:eastAsia="en-US"/>
          <w14:ligatures w14:val="none"/>
        </w:rPr>
        <w:fldChar w:fldCharType="end"/>
      </w:r>
      <w:r w:rsidR="0051220F" w:rsidRPr="00095C80">
        <w:rPr>
          <w:rFonts w:ascii="Times New Roman" w:hAnsi="Times New Roman" w:cs="Times New Roman"/>
          <w:sz w:val="24"/>
        </w:rPr>
        <w:t xml:space="preserve"> – Neighbor-Joining (NJ) tree based on D1/D2 sequences showing the phylogenetic position of</w:t>
      </w:r>
      <w:r w:rsidR="0051220F" w:rsidRPr="00095C80">
        <w:rPr>
          <w:rFonts w:ascii="Times New Roman" w:hAnsi="Times New Roman" w:cs="Times New Roman"/>
          <w:i/>
          <w:iCs/>
          <w:color w:val="000000" w:themeColor="text1"/>
          <w:sz w:val="24"/>
        </w:rPr>
        <w:t xml:space="preserve"> Middelhovenomyces xyloputricola</w:t>
      </w:r>
      <w:r w:rsidR="0051220F" w:rsidRPr="00095C80">
        <w:rPr>
          <w:rFonts w:ascii="Times New Roman" w:hAnsi="Times New Roman" w:cs="Times New Roman"/>
          <w:color w:val="000000" w:themeColor="text1"/>
          <w:sz w:val="24"/>
        </w:rPr>
        <w:t xml:space="preserve"> sp. nov. Bootstrap values (≥50%) from 1000 replicates are shown along the branches. </w:t>
      </w:r>
      <w:r w:rsidR="0051220F" w:rsidRPr="00095C80">
        <w:rPr>
          <w:rFonts w:ascii="Times New Roman" w:hAnsi="Times New Roman" w:cs="Times New Roman"/>
          <w:i/>
          <w:iCs/>
          <w:color w:val="000000" w:themeColor="text1"/>
          <w:sz w:val="24"/>
        </w:rPr>
        <w:t>Zygoascus hellenicus</w:t>
      </w:r>
      <w:r w:rsidR="0051220F" w:rsidRPr="00095C80">
        <w:rPr>
          <w:rFonts w:ascii="Times New Roman" w:hAnsi="Times New Roman" w:cs="Times New Roman"/>
          <w:color w:val="000000" w:themeColor="text1"/>
          <w:sz w:val="24"/>
        </w:rPr>
        <w:t xml:space="preserve"> is used as the outgroup.</w:t>
      </w:r>
      <w:r w:rsidR="0051220F"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1</w:t>
      </w:r>
      <w:r w:rsidR="0051220F" w:rsidRPr="00095C80">
        <w:rPr>
          <w:rFonts w:ascii="Times New Roman" w:hAnsi="Times New Roman" w:cs="Times New Roman"/>
          <w:sz w:val="24"/>
        </w:rPr>
        <w:t xml:space="preserve"> substitutions per nucleotide position.</w:t>
      </w:r>
    </w:p>
    <w:p w14:paraId="015CCD19" w14:textId="77777777" w:rsidR="0008532A" w:rsidRPr="00095C80" w:rsidRDefault="0008532A" w:rsidP="00F87570">
      <w:pPr>
        <w:snapToGrid w:val="0"/>
        <w:spacing w:after="0" w:line="240" w:lineRule="auto"/>
        <w:jc w:val="both"/>
        <w:rPr>
          <w:rFonts w:ascii="Times New Roman" w:hAnsi="Times New Roman" w:cs="Times New Roman"/>
          <w:sz w:val="24"/>
        </w:rPr>
      </w:pPr>
    </w:p>
    <w:p w14:paraId="53784863" w14:textId="77777777" w:rsidR="00AB059B" w:rsidRDefault="006D1029" w:rsidP="00AB059B">
      <w:pPr>
        <w:keepNext/>
        <w:snapToGrid w:val="0"/>
        <w:spacing w:after="0" w:line="240" w:lineRule="auto"/>
        <w:jc w:val="both"/>
        <w:rPr>
          <w:rFonts w:hint="eastAsia"/>
        </w:rPr>
      </w:pPr>
      <w:r>
        <w:rPr>
          <w:rFonts w:ascii="Times New Roman" w:hAnsi="Times New Roman" w:cs="Times New Roman"/>
          <w:noProof/>
          <w:sz w:val="24"/>
        </w:rPr>
        <w:drawing>
          <wp:inline distT="0" distB="0" distL="0" distR="0" wp14:anchorId="3ACB1E0D" wp14:editId="31D60103">
            <wp:extent cx="6098540" cy="1809750"/>
            <wp:effectExtent l="0" t="0" r="0" b="0"/>
            <wp:docPr id="9513077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307776" name="图片 95130777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98540" cy="1809750"/>
                    </a:xfrm>
                    <a:prstGeom prst="rect">
                      <a:avLst/>
                    </a:prstGeom>
                  </pic:spPr>
                </pic:pic>
              </a:graphicData>
            </a:graphic>
          </wp:inline>
        </w:drawing>
      </w:r>
    </w:p>
    <w:p w14:paraId="4774A3BA" w14:textId="77777777" w:rsidR="00AB059B" w:rsidRDefault="00AB059B" w:rsidP="00AB059B">
      <w:pPr>
        <w:keepNext/>
        <w:snapToGrid w:val="0"/>
        <w:spacing w:after="0" w:line="240" w:lineRule="auto"/>
        <w:jc w:val="both"/>
        <w:rPr>
          <w:rFonts w:hint="eastAsia"/>
        </w:rPr>
      </w:pPr>
    </w:p>
    <w:p w14:paraId="03852697" w14:textId="4DD51B86" w:rsidR="00E81F22" w:rsidRDefault="00AB059B" w:rsidP="00AB059B">
      <w:pPr>
        <w:snapToGrid w:val="0"/>
        <w:spacing w:after="0" w:line="240" w:lineRule="auto"/>
        <w:jc w:val="both"/>
        <w:rPr>
          <w:rFonts w:ascii="Times New Roman" w:hAnsi="Times New Roman" w:cs="Times New Roman"/>
          <w:sz w:val="24"/>
        </w:rPr>
      </w:pPr>
      <w:r w:rsidRPr="00AB059B">
        <w:rPr>
          <w:rFonts w:ascii="Times New Roman" w:hAnsi="Times New Roman" w:cs="Times New Roman" w:hint="eastAsia"/>
          <w:b/>
          <w:kern w:val="0"/>
          <w:sz w:val="24"/>
          <w:lang w:eastAsia="en-US"/>
          <w14:ligatures w14:val="none"/>
        </w:rPr>
        <w:t xml:space="preserve">Supplementary Figure </w:t>
      </w:r>
      <w:r w:rsidRPr="00AB059B">
        <w:rPr>
          <w:rFonts w:ascii="Times New Roman" w:hAnsi="Times New Roman" w:cs="Times New Roman" w:hint="eastAsia"/>
          <w:b/>
          <w:kern w:val="0"/>
          <w:sz w:val="24"/>
          <w:lang w:eastAsia="en-US"/>
          <w14:ligatures w14:val="none"/>
        </w:rPr>
        <w:fldChar w:fldCharType="begin"/>
      </w:r>
      <w:r w:rsidRPr="00AB059B">
        <w:rPr>
          <w:rFonts w:ascii="Times New Roman" w:hAnsi="Times New Roman" w:cs="Times New Roman" w:hint="eastAsia"/>
          <w:b/>
          <w:kern w:val="0"/>
          <w:sz w:val="24"/>
          <w:lang w:eastAsia="en-US"/>
          <w14:ligatures w14:val="none"/>
        </w:rPr>
        <w:instrText xml:space="preserve"> SEQ Supplementary_Figure \* ARABIC </w:instrText>
      </w:r>
      <w:r w:rsidRPr="00AB059B">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14</w:t>
      </w:r>
      <w:r w:rsidRPr="00AB059B">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Middelhovenomyces xyloputricola</w:t>
      </w:r>
      <w:r w:rsidRPr="00095C80">
        <w:rPr>
          <w:rFonts w:ascii="Times New Roman" w:hAnsi="Times New Roman" w:cs="Times New Roman"/>
          <w:color w:val="000000" w:themeColor="text1"/>
          <w:sz w:val="24"/>
        </w:rPr>
        <w:t xml:space="preserve"> sp. nov. Bootstrap values (≥50%) from 1000 replicates are shown along the branches. </w:t>
      </w:r>
      <w:r w:rsidRPr="00095C80">
        <w:rPr>
          <w:rFonts w:ascii="Times New Roman" w:hAnsi="Times New Roman" w:cs="Times New Roman"/>
          <w:i/>
          <w:iCs/>
          <w:color w:val="000000" w:themeColor="text1"/>
          <w:sz w:val="24"/>
        </w:rPr>
        <w:t>Zygoascus hellenicus</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5</w:t>
      </w:r>
      <w:r w:rsidRPr="00095C80">
        <w:rPr>
          <w:rFonts w:ascii="Times New Roman" w:hAnsi="Times New Roman" w:cs="Times New Roman"/>
          <w:sz w:val="24"/>
        </w:rPr>
        <w:t xml:space="preserve"> substitutions per nucleotide position.</w:t>
      </w:r>
    </w:p>
    <w:p w14:paraId="48C5DBE4" w14:textId="12FFE018" w:rsidR="00AB059B" w:rsidRDefault="00AB059B" w:rsidP="00AB059B">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582BABF8" w14:textId="77777777" w:rsidR="00AB059B" w:rsidRDefault="00AB059B" w:rsidP="00AB059B">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5D42569F" wp14:editId="33A73CD8">
            <wp:extent cx="6098540" cy="7175500"/>
            <wp:effectExtent l="0" t="0" r="0" b="6350"/>
            <wp:docPr id="17891315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31598" name="图片 178913159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98540" cy="7175500"/>
                    </a:xfrm>
                    <a:prstGeom prst="rect">
                      <a:avLst/>
                    </a:prstGeom>
                  </pic:spPr>
                </pic:pic>
              </a:graphicData>
            </a:graphic>
          </wp:inline>
        </w:drawing>
      </w:r>
    </w:p>
    <w:p w14:paraId="4748777A" w14:textId="77777777" w:rsidR="00AB059B" w:rsidRDefault="00AB059B" w:rsidP="00AB059B">
      <w:pPr>
        <w:keepNext/>
        <w:snapToGrid w:val="0"/>
        <w:spacing w:after="0" w:line="240" w:lineRule="auto"/>
        <w:jc w:val="both"/>
        <w:rPr>
          <w:rFonts w:hint="eastAsia"/>
        </w:rPr>
      </w:pPr>
    </w:p>
    <w:p w14:paraId="7D44BE40" w14:textId="11937EC2" w:rsidR="00AB059B" w:rsidRDefault="00AB059B" w:rsidP="00AB059B">
      <w:pPr>
        <w:snapToGrid w:val="0"/>
        <w:spacing w:after="0" w:line="240" w:lineRule="auto"/>
        <w:jc w:val="both"/>
        <w:rPr>
          <w:rFonts w:ascii="Times New Roman" w:hAnsi="Times New Roman" w:cs="Times New Roman"/>
          <w:sz w:val="24"/>
        </w:rPr>
      </w:pPr>
      <w:r w:rsidRPr="00AB059B">
        <w:rPr>
          <w:rFonts w:ascii="Times New Roman" w:hAnsi="Times New Roman" w:cs="Times New Roman" w:hint="eastAsia"/>
          <w:b/>
          <w:kern w:val="0"/>
          <w:sz w:val="24"/>
          <w:lang w:eastAsia="en-US"/>
          <w14:ligatures w14:val="none"/>
        </w:rPr>
        <w:t xml:space="preserve">Supplementary Figure </w:t>
      </w:r>
      <w:r w:rsidRPr="00AB059B">
        <w:rPr>
          <w:rFonts w:ascii="Times New Roman" w:hAnsi="Times New Roman" w:cs="Times New Roman" w:hint="eastAsia"/>
          <w:b/>
          <w:kern w:val="0"/>
          <w:sz w:val="24"/>
          <w:lang w:eastAsia="en-US"/>
          <w14:ligatures w14:val="none"/>
        </w:rPr>
        <w:fldChar w:fldCharType="begin"/>
      </w:r>
      <w:r w:rsidRPr="00AB059B">
        <w:rPr>
          <w:rFonts w:ascii="Times New Roman" w:hAnsi="Times New Roman" w:cs="Times New Roman" w:hint="eastAsia"/>
          <w:b/>
          <w:kern w:val="0"/>
          <w:sz w:val="24"/>
          <w:lang w:eastAsia="en-US"/>
          <w14:ligatures w14:val="none"/>
        </w:rPr>
        <w:instrText xml:space="preserve"> SEQ Supplementary_Figure \* ARABIC </w:instrText>
      </w:r>
      <w:r w:rsidRPr="00AB059B">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15</w:t>
      </w:r>
      <w:r w:rsidRPr="00AB059B">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Pichia shennongjiaensis</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Pichia xylocola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Kregervanrija fluxuum</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Martiniozyma abiesophila</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69C1211F" w14:textId="57062A5B" w:rsidR="00AB059B" w:rsidRDefault="00AB059B" w:rsidP="00AB059B">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21875A5A" w14:textId="77777777" w:rsidR="00387F61" w:rsidRDefault="00387F61" w:rsidP="00387F61">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26F49C57" wp14:editId="7495D8B3">
            <wp:extent cx="6098540" cy="7534910"/>
            <wp:effectExtent l="0" t="0" r="0" b="8890"/>
            <wp:docPr id="1179029424" name="图片 16"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29424" name="图片 16" descr="图示, 示意图&#10;&#10;AI 生成的内容可能不正确。"/>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98540" cy="7534910"/>
                    </a:xfrm>
                    <a:prstGeom prst="rect">
                      <a:avLst/>
                    </a:prstGeom>
                  </pic:spPr>
                </pic:pic>
              </a:graphicData>
            </a:graphic>
          </wp:inline>
        </w:drawing>
      </w:r>
    </w:p>
    <w:p w14:paraId="307121CE" w14:textId="77777777" w:rsidR="00387F61" w:rsidRDefault="00387F61" w:rsidP="00387F61">
      <w:pPr>
        <w:keepNext/>
        <w:snapToGrid w:val="0"/>
        <w:spacing w:after="0" w:line="240" w:lineRule="auto"/>
        <w:jc w:val="both"/>
        <w:rPr>
          <w:rFonts w:hint="eastAsia"/>
        </w:rPr>
      </w:pPr>
    </w:p>
    <w:p w14:paraId="0B9CE639" w14:textId="0CFDAEE9" w:rsidR="00387F61" w:rsidRPr="00095C80" w:rsidRDefault="00387F61" w:rsidP="00387F61">
      <w:pPr>
        <w:snapToGrid w:val="0"/>
        <w:spacing w:after="0" w:line="240" w:lineRule="auto"/>
        <w:jc w:val="both"/>
        <w:rPr>
          <w:rFonts w:ascii="Times New Roman" w:hAnsi="Times New Roman" w:cs="Times New Roman"/>
          <w:sz w:val="24"/>
        </w:rPr>
      </w:pPr>
      <w:r w:rsidRPr="00387F61">
        <w:rPr>
          <w:rFonts w:ascii="Times New Roman" w:hAnsi="Times New Roman" w:cs="Times New Roman" w:hint="eastAsia"/>
          <w:b/>
          <w:kern w:val="0"/>
          <w:sz w:val="24"/>
          <w:lang w:eastAsia="en-US"/>
          <w14:ligatures w14:val="none"/>
        </w:rPr>
        <w:t xml:space="preserve">Supplementary Figure </w:t>
      </w:r>
      <w:r w:rsidRPr="00387F61">
        <w:rPr>
          <w:rFonts w:ascii="Times New Roman" w:hAnsi="Times New Roman" w:cs="Times New Roman" w:hint="eastAsia"/>
          <w:b/>
          <w:kern w:val="0"/>
          <w:sz w:val="24"/>
          <w:lang w:eastAsia="en-US"/>
          <w14:ligatures w14:val="none"/>
        </w:rPr>
        <w:fldChar w:fldCharType="begin"/>
      </w:r>
      <w:r w:rsidRPr="00387F61">
        <w:rPr>
          <w:rFonts w:ascii="Times New Roman" w:hAnsi="Times New Roman" w:cs="Times New Roman" w:hint="eastAsia"/>
          <w:b/>
          <w:kern w:val="0"/>
          <w:sz w:val="24"/>
          <w:lang w:eastAsia="en-US"/>
          <w14:ligatures w14:val="none"/>
        </w:rPr>
        <w:instrText xml:space="preserve"> SEQ Supplementary_Figure \* ARABIC </w:instrText>
      </w:r>
      <w:r w:rsidRPr="00387F61">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16</w:t>
      </w:r>
      <w:r w:rsidRPr="00387F61">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Pichia shennongjiaensis</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Pichia xylocola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Kregervanrija fluxuum</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Martiniozyma abiesophila</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22C59783" w14:textId="07A17ECA" w:rsidR="00AB059B" w:rsidRPr="00095C80" w:rsidRDefault="000524DF" w:rsidP="00387F61">
      <w:pPr>
        <w:pStyle w:val="af2"/>
        <w:jc w:val="both"/>
        <w:rPr>
          <w:rFonts w:ascii="Times New Roman" w:hAnsi="Times New Roman" w:cs="Times New Roman"/>
          <w:sz w:val="24"/>
        </w:rPr>
      </w:pPr>
      <w:r>
        <w:rPr>
          <w:rFonts w:ascii="Times New Roman" w:hAnsi="Times New Roman" w:cs="Times New Roman"/>
          <w:sz w:val="24"/>
        </w:rPr>
        <w:br w:type="page"/>
      </w:r>
    </w:p>
    <w:p w14:paraId="3022BB92" w14:textId="77777777" w:rsidR="000524DF" w:rsidRDefault="000524DF" w:rsidP="000524DF">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7B7C0B70" wp14:editId="34C49506">
            <wp:extent cx="6098540" cy="4070985"/>
            <wp:effectExtent l="0" t="0" r="0" b="5715"/>
            <wp:docPr id="467685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8548" name="图片 4676854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98540" cy="4070985"/>
                    </a:xfrm>
                    <a:prstGeom prst="rect">
                      <a:avLst/>
                    </a:prstGeom>
                  </pic:spPr>
                </pic:pic>
              </a:graphicData>
            </a:graphic>
          </wp:inline>
        </w:drawing>
      </w:r>
    </w:p>
    <w:p w14:paraId="738FA42F" w14:textId="77777777" w:rsidR="000524DF" w:rsidRDefault="000524DF" w:rsidP="000524DF">
      <w:pPr>
        <w:keepNext/>
        <w:snapToGrid w:val="0"/>
        <w:spacing w:after="0" w:line="240" w:lineRule="auto"/>
        <w:jc w:val="both"/>
        <w:rPr>
          <w:rFonts w:hint="eastAsia"/>
        </w:rPr>
      </w:pPr>
    </w:p>
    <w:p w14:paraId="16AFC754" w14:textId="01798C4D" w:rsidR="00EC50E4" w:rsidRPr="00095C80" w:rsidRDefault="000524DF" w:rsidP="000524DF">
      <w:pPr>
        <w:snapToGrid w:val="0"/>
        <w:spacing w:after="0" w:line="240" w:lineRule="auto"/>
        <w:jc w:val="both"/>
        <w:rPr>
          <w:rFonts w:ascii="Times New Roman" w:hAnsi="Times New Roman" w:cs="Times New Roman"/>
          <w:sz w:val="24"/>
        </w:rPr>
      </w:pPr>
      <w:r w:rsidRPr="000524DF">
        <w:rPr>
          <w:rFonts w:ascii="Times New Roman" w:hAnsi="Times New Roman" w:cs="Times New Roman" w:hint="eastAsia"/>
          <w:b/>
          <w:kern w:val="0"/>
          <w:sz w:val="24"/>
          <w:lang w:eastAsia="en-US"/>
          <w14:ligatures w14:val="none"/>
        </w:rPr>
        <w:t xml:space="preserve">Supplementary Figure </w:t>
      </w:r>
      <w:r w:rsidRPr="000524DF">
        <w:rPr>
          <w:rFonts w:ascii="Times New Roman" w:hAnsi="Times New Roman" w:cs="Times New Roman" w:hint="eastAsia"/>
          <w:b/>
          <w:kern w:val="0"/>
          <w:sz w:val="24"/>
          <w:lang w:eastAsia="en-US"/>
          <w14:ligatures w14:val="none"/>
        </w:rPr>
        <w:fldChar w:fldCharType="begin"/>
      </w:r>
      <w:r w:rsidRPr="000524DF">
        <w:rPr>
          <w:rFonts w:ascii="Times New Roman" w:hAnsi="Times New Roman" w:cs="Times New Roman" w:hint="eastAsia"/>
          <w:b/>
          <w:kern w:val="0"/>
          <w:sz w:val="24"/>
          <w:lang w:eastAsia="en-US"/>
          <w14:ligatures w14:val="none"/>
        </w:rPr>
        <w:instrText xml:space="preserve"> SEQ Supplementary_Figure \* ARABIC </w:instrText>
      </w:r>
      <w:r w:rsidRPr="000524DF">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17</w:t>
      </w:r>
      <w:r w:rsidRPr="000524DF">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Saccharomycopsis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Wickerhamomyces kurtzmanii</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4A781D58" w14:textId="50F7D30E" w:rsidR="00EC50E4" w:rsidRPr="00095C80" w:rsidRDefault="000524DF" w:rsidP="00F87570">
      <w:pPr>
        <w:snapToGrid w:val="0"/>
        <w:spacing w:after="0" w:line="240" w:lineRule="auto"/>
        <w:jc w:val="both"/>
        <w:rPr>
          <w:rFonts w:ascii="Times New Roman" w:hAnsi="Times New Roman" w:cs="Times New Roman"/>
          <w:b/>
          <w:bCs/>
          <w:sz w:val="24"/>
        </w:rPr>
      </w:pPr>
      <w:r>
        <w:rPr>
          <w:rFonts w:ascii="Times New Roman" w:hAnsi="Times New Roman" w:cs="Times New Roman"/>
          <w:b/>
          <w:bCs/>
          <w:sz w:val="24"/>
        </w:rPr>
        <w:br w:type="page"/>
      </w:r>
    </w:p>
    <w:p w14:paraId="2CE855EA" w14:textId="77777777" w:rsidR="000524DF" w:rsidRDefault="000524DF" w:rsidP="000524DF">
      <w:pPr>
        <w:keepNext/>
        <w:snapToGrid w:val="0"/>
        <w:spacing w:after="0" w:line="240" w:lineRule="auto"/>
        <w:jc w:val="both"/>
        <w:rPr>
          <w:rFonts w:hint="eastAsia"/>
        </w:rPr>
      </w:pPr>
      <w:r>
        <w:rPr>
          <w:rFonts w:ascii="Times New Roman" w:hAnsi="Times New Roman" w:cs="Times New Roman"/>
          <w:b/>
          <w:bCs/>
          <w:noProof/>
          <w:sz w:val="24"/>
        </w:rPr>
        <w:lastRenderedPageBreak/>
        <w:drawing>
          <wp:inline distT="0" distB="0" distL="0" distR="0" wp14:anchorId="01733355" wp14:editId="66B7D1B4">
            <wp:extent cx="6098540" cy="4655820"/>
            <wp:effectExtent l="0" t="0" r="0" b="0"/>
            <wp:docPr id="2142932825" name="图片 18"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32825" name="图片 18" descr="图片包含 表格&#10;&#10;AI 生成的内容可能不正确。"/>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98540" cy="4655820"/>
                    </a:xfrm>
                    <a:prstGeom prst="rect">
                      <a:avLst/>
                    </a:prstGeom>
                  </pic:spPr>
                </pic:pic>
              </a:graphicData>
            </a:graphic>
          </wp:inline>
        </w:drawing>
      </w:r>
    </w:p>
    <w:p w14:paraId="39203288" w14:textId="77777777" w:rsidR="000524DF" w:rsidRDefault="000524DF" w:rsidP="000524DF">
      <w:pPr>
        <w:keepNext/>
        <w:snapToGrid w:val="0"/>
        <w:spacing w:after="0" w:line="240" w:lineRule="auto"/>
        <w:jc w:val="both"/>
        <w:rPr>
          <w:rFonts w:hint="eastAsia"/>
        </w:rPr>
      </w:pPr>
    </w:p>
    <w:p w14:paraId="34BCFAD4" w14:textId="7210AD70" w:rsidR="00EC50E4" w:rsidRPr="000524DF" w:rsidRDefault="000524DF" w:rsidP="000524DF">
      <w:pPr>
        <w:snapToGrid w:val="0"/>
        <w:spacing w:after="0" w:line="240" w:lineRule="auto"/>
        <w:jc w:val="both"/>
        <w:rPr>
          <w:rFonts w:ascii="Times New Roman" w:hAnsi="Times New Roman" w:cs="Times New Roman"/>
          <w:sz w:val="24"/>
        </w:rPr>
      </w:pPr>
      <w:r w:rsidRPr="000524DF">
        <w:rPr>
          <w:rFonts w:ascii="Times New Roman" w:hAnsi="Times New Roman" w:cs="Times New Roman" w:hint="eastAsia"/>
          <w:b/>
          <w:kern w:val="0"/>
          <w:sz w:val="24"/>
          <w:lang w:eastAsia="en-US"/>
          <w14:ligatures w14:val="none"/>
        </w:rPr>
        <w:t xml:space="preserve">Supplementary Figure </w:t>
      </w:r>
      <w:r w:rsidRPr="000524DF">
        <w:rPr>
          <w:rFonts w:ascii="Times New Roman" w:hAnsi="Times New Roman" w:cs="Times New Roman" w:hint="eastAsia"/>
          <w:b/>
          <w:kern w:val="0"/>
          <w:sz w:val="24"/>
          <w:lang w:eastAsia="en-US"/>
          <w14:ligatures w14:val="none"/>
        </w:rPr>
        <w:fldChar w:fldCharType="begin"/>
      </w:r>
      <w:r w:rsidRPr="000524DF">
        <w:rPr>
          <w:rFonts w:ascii="Times New Roman" w:hAnsi="Times New Roman" w:cs="Times New Roman" w:hint="eastAsia"/>
          <w:b/>
          <w:kern w:val="0"/>
          <w:sz w:val="24"/>
          <w:lang w:eastAsia="en-US"/>
          <w14:ligatures w14:val="none"/>
        </w:rPr>
        <w:instrText xml:space="preserve"> SEQ Supplementary_Figure \* ARABIC </w:instrText>
      </w:r>
      <w:r w:rsidRPr="000524DF">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18</w:t>
      </w:r>
      <w:r w:rsidRPr="000524DF">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Saccharomycopsis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Wickerhamomyces kurtzmanii</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5</w:t>
      </w:r>
      <w:r w:rsidRPr="00095C80">
        <w:rPr>
          <w:rFonts w:ascii="Times New Roman" w:hAnsi="Times New Roman" w:cs="Times New Roman"/>
          <w:sz w:val="24"/>
        </w:rPr>
        <w:t xml:space="preserve"> substitutions per nucleotide position.</w:t>
      </w:r>
    </w:p>
    <w:p w14:paraId="3CB66A33" w14:textId="35927B86" w:rsidR="00B4045D" w:rsidRDefault="00D07DE2" w:rsidP="00B4045D">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400255CC" w14:textId="345BB187" w:rsidR="00E8167E" w:rsidRDefault="00E8167E" w:rsidP="00B4045D">
      <w:pPr>
        <w:keepNext/>
        <w:snapToGrid w:val="0"/>
        <w:spacing w:after="0" w:line="240" w:lineRule="auto"/>
        <w:jc w:val="center"/>
        <w:rPr>
          <w:rFonts w:hint="eastAsia"/>
        </w:rPr>
      </w:pPr>
      <w:r>
        <w:rPr>
          <w:rFonts w:ascii="Times New Roman" w:hAnsi="Times New Roman" w:cs="Times New Roman"/>
          <w:noProof/>
          <w:sz w:val="24"/>
        </w:rPr>
        <w:lastRenderedPageBreak/>
        <w:drawing>
          <wp:inline distT="0" distB="0" distL="0" distR="0" wp14:anchorId="389FDF4D" wp14:editId="7CE969F0">
            <wp:extent cx="5771933" cy="3348000"/>
            <wp:effectExtent l="0" t="0" r="635" b="5080"/>
            <wp:docPr id="1846129720" name="图片 2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29720" name="图片 20" descr="图示&#10;&#10;AI 生成的内容可能不正确。"/>
                    <pic:cNvPicPr/>
                  </pic:nvPicPr>
                  <pic:blipFill rotWithShape="1">
                    <a:blip r:embed="rId25" cstate="print">
                      <a:extLst>
                        <a:ext uri="{28A0092B-C50C-407E-A947-70E740481C1C}">
                          <a14:useLocalDpi xmlns:a14="http://schemas.microsoft.com/office/drawing/2010/main" val="0"/>
                        </a:ext>
                      </a:extLst>
                    </a:blip>
                    <a:srcRect t="2199"/>
                    <a:stretch/>
                  </pic:blipFill>
                  <pic:spPr bwMode="auto">
                    <a:xfrm>
                      <a:off x="0" y="0"/>
                      <a:ext cx="5771933" cy="3348000"/>
                    </a:xfrm>
                    <a:prstGeom prst="rect">
                      <a:avLst/>
                    </a:prstGeom>
                    <a:ln>
                      <a:noFill/>
                    </a:ln>
                    <a:extLst>
                      <a:ext uri="{53640926-AAD7-44D8-BBD7-CCE9431645EC}">
                        <a14:shadowObscured xmlns:a14="http://schemas.microsoft.com/office/drawing/2010/main"/>
                      </a:ext>
                    </a:extLst>
                  </pic:spPr>
                </pic:pic>
              </a:graphicData>
            </a:graphic>
          </wp:inline>
        </w:drawing>
      </w:r>
    </w:p>
    <w:p w14:paraId="37A30DF7" w14:textId="05CB2A7C" w:rsidR="00EE33EA" w:rsidRDefault="00E8167E" w:rsidP="00E8167E">
      <w:pPr>
        <w:snapToGrid w:val="0"/>
        <w:spacing w:after="0" w:line="240" w:lineRule="auto"/>
        <w:jc w:val="both"/>
        <w:rPr>
          <w:rFonts w:ascii="Times New Roman" w:hAnsi="Times New Roman" w:cs="Times New Roman"/>
          <w:sz w:val="24"/>
        </w:rPr>
      </w:pPr>
      <w:r w:rsidRPr="00E8167E">
        <w:rPr>
          <w:rFonts w:ascii="Times New Roman" w:hAnsi="Times New Roman" w:cs="Times New Roman" w:hint="eastAsia"/>
          <w:b/>
          <w:kern w:val="0"/>
          <w:sz w:val="24"/>
          <w:lang w:eastAsia="en-US"/>
          <w14:ligatures w14:val="none"/>
        </w:rPr>
        <w:t xml:space="preserve">Supplementary Figure </w:t>
      </w:r>
      <w:r w:rsidRPr="00E8167E">
        <w:rPr>
          <w:rFonts w:ascii="Times New Roman" w:hAnsi="Times New Roman" w:cs="Times New Roman" w:hint="eastAsia"/>
          <w:b/>
          <w:kern w:val="0"/>
          <w:sz w:val="24"/>
          <w:lang w:eastAsia="en-US"/>
          <w14:ligatures w14:val="none"/>
        </w:rPr>
        <w:fldChar w:fldCharType="begin"/>
      </w:r>
      <w:r w:rsidRPr="00E8167E">
        <w:rPr>
          <w:rFonts w:ascii="Times New Roman" w:hAnsi="Times New Roman" w:cs="Times New Roman" w:hint="eastAsia"/>
          <w:b/>
          <w:kern w:val="0"/>
          <w:sz w:val="24"/>
          <w:lang w:eastAsia="en-US"/>
          <w14:ligatures w14:val="none"/>
        </w:rPr>
        <w:instrText xml:space="preserve"> SEQ Supplementary_Figure \* ARABIC </w:instrText>
      </w:r>
      <w:r w:rsidRPr="00E8167E">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19</w:t>
      </w:r>
      <w:r w:rsidRPr="00E8167E">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Starmera prunicorticola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Wickerhamomyces canadensis</w:t>
      </w:r>
      <w:r w:rsidRPr="00095C80">
        <w:rPr>
          <w:rFonts w:ascii="Times New Roman" w:hAnsi="Times New Roman" w:cs="Times New Roman"/>
          <w:color w:val="000000" w:themeColor="text1"/>
          <w:sz w:val="24"/>
        </w:rPr>
        <w:t xml:space="preserve">, </w:t>
      </w:r>
      <w:r w:rsidRPr="00095C80">
        <w:rPr>
          <w:rFonts w:ascii="Times New Roman" w:hAnsi="Times New Roman" w:cs="Times New Roman"/>
          <w:i/>
          <w:iCs/>
          <w:color w:val="000000" w:themeColor="text1"/>
          <w:sz w:val="24"/>
        </w:rPr>
        <w:t>Cyberlindnera americana</w:t>
      </w:r>
      <w:r w:rsidRPr="00095C80">
        <w:rPr>
          <w:rFonts w:ascii="Times New Roman" w:hAnsi="Times New Roman" w:cs="Times New Roman"/>
          <w:color w:val="000000" w:themeColor="text1"/>
          <w:sz w:val="24"/>
        </w:rPr>
        <w:t xml:space="preserve">, </w:t>
      </w:r>
      <w:r w:rsidRPr="00095C80">
        <w:rPr>
          <w:rFonts w:ascii="Times New Roman" w:hAnsi="Times New Roman" w:cs="Times New Roman"/>
          <w:i/>
          <w:iCs/>
          <w:color w:val="000000" w:themeColor="text1"/>
          <w:sz w:val="24"/>
        </w:rPr>
        <w:t>Wickerhamomyces strasburgensis</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Cyberlindnera maclurae</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66D0BE0F" w14:textId="77777777" w:rsidR="00B4045D" w:rsidRPr="00095C80" w:rsidRDefault="00B4045D" w:rsidP="00E8167E">
      <w:pPr>
        <w:snapToGrid w:val="0"/>
        <w:spacing w:after="0" w:line="240" w:lineRule="auto"/>
        <w:jc w:val="both"/>
        <w:rPr>
          <w:rFonts w:ascii="Times New Roman" w:hAnsi="Times New Roman" w:cs="Times New Roman"/>
          <w:sz w:val="24"/>
        </w:rPr>
      </w:pPr>
    </w:p>
    <w:p w14:paraId="0B6274D7" w14:textId="77777777" w:rsidR="00B4045D" w:rsidRDefault="00E8167E" w:rsidP="00D41EEA">
      <w:pPr>
        <w:keepNext/>
        <w:snapToGrid w:val="0"/>
        <w:spacing w:after="0" w:line="240" w:lineRule="auto"/>
        <w:jc w:val="center"/>
        <w:rPr>
          <w:rFonts w:hint="eastAsia"/>
        </w:rPr>
      </w:pPr>
      <w:r>
        <w:rPr>
          <w:rFonts w:ascii="Times New Roman" w:hAnsi="Times New Roman" w:cs="Times New Roman"/>
          <w:noProof/>
          <w:sz w:val="24"/>
        </w:rPr>
        <w:drawing>
          <wp:inline distT="0" distB="0" distL="0" distR="0" wp14:anchorId="36764C19" wp14:editId="3468D51D">
            <wp:extent cx="6098540" cy="3217545"/>
            <wp:effectExtent l="0" t="0" r="0" b="1905"/>
            <wp:docPr id="1812376185" name="图片 21"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376185" name="图片 21" descr="图示, 示意图&#10;&#10;AI 生成的内容可能不正确。"/>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98540" cy="3217545"/>
                    </a:xfrm>
                    <a:prstGeom prst="rect">
                      <a:avLst/>
                    </a:prstGeom>
                  </pic:spPr>
                </pic:pic>
              </a:graphicData>
            </a:graphic>
          </wp:inline>
        </w:drawing>
      </w:r>
    </w:p>
    <w:p w14:paraId="651580BA" w14:textId="2C1D99CE" w:rsidR="00EE33EA" w:rsidRDefault="00B4045D" w:rsidP="0046621E">
      <w:pPr>
        <w:snapToGrid w:val="0"/>
        <w:spacing w:after="0" w:line="240" w:lineRule="auto"/>
        <w:jc w:val="both"/>
        <w:rPr>
          <w:rFonts w:ascii="Times New Roman" w:hAnsi="Times New Roman" w:cs="Times New Roman"/>
          <w:sz w:val="24"/>
        </w:rPr>
      </w:pPr>
      <w:r w:rsidRPr="00B4045D">
        <w:rPr>
          <w:rFonts w:ascii="Times New Roman" w:hAnsi="Times New Roman" w:cs="Times New Roman" w:hint="eastAsia"/>
          <w:b/>
          <w:kern w:val="0"/>
          <w:sz w:val="24"/>
          <w:lang w:eastAsia="en-US"/>
          <w14:ligatures w14:val="none"/>
        </w:rPr>
        <w:t xml:space="preserve">Supplementary Figure </w:t>
      </w:r>
      <w:r w:rsidRPr="00B4045D">
        <w:rPr>
          <w:rFonts w:ascii="Times New Roman" w:hAnsi="Times New Roman" w:cs="Times New Roman" w:hint="eastAsia"/>
          <w:b/>
          <w:kern w:val="0"/>
          <w:sz w:val="24"/>
          <w:lang w:eastAsia="en-US"/>
          <w14:ligatures w14:val="none"/>
        </w:rPr>
        <w:fldChar w:fldCharType="begin"/>
      </w:r>
      <w:r w:rsidRPr="00B4045D">
        <w:rPr>
          <w:rFonts w:ascii="Times New Roman" w:hAnsi="Times New Roman" w:cs="Times New Roman" w:hint="eastAsia"/>
          <w:b/>
          <w:kern w:val="0"/>
          <w:sz w:val="24"/>
          <w:lang w:eastAsia="en-US"/>
          <w14:ligatures w14:val="none"/>
        </w:rPr>
        <w:instrText xml:space="preserve"> SEQ Supplementary_Figure \* ARABIC </w:instrText>
      </w:r>
      <w:r w:rsidRPr="00B4045D">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20</w:t>
      </w:r>
      <w:r w:rsidRPr="00B4045D">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Starmera prunicorticola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Wickerhamomyces canadensis</w:t>
      </w:r>
      <w:r w:rsidRPr="00095C80">
        <w:rPr>
          <w:rFonts w:ascii="Times New Roman" w:hAnsi="Times New Roman" w:cs="Times New Roman"/>
          <w:color w:val="000000" w:themeColor="text1"/>
          <w:sz w:val="24"/>
        </w:rPr>
        <w:t xml:space="preserve">, </w:t>
      </w:r>
      <w:r w:rsidRPr="00095C80">
        <w:rPr>
          <w:rFonts w:ascii="Times New Roman" w:hAnsi="Times New Roman" w:cs="Times New Roman"/>
          <w:i/>
          <w:iCs/>
          <w:color w:val="000000" w:themeColor="text1"/>
          <w:sz w:val="24"/>
        </w:rPr>
        <w:t>Cyberlindnera americana</w:t>
      </w:r>
      <w:r w:rsidRPr="00095C80">
        <w:rPr>
          <w:rFonts w:ascii="Times New Roman" w:hAnsi="Times New Roman" w:cs="Times New Roman"/>
          <w:color w:val="000000" w:themeColor="text1"/>
          <w:sz w:val="24"/>
        </w:rPr>
        <w:t xml:space="preserve">, </w:t>
      </w:r>
      <w:r w:rsidRPr="00095C80">
        <w:rPr>
          <w:rFonts w:ascii="Times New Roman" w:hAnsi="Times New Roman" w:cs="Times New Roman"/>
          <w:i/>
          <w:iCs/>
          <w:color w:val="000000" w:themeColor="text1"/>
          <w:sz w:val="24"/>
        </w:rPr>
        <w:t>Wickerhamomyces strasburgensis</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Cyberlindnera maclurae</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r w:rsidR="0046621E">
        <w:rPr>
          <w:rFonts w:ascii="Times New Roman" w:hAnsi="Times New Roman" w:cs="Times New Roman"/>
          <w:sz w:val="24"/>
        </w:rPr>
        <w:br w:type="page"/>
      </w:r>
    </w:p>
    <w:p w14:paraId="20882C44" w14:textId="77777777" w:rsidR="000C4BF7" w:rsidRDefault="000C4BF7" w:rsidP="000C4BF7">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42814B81" wp14:editId="35EF3248">
            <wp:extent cx="6098540" cy="6591935"/>
            <wp:effectExtent l="0" t="0" r="0" b="0"/>
            <wp:docPr id="5651694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169456" name="图片 56516945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98540" cy="6591935"/>
                    </a:xfrm>
                    <a:prstGeom prst="rect">
                      <a:avLst/>
                    </a:prstGeom>
                  </pic:spPr>
                </pic:pic>
              </a:graphicData>
            </a:graphic>
          </wp:inline>
        </w:drawing>
      </w:r>
    </w:p>
    <w:p w14:paraId="79968BEC" w14:textId="77777777" w:rsidR="000C4BF7" w:rsidRDefault="000C4BF7" w:rsidP="000C4BF7">
      <w:pPr>
        <w:keepNext/>
        <w:snapToGrid w:val="0"/>
        <w:spacing w:after="0" w:line="240" w:lineRule="auto"/>
        <w:jc w:val="both"/>
        <w:rPr>
          <w:rFonts w:hint="eastAsia"/>
        </w:rPr>
      </w:pPr>
    </w:p>
    <w:p w14:paraId="156BBFA7" w14:textId="42C31E3A" w:rsidR="0046621E" w:rsidRPr="00095C80" w:rsidRDefault="000C4BF7" w:rsidP="000C4BF7">
      <w:pPr>
        <w:snapToGrid w:val="0"/>
        <w:spacing w:after="0" w:line="240" w:lineRule="auto"/>
        <w:jc w:val="both"/>
        <w:rPr>
          <w:rFonts w:ascii="Times New Roman" w:hAnsi="Times New Roman" w:cs="Times New Roman"/>
          <w:sz w:val="24"/>
        </w:rPr>
      </w:pPr>
      <w:r w:rsidRPr="000C4BF7">
        <w:rPr>
          <w:rFonts w:ascii="Times New Roman" w:hAnsi="Times New Roman" w:cs="Times New Roman" w:hint="eastAsia"/>
          <w:b/>
          <w:kern w:val="0"/>
          <w:sz w:val="24"/>
          <w:lang w:eastAsia="en-US"/>
          <w14:ligatures w14:val="none"/>
        </w:rPr>
        <w:t xml:space="preserve">Supplementary Figure </w:t>
      </w:r>
      <w:r w:rsidRPr="000C4BF7">
        <w:rPr>
          <w:rFonts w:ascii="Times New Roman" w:hAnsi="Times New Roman" w:cs="Times New Roman" w:hint="eastAsia"/>
          <w:b/>
          <w:kern w:val="0"/>
          <w:sz w:val="24"/>
          <w:lang w:eastAsia="en-US"/>
          <w14:ligatures w14:val="none"/>
        </w:rPr>
        <w:fldChar w:fldCharType="begin"/>
      </w:r>
      <w:r w:rsidRPr="000C4BF7">
        <w:rPr>
          <w:rFonts w:ascii="Times New Roman" w:hAnsi="Times New Roman" w:cs="Times New Roman" w:hint="eastAsia"/>
          <w:b/>
          <w:kern w:val="0"/>
          <w:sz w:val="24"/>
          <w:lang w:eastAsia="en-US"/>
          <w14:ligatures w14:val="none"/>
        </w:rPr>
        <w:instrText xml:space="preserve"> SEQ Supplementary_Figure \* ARABIC </w:instrText>
      </w:r>
      <w:r w:rsidRPr="000C4BF7">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21</w:t>
      </w:r>
      <w:r w:rsidRPr="000C4BF7">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Sugiyamaella irregularis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Yarrowia keelungensis</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Yarrowia lipolytica</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42C7B6EB" w14:textId="79DE7AE1" w:rsidR="000C4BF7" w:rsidRDefault="000C4BF7" w:rsidP="00F8757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32701282" w14:textId="77777777" w:rsidR="009767CE" w:rsidRDefault="009767CE" w:rsidP="009767CE">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67BF476A" wp14:editId="04B52F96">
            <wp:extent cx="6098540" cy="6671310"/>
            <wp:effectExtent l="0" t="0" r="0" b="0"/>
            <wp:docPr id="349979075" name="图片 2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79075" name="图片 23" descr="图示&#10;&#10;AI 生成的内容可能不正确。"/>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98540" cy="6671310"/>
                    </a:xfrm>
                    <a:prstGeom prst="rect">
                      <a:avLst/>
                    </a:prstGeom>
                  </pic:spPr>
                </pic:pic>
              </a:graphicData>
            </a:graphic>
          </wp:inline>
        </w:drawing>
      </w:r>
    </w:p>
    <w:p w14:paraId="4831CC93" w14:textId="77777777" w:rsidR="00D41EEA" w:rsidRDefault="00D41EEA" w:rsidP="009767CE">
      <w:pPr>
        <w:keepNext/>
        <w:snapToGrid w:val="0"/>
        <w:spacing w:after="0" w:line="240" w:lineRule="auto"/>
        <w:jc w:val="both"/>
        <w:rPr>
          <w:rFonts w:hint="eastAsia"/>
        </w:rPr>
      </w:pPr>
    </w:p>
    <w:p w14:paraId="4F8D4311" w14:textId="4D3E7691" w:rsidR="00FB5EF3" w:rsidRPr="00095C80" w:rsidRDefault="009767CE" w:rsidP="009767CE">
      <w:pPr>
        <w:snapToGrid w:val="0"/>
        <w:spacing w:after="0" w:line="240" w:lineRule="auto"/>
        <w:jc w:val="both"/>
        <w:rPr>
          <w:rFonts w:ascii="Times New Roman" w:hAnsi="Times New Roman" w:cs="Times New Roman"/>
          <w:sz w:val="24"/>
        </w:rPr>
      </w:pPr>
      <w:r w:rsidRPr="009767CE">
        <w:rPr>
          <w:rFonts w:ascii="Times New Roman" w:hAnsi="Times New Roman" w:cs="Times New Roman" w:hint="eastAsia"/>
          <w:b/>
          <w:kern w:val="0"/>
          <w:sz w:val="24"/>
          <w:lang w:eastAsia="en-US"/>
          <w14:ligatures w14:val="none"/>
        </w:rPr>
        <w:t xml:space="preserve">Supplementary Figure </w:t>
      </w:r>
      <w:r w:rsidRPr="009767CE">
        <w:rPr>
          <w:rFonts w:ascii="Times New Roman" w:hAnsi="Times New Roman" w:cs="Times New Roman" w:hint="eastAsia"/>
          <w:b/>
          <w:kern w:val="0"/>
          <w:sz w:val="24"/>
          <w:lang w:eastAsia="en-US"/>
          <w14:ligatures w14:val="none"/>
        </w:rPr>
        <w:fldChar w:fldCharType="begin"/>
      </w:r>
      <w:r w:rsidRPr="009767CE">
        <w:rPr>
          <w:rFonts w:ascii="Times New Roman" w:hAnsi="Times New Roman" w:cs="Times New Roman" w:hint="eastAsia"/>
          <w:b/>
          <w:kern w:val="0"/>
          <w:sz w:val="24"/>
          <w:lang w:eastAsia="en-US"/>
          <w14:ligatures w14:val="none"/>
        </w:rPr>
        <w:instrText xml:space="preserve"> SEQ Supplementary_Figure \* ARABIC </w:instrText>
      </w:r>
      <w:r w:rsidRPr="009767CE">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22</w:t>
      </w:r>
      <w:r w:rsidRPr="009767CE">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Sugiyamaella irregularis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Yarrowia keelungensis</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Yarrowia lipolytica</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76EAAB75" w14:textId="4D6C67B5" w:rsidR="00D41EEA" w:rsidRDefault="00D41EEA" w:rsidP="00F8757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5D884F78" w14:textId="77777777" w:rsidR="00D41EEA" w:rsidRDefault="00D41EEA" w:rsidP="00D41EEA">
      <w:pPr>
        <w:keepNext/>
        <w:snapToGrid w:val="0"/>
        <w:spacing w:after="0" w:line="240" w:lineRule="auto"/>
        <w:jc w:val="both"/>
        <w:rPr>
          <w:rFonts w:hint="eastAsia"/>
        </w:rPr>
      </w:pPr>
      <w:r>
        <w:rPr>
          <w:rFonts w:ascii="Times New Roman" w:hAnsi="Times New Roman" w:cs="Times New Roman"/>
          <w:noProof/>
          <w:sz w:val="24"/>
        </w:rPr>
        <w:lastRenderedPageBreak/>
        <w:drawing>
          <wp:inline distT="0" distB="0" distL="0" distR="0" wp14:anchorId="53AD93B9" wp14:editId="72DC339E">
            <wp:extent cx="6098540" cy="7175500"/>
            <wp:effectExtent l="0" t="0" r="0" b="6350"/>
            <wp:docPr id="104931749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17490" name="图片 104931749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98540" cy="7175500"/>
                    </a:xfrm>
                    <a:prstGeom prst="rect">
                      <a:avLst/>
                    </a:prstGeom>
                  </pic:spPr>
                </pic:pic>
              </a:graphicData>
            </a:graphic>
          </wp:inline>
        </w:drawing>
      </w:r>
    </w:p>
    <w:p w14:paraId="1C9244CD" w14:textId="77777777" w:rsidR="00D41EEA" w:rsidRDefault="00D41EEA" w:rsidP="00D41EEA">
      <w:pPr>
        <w:keepNext/>
        <w:snapToGrid w:val="0"/>
        <w:spacing w:after="0" w:line="240" w:lineRule="auto"/>
        <w:jc w:val="both"/>
        <w:rPr>
          <w:rFonts w:hint="eastAsia"/>
        </w:rPr>
      </w:pPr>
    </w:p>
    <w:p w14:paraId="52D377A0" w14:textId="7DE678E0" w:rsidR="00FB5EF3" w:rsidRDefault="00D41EEA" w:rsidP="00D41EEA">
      <w:pPr>
        <w:snapToGrid w:val="0"/>
        <w:spacing w:after="0" w:line="240" w:lineRule="auto"/>
        <w:jc w:val="both"/>
        <w:rPr>
          <w:rFonts w:ascii="Times New Roman" w:hAnsi="Times New Roman" w:cs="Times New Roman"/>
          <w:sz w:val="24"/>
        </w:rPr>
      </w:pPr>
      <w:r w:rsidRPr="00D41EEA">
        <w:rPr>
          <w:rFonts w:ascii="Times New Roman" w:hAnsi="Times New Roman" w:cs="Times New Roman" w:hint="eastAsia"/>
          <w:b/>
          <w:kern w:val="0"/>
          <w:sz w:val="24"/>
          <w:lang w:eastAsia="en-US"/>
          <w14:ligatures w14:val="none"/>
        </w:rPr>
        <w:t xml:space="preserve">Supplementary Figure </w:t>
      </w:r>
      <w:r w:rsidRPr="00D41EEA">
        <w:rPr>
          <w:rFonts w:ascii="Times New Roman" w:hAnsi="Times New Roman" w:cs="Times New Roman" w:hint="eastAsia"/>
          <w:b/>
          <w:kern w:val="0"/>
          <w:sz w:val="24"/>
          <w:lang w:eastAsia="en-US"/>
          <w14:ligatures w14:val="none"/>
        </w:rPr>
        <w:fldChar w:fldCharType="begin"/>
      </w:r>
      <w:r w:rsidRPr="00D41EEA">
        <w:rPr>
          <w:rFonts w:ascii="Times New Roman" w:hAnsi="Times New Roman" w:cs="Times New Roman" w:hint="eastAsia"/>
          <w:b/>
          <w:kern w:val="0"/>
          <w:sz w:val="24"/>
          <w:lang w:eastAsia="en-US"/>
          <w14:ligatures w14:val="none"/>
        </w:rPr>
        <w:instrText xml:space="preserve"> SEQ Supplementary_Figure \* ARABIC </w:instrText>
      </w:r>
      <w:r w:rsidRPr="00D41EEA">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23</w:t>
      </w:r>
      <w:r w:rsidRPr="00D41EEA">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Suhomyces quercicorticola</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Suhomyces shennongjiaensis</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rPr>
        <w:t xml:space="preserve"> </w:t>
      </w:r>
      <w:r w:rsidRPr="00095C80">
        <w:rPr>
          <w:rFonts w:ascii="Times New Roman" w:hAnsi="Times New Roman" w:cs="Times New Roman"/>
          <w:i/>
          <w:iCs/>
          <w:color w:val="000000" w:themeColor="text1"/>
          <w:sz w:val="24"/>
        </w:rPr>
        <w:t>Trichomonascus petasosporus</w:t>
      </w:r>
      <w:r w:rsidRPr="00095C80">
        <w:rPr>
          <w:rFonts w:ascii="Times New Roman" w:hAnsi="Times New Roman" w:cs="Times New Roman"/>
          <w:color w:val="000000" w:themeColor="text1"/>
          <w:sz w:val="24"/>
        </w:rPr>
        <w:t xml:space="preserve"> is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745D468F" w14:textId="0825C6A8" w:rsidR="00D41EEA" w:rsidRDefault="00D41EEA" w:rsidP="00D41EEA">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175E21DF" w14:textId="77777777" w:rsidR="00D41EEA" w:rsidRDefault="00D41EEA" w:rsidP="00D41EEA">
      <w:pPr>
        <w:keepNext/>
        <w:snapToGrid w:val="0"/>
        <w:spacing w:after="0" w:line="240" w:lineRule="auto"/>
        <w:jc w:val="both"/>
        <w:rPr>
          <w:rFonts w:hint="eastAsia"/>
        </w:rPr>
      </w:pPr>
      <w:r>
        <w:rPr>
          <w:rFonts w:ascii="Times New Roman" w:hAnsi="Times New Roman" w:cs="Times New Roman" w:hint="eastAsia"/>
          <w:b/>
          <w:bCs/>
          <w:noProof/>
          <w:sz w:val="24"/>
        </w:rPr>
        <w:lastRenderedPageBreak/>
        <w:drawing>
          <wp:inline distT="0" distB="0" distL="0" distR="0" wp14:anchorId="74621770" wp14:editId="0F9C1B9E">
            <wp:extent cx="6098540" cy="7175500"/>
            <wp:effectExtent l="0" t="0" r="0" b="6350"/>
            <wp:docPr id="142863270" name="图片 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63270" name="图片 25" descr="图示&#10;&#10;AI 生成的内容可能不正确。"/>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98540" cy="7175500"/>
                    </a:xfrm>
                    <a:prstGeom prst="rect">
                      <a:avLst/>
                    </a:prstGeom>
                  </pic:spPr>
                </pic:pic>
              </a:graphicData>
            </a:graphic>
          </wp:inline>
        </w:drawing>
      </w:r>
    </w:p>
    <w:p w14:paraId="4B965398" w14:textId="77777777" w:rsidR="007A1150" w:rsidRDefault="007A1150" w:rsidP="00D41EEA">
      <w:pPr>
        <w:keepNext/>
        <w:snapToGrid w:val="0"/>
        <w:spacing w:after="0" w:line="240" w:lineRule="auto"/>
        <w:jc w:val="both"/>
        <w:rPr>
          <w:rFonts w:hint="eastAsia"/>
        </w:rPr>
      </w:pPr>
    </w:p>
    <w:p w14:paraId="2C42E177" w14:textId="531F9289" w:rsidR="00D41EEA" w:rsidRDefault="00D41EEA" w:rsidP="007A1150">
      <w:pPr>
        <w:snapToGrid w:val="0"/>
        <w:spacing w:after="0" w:line="240" w:lineRule="auto"/>
        <w:jc w:val="both"/>
        <w:rPr>
          <w:rFonts w:ascii="Times New Roman" w:hAnsi="Times New Roman" w:cs="Times New Roman"/>
          <w:sz w:val="24"/>
        </w:rPr>
      </w:pPr>
      <w:r w:rsidRPr="007A1150">
        <w:rPr>
          <w:rFonts w:ascii="Times New Roman" w:hAnsi="Times New Roman" w:cs="Times New Roman" w:hint="eastAsia"/>
          <w:b/>
          <w:kern w:val="0"/>
          <w:sz w:val="24"/>
          <w:lang w:eastAsia="en-US"/>
          <w14:ligatures w14:val="none"/>
        </w:rPr>
        <w:t xml:space="preserve">Supplementary Figure </w:t>
      </w:r>
      <w:r w:rsidRPr="007A1150">
        <w:rPr>
          <w:rFonts w:ascii="Times New Roman" w:hAnsi="Times New Roman" w:cs="Times New Roman" w:hint="eastAsia"/>
          <w:b/>
          <w:kern w:val="0"/>
          <w:sz w:val="24"/>
          <w:lang w:eastAsia="en-US"/>
          <w14:ligatures w14:val="none"/>
        </w:rPr>
        <w:fldChar w:fldCharType="begin"/>
      </w:r>
      <w:r w:rsidRPr="007A1150">
        <w:rPr>
          <w:rFonts w:ascii="Times New Roman" w:hAnsi="Times New Roman" w:cs="Times New Roman" w:hint="eastAsia"/>
          <w:b/>
          <w:kern w:val="0"/>
          <w:sz w:val="24"/>
          <w:lang w:eastAsia="en-US"/>
          <w14:ligatures w14:val="none"/>
        </w:rPr>
        <w:instrText xml:space="preserve"> SEQ Supplementary_Figure \* ARABIC </w:instrText>
      </w:r>
      <w:r w:rsidRPr="007A1150">
        <w:rPr>
          <w:rFonts w:ascii="Times New Roman" w:hAnsi="Times New Roman" w:cs="Times New Roman" w:hint="eastAsia"/>
          <w:b/>
          <w:kern w:val="0"/>
          <w:sz w:val="24"/>
          <w:lang w:eastAsia="en-US"/>
          <w14:ligatures w14:val="none"/>
        </w:rPr>
        <w:fldChar w:fldCharType="separate"/>
      </w:r>
      <w:r w:rsidR="007A1150">
        <w:rPr>
          <w:rFonts w:ascii="Times New Roman" w:hAnsi="Times New Roman" w:cs="Times New Roman"/>
          <w:b/>
          <w:noProof/>
          <w:kern w:val="0"/>
          <w:sz w:val="24"/>
          <w:lang w:eastAsia="en-US"/>
          <w14:ligatures w14:val="none"/>
        </w:rPr>
        <w:t>24</w:t>
      </w:r>
      <w:r w:rsidRPr="007A1150">
        <w:rPr>
          <w:rFonts w:ascii="Times New Roman" w:hAnsi="Times New Roman" w:cs="Times New Roman" w:hint="eastAsia"/>
          <w:b/>
          <w:kern w:val="0"/>
          <w:sz w:val="24"/>
          <w:lang w:eastAsia="en-US"/>
          <w14:ligatures w14:val="none"/>
        </w:rPr>
        <w:fldChar w:fldCharType="end"/>
      </w:r>
      <w:r w:rsidR="007A1150" w:rsidRPr="00095C80">
        <w:rPr>
          <w:rFonts w:ascii="Times New Roman" w:hAnsi="Times New Roman" w:cs="Times New Roman"/>
          <w:sz w:val="24"/>
        </w:rPr>
        <w:t xml:space="preserve"> – Neighbor-Joining (NJ) tree based on ITS sequences showing the phylogenetic position of</w:t>
      </w:r>
      <w:r w:rsidR="007A1150" w:rsidRPr="00095C80">
        <w:rPr>
          <w:rFonts w:ascii="Times New Roman" w:hAnsi="Times New Roman" w:cs="Times New Roman"/>
          <w:i/>
          <w:iCs/>
          <w:color w:val="000000" w:themeColor="text1"/>
          <w:sz w:val="24"/>
        </w:rPr>
        <w:t xml:space="preserve"> Suhomyces quercicorticola</w:t>
      </w:r>
      <w:r w:rsidR="007A1150" w:rsidRPr="00095C80">
        <w:rPr>
          <w:rFonts w:ascii="Times New Roman" w:hAnsi="Times New Roman" w:cs="Times New Roman"/>
          <w:color w:val="000000" w:themeColor="text1"/>
          <w:sz w:val="24"/>
        </w:rPr>
        <w:t xml:space="preserve"> sp. nov. and </w:t>
      </w:r>
      <w:r w:rsidR="007A1150" w:rsidRPr="00095C80">
        <w:rPr>
          <w:rFonts w:ascii="Times New Roman" w:hAnsi="Times New Roman" w:cs="Times New Roman"/>
          <w:i/>
          <w:iCs/>
          <w:color w:val="000000" w:themeColor="text1"/>
          <w:sz w:val="24"/>
        </w:rPr>
        <w:t>Suhomyces shennongjiaensis</w:t>
      </w:r>
      <w:r w:rsidR="007A1150" w:rsidRPr="00095C80">
        <w:rPr>
          <w:rFonts w:ascii="Times New Roman" w:hAnsi="Times New Roman" w:cs="Times New Roman"/>
          <w:color w:val="000000" w:themeColor="text1"/>
          <w:sz w:val="24"/>
        </w:rPr>
        <w:t xml:space="preserve"> sp. nov. Bootstrap values (≥50%) from 1000 replicates are shown along the branches.</w:t>
      </w:r>
      <w:r w:rsidR="007A1150" w:rsidRPr="00095C80">
        <w:rPr>
          <w:rFonts w:ascii="Times New Roman" w:hAnsi="Times New Roman" w:cs="Times New Roman"/>
        </w:rPr>
        <w:t xml:space="preserve"> </w:t>
      </w:r>
      <w:r w:rsidR="007A1150" w:rsidRPr="00095C80">
        <w:rPr>
          <w:rFonts w:ascii="Times New Roman" w:hAnsi="Times New Roman" w:cs="Times New Roman"/>
          <w:i/>
          <w:iCs/>
          <w:color w:val="000000" w:themeColor="text1"/>
          <w:sz w:val="24"/>
        </w:rPr>
        <w:t>Trichomonascus petasosporus</w:t>
      </w:r>
      <w:r w:rsidR="007A1150" w:rsidRPr="00095C80">
        <w:rPr>
          <w:rFonts w:ascii="Times New Roman" w:hAnsi="Times New Roman" w:cs="Times New Roman"/>
          <w:color w:val="000000" w:themeColor="text1"/>
          <w:sz w:val="24"/>
        </w:rPr>
        <w:t xml:space="preserve"> is used as the outgroup.</w:t>
      </w:r>
      <w:r w:rsidR="007A1150"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w:t>
      </w:r>
      <w:r w:rsidR="00A6497C">
        <w:rPr>
          <w:rFonts w:ascii="Times New Roman" w:hAnsi="Times New Roman" w:cs="Times New Roman" w:hint="eastAsia"/>
          <w:sz w:val="24"/>
        </w:rPr>
        <w:t>5</w:t>
      </w:r>
      <w:r w:rsidR="007A1150" w:rsidRPr="00095C80">
        <w:rPr>
          <w:rFonts w:ascii="Times New Roman" w:hAnsi="Times New Roman" w:cs="Times New Roman"/>
          <w:sz w:val="24"/>
        </w:rPr>
        <w:t xml:space="preserve"> substitutions per nucleotide position.</w:t>
      </w:r>
    </w:p>
    <w:p w14:paraId="35B0A079" w14:textId="78BC1DF9" w:rsidR="007A1150" w:rsidRDefault="007A1150" w:rsidP="007A115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722D1C87" w14:textId="77777777" w:rsidR="007A1150" w:rsidRDefault="007A1150" w:rsidP="007A1150">
      <w:pPr>
        <w:keepNext/>
        <w:snapToGrid w:val="0"/>
        <w:spacing w:after="0" w:line="240" w:lineRule="auto"/>
        <w:jc w:val="both"/>
        <w:rPr>
          <w:rFonts w:hint="eastAsia"/>
        </w:rPr>
      </w:pPr>
      <w:r>
        <w:rPr>
          <w:rFonts w:ascii="Times New Roman" w:hAnsi="Times New Roman" w:cs="Times New Roman" w:hint="eastAsia"/>
          <w:b/>
          <w:bCs/>
          <w:noProof/>
          <w:sz w:val="24"/>
        </w:rPr>
        <w:lastRenderedPageBreak/>
        <w:drawing>
          <wp:inline distT="0" distB="0" distL="0" distR="0" wp14:anchorId="482600A7" wp14:editId="2C5BF1A7">
            <wp:extent cx="6098540" cy="7173681"/>
            <wp:effectExtent l="0" t="0" r="0" b="8255"/>
            <wp:docPr id="18277424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42434" name="图片 2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98540" cy="7173681"/>
                    </a:xfrm>
                    <a:prstGeom prst="rect">
                      <a:avLst/>
                    </a:prstGeom>
                  </pic:spPr>
                </pic:pic>
              </a:graphicData>
            </a:graphic>
          </wp:inline>
        </w:drawing>
      </w:r>
    </w:p>
    <w:p w14:paraId="436C924D" w14:textId="77777777" w:rsidR="007A1150" w:rsidRDefault="007A1150" w:rsidP="007A1150">
      <w:pPr>
        <w:keepNext/>
        <w:snapToGrid w:val="0"/>
        <w:spacing w:after="0" w:line="240" w:lineRule="auto"/>
        <w:jc w:val="both"/>
        <w:rPr>
          <w:rFonts w:hint="eastAsia"/>
        </w:rPr>
      </w:pPr>
    </w:p>
    <w:p w14:paraId="63D6D490" w14:textId="446D746D" w:rsidR="007A1150" w:rsidRDefault="007A1150" w:rsidP="007A1150">
      <w:pPr>
        <w:snapToGrid w:val="0"/>
        <w:spacing w:after="0" w:line="240" w:lineRule="auto"/>
        <w:jc w:val="both"/>
        <w:rPr>
          <w:rFonts w:ascii="Times New Roman" w:hAnsi="Times New Roman" w:cs="Times New Roman"/>
          <w:sz w:val="24"/>
        </w:rPr>
      </w:pPr>
      <w:r w:rsidRPr="007A1150">
        <w:rPr>
          <w:rFonts w:ascii="Times New Roman" w:hAnsi="Times New Roman" w:cs="Times New Roman" w:hint="eastAsia"/>
          <w:b/>
          <w:kern w:val="0"/>
          <w:sz w:val="24"/>
          <w:lang w:eastAsia="en-US"/>
          <w14:ligatures w14:val="none"/>
        </w:rPr>
        <w:t xml:space="preserve">Supplementary Figure </w:t>
      </w:r>
      <w:r w:rsidRPr="007A1150">
        <w:rPr>
          <w:rFonts w:ascii="Times New Roman" w:hAnsi="Times New Roman" w:cs="Times New Roman" w:hint="eastAsia"/>
          <w:b/>
          <w:kern w:val="0"/>
          <w:sz w:val="24"/>
          <w:lang w:eastAsia="en-US"/>
          <w14:ligatures w14:val="none"/>
        </w:rPr>
        <w:fldChar w:fldCharType="begin"/>
      </w:r>
      <w:r w:rsidRPr="007A1150">
        <w:rPr>
          <w:rFonts w:ascii="Times New Roman" w:hAnsi="Times New Roman" w:cs="Times New Roman" w:hint="eastAsia"/>
          <w:b/>
          <w:kern w:val="0"/>
          <w:sz w:val="24"/>
          <w:lang w:eastAsia="en-US"/>
          <w14:ligatures w14:val="none"/>
        </w:rPr>
        <w:instrText xml:space="preserve"> SEQ Supplementary_Figure \* ARABIC </w:instrText>
      </w:r>
      <w:r w:rsidRPr="007A1150">
        <w:rPr>
          <w:rFonts w:ascii="Times New Roman" w:hAnsi="Times New Roman" w:cs="Times New Roman" w:hint="eastAsia"/>
          <w:b/>
          <w:kern w:val="0"/>
          <w:sz w:val="24"/>
          <w:lang w:eastAsia="en-US"/>
          <w14:ligatures w14:val="none"/>
        </w:rPr>
        <w:fldChar w:fldCharType="separate"/>
      </w:r>
      <w:r>
        <w:rPr>
          <w:rFonts w:ascii="Times New Roman" w:hAnsi="Times New Roman" w:cs="Times New Roman"/>
          <w:b/>
          <w:noProof/>
          <w:kern w:val="0"/>
          <w:sz w:val="24"/>
          <w:lang w:eastAsia="en-US"/>
          <w14:ligatures w14:val="none"/>
        </w:rPr>
        <w:t>25</w:t>
      </w:r>
      <w:r w:rsidRPr="007A1150">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D1/D2 sequences showing the phylogenetic position of</w:t>
      </w:r>
      <w:r w:rsidRPr="00095C80">
        <w:rPr>
          <w:rFonts w:ascii="Times New Roman" w:hAnsi="Times New Roman" w:cs="Times New Roman"/>
          <w:i/>
          <w:iCs/>
          <w:color w:val="000000" w:themeColor="text1"/>
          <w:sz w:val="24"/>
        </w:rPr>
        <w:t xml:space="preserve"> Yamadazyma betulicola</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Yamadazyma gelatinotortuosa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Babjeviella inositovora</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Scheffersomyces coipomensis</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p w14:paraId="044481DA" w14:textId="61F82E87" w:rsidR="007A1150" w:rsidRDefault="007A1150" w:rsidP="007A1150">
      <w:pPr>
        <w:snapToGrid w:val="0"/>
        <w:spacing w:after="0" w:line="240" w:lineRule="auto"/>
        <w:jc w:val="both"/>
        <w:rPr>
          <w:rFonts w:ascii="Times New Roman" w:hAnsi="Times New Roman" w:cs="Times New Roman"/>
          <w:sz w:val="24"/>
        </w:rPr>
      </w:pPr>
      <w:r>
        <w:rPr>
          <w:rFonts w:ascii="Times New Roman" w:hAnsi="Times New Roman" w:cs="Times New Roman"/>
          <w:sz w:val="24"/>
        </w:rPr>
        <w:br w:type="page"/>
      </w:r>
    </w:p>
    <w:p w14:paraId="5266C766" w14:textId="77777777" w:rsidR="007A1150" w:rsidRDefault="007A1150" w:rsidP="007A1150">
      <w:pPr>
        <w:keepNext/>
        <w:snapToGrid w:val="0"/>
        <w:spacing w:after="0" w:line="240" w:lineRule="auto"/>
        <w:jc w:val="both"/>
        <w:rPr>
          <w:rFonts w:hint="eastAsia"/>
        </w:rPr>
      </w:pPr>
      <w:r>
        <w:rPr>
          <w:rFonts w:ascii="Times New Roman" w:hAnsi="Times New Roman" w:cs="Times New Roman" w:hint="eastAsia"/>
          <w:noProof/>
          <w:sz w:val="24"/>
        </w:rPr>
        <w:lastRenderedPageBreak/>
        <w:drawing>
          <wp:inline distT="0" distB="0" distL="0" distR="0" wp14:anchorId="56869D92" wp14:editId="3E7868DE">
            <wp:extent cx="6098540" cy="7173681"/>
            <wp:effectExtent l="0" t="0" r="0" b="8255"/>
            <wp:docPr id="8070357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35771" name="图片 2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98540" cy="7173681"/>
                    </a:xfrm>
                    <a:prstGeom prst="rect">
                      <a:avLst/>
                    </a:prstGeom>
                  </pic:spPr>
                </pic:pic>
              </a:graphicData>
            </a:graphic>
          </wp:inline>
        </w:drawing>
      </w:r>
    </w:p>
    <w:p w14:paraId="57F5B9E5" w14:textId="77777777" w:rsidR="00D551CB" w:rsidRDefault="00D551CB" w:rsidP="007A1150">
      <w:pPr>
        <w:keepNext/>
        <w:snapToGrid w:val="0"/>
        <w:spacing w:after="0" w:line="240" w:lineRule="auto"/>
        <w:jc w:val="both"/>
        <w:rPr>
          <w:rFonts w:hint="eastAsia"/>
        </w:rPr>
      </w:pPr>
    </w:p>
    <w:p w14:paraId="382C9150" w14:textId="5A7F8FDC" w:rsidR="00EE7D19" w:rsidRPr="007A1150" w:rsidRDefault="007A1150" w:rsidP="00F87570">
      <w:pPr>
        <w:snapToGrid w:val="0"/>
        <w:spacing w:after="0" w:line="240" w:lineRule="auto"/>
        <w:jc w:val="both"/>
        <w:rPr>
          <w:rFonts w:ascii="Times New Roman" w:hAnsi="Times New Roman" w:cs="Times New Roman"/>
          <w:sz w:val="24"/>
        </w:rPr>
      </w:pPr>
      <w:r w:rsidRPr="007A1150">
        <w:rPr>
          <w:rFonts w:ascii="Times New Roman" w:hAnsi="Times New Roman" w:cs="Times New Roman" w:hint="eastAsia"/>
          <w:b/>
          <w:kern w:val="0"/>
          <w:sz w:val="24"/>
          <w:lang w:eastAsia="en-US"/>
          <w14:ligatures w14:val="none"/>
        </w:rPr>
        <w:t xml:space="preserve">Supplementary Figure </w:t>
      </w:r>
      <w:r w:rsidRPr="007A1150">
        <w:rPr>
          <w:rFonts w:ascii="Times New Roman" w:hAnsi="Times New Roman" w:cs="Times New Roman" w:hint="eastAsia"/>
          <w:b/>
          <w:kern w:val="0"/>
          <w:sz w:val="24"/>
          <w:lang w:eastAsia="en-US"/>
          <w14:ligatures w14:val="none"/>
        </w:rPr>
        <w:fldChar w:fldCharType="begin"/>
      </w:r>
      <w:r w:rsidRPr="007A1150">
        <w:rPr>
          <w:rFonts w:ascii="Times New Roman" w:hAnsi="Times New Roman" w:cs="Times New Roman" w:hint="eastAsia"/>
          <w:b/>
          <w:kern w:val="0"/>
          <w:sz w:val="24"/>
          <w:lang w:eastAsia="en-US"/>
          <w14:ligatures w14:val="none"/>
        </w:rPr>
        <w:instrText xml:space="preserve"> SEQ Supplementary_Figure \* ARABIC </w:instrText>
      </w:r>
      <w:r w:rsidRPr="007A1150">
        <w:rPr>
          <w:rFonts w:ascii="Times New Roman" w:hAnsi="Times New Roman" w:cs="Times New Roman" w:hint="eastAsia"/>
          <w:b/>
          <w:kern w:val="0"/>
          <w:sz w:val="24"/>
          <w:lang w:eastAsia="en-US"/>
          <w14:ligatures w14:val="none"/>
        </w:rPr>
        <w:fldChar w:fldCharType="separate"/>
      </w:r>
      <w:r w:rsidRPr="007A1150">
        <w:rPr>
          <w:rFonts w:ascii="Times New Roman" w:hAnsi="Times New Roman" w:cs="Times New Roman" w:hint="eastAsia"/>
          <w:b/>
          <w:kern w:val="0"/>
          <w:sz w:val="24"/>
          <w:lang w:eastAsia="en-US"/>
          <w14:ligatures w14:val="none"/>
        </w:rPr>
        <w:t>26</w:t>
      </w:r>
      <w:r w:rsidRPr="007A1150">
        <w:rPr>
          <w:rFonts w:ascii="Times New Roman" w:hAnsi="Times New Roman" w:cs="Times New Roman" w:hint="eastAsia"/>
          <w:b/>
          <w:kern w:val="0"/>
          <w:sz w:val="24"/>
          <w:lang w:eastAsia="en-US"/>
          <w14:ligatures w14:val="none"/>
        </w:rPr>
        <w:fldChar w:fldCharType="end"/>
      </w:r>
      <w:r w:rsidRPr="00095C80">
        <w:rPr>
          <w:rFonts w:ascii="Times New Roman" w:hAnsi="Times New Roman" w:cs="Times New Roman"/>
          <w:sz w:val="24"/>
        </w:rPr>
        <w:t xml:space="preserve"> – Neighbor-Joining (NJ) tree based on ITS sequences showing the phylogenetic position of</w:t>
      </w:r>
      <w:r w:rsidRPr="00095C80">
        <w:rPr>
          <w:rFonts w:ascii="Times New Roman" w:hAnsi="Times New Roman" w:cs="Times New Roman"/>
          <w:i/>
          <w:iCs/>
          <w:color w:val="000000" w:themeColor="text1"/>
          <w:sz w:val="24"/>
        </w:rPr>
        <w:t xml:space="preserve"> Yamadazyma betulicola</w:t>
      </w:r>
      <w:r w:rsidRPr="00095C80">
        <w:rPr>
          <w:rFonts w:ascii="Times New Roman" w:hAnsi="Times New Roman" w:cs="Times New Roman"/>
          <w:color w:val="000000" w:themeColor="text1"/>
          <w:sz w:val="24"/>
        </w:rPr>
        <w:t xml:space="preserve"> sp. nov. and </w:t>
      </w:r>
      <w:r w:rsidRPr="00095C80">
        <w:rPr>
          <w:rFonts w:ascii="Times New Roman" w:hAnsi="Times New Roman" w:cs="Times New Roman"/>
          <w:i/>
          <w:iCs/>
          <w:color w:val="000000" w:themeColor="text1"/>
          <w:sz w:val="24"/>
        </w:rPr>
        <w:t>Yamadazyma gelatinotortuosa</w:t>
      </w:r>
      <w:r w:rsidRPr="00095C80">
        <w:rPr>
          <w:rFonts w:ascii="Times New Roman" w:hAnsi="Times New Roman" w:cs="Times New Roman"/>
          <w:color w:val="000000" w:themeColor="text1"/>
          <w:sz w:val="24"/>
        </w:rPr>
        <w:t xml:space="preserve"> sp. nov. Bootstrap values (≥50%) from 1000 replicates are shown along the branches.</w:t>
      </w:r>
      <w:r w:rsidRPr="00095C80">
        <w:rPr>
          <w:rFonts w:ascii="Times New Roman" w:hAnsi="Times New Roman" w:cs="Times New Roman"/>
          <w:i/>
          <w:iCs/>
        </w:rPr>
        <w:t xml:space="preserve"> </w:t>
      </w:r>
      <w:r w:rsidRPr="00095C80">
        <w:rPr>
          <w:rFonts w:ascii="Times New Roman" w:hAnsi="Times New Roman" w:cs="Times New Roman"/>
          <w:i/>
          <w:iCs/>
          <w:color w:val="000000" w:themeColor="text1"/>
          <w:sz w:val="24"/>
        </w:rPr>
        <w:t>Babjeviella inositovora</w:t>
      </w:r>
      <w:r w:rsidRPr="00095C80">
        <w:rPr>
          <w:rFonts w:ascii="Times New Roman" w:hAnsi="Times New Roman" w:cs="Times New Roman"/>
          <w:color w:val="000000" w:themeColor="text1"/>
          <w:sz w:val="24"/>
        </w:rPr>
        <w:t xml:space="preserve"> and </w:t>
      </w:r>
      <w:r w:rsidRPr="00095C80">
        <w:rPr>
          <w:rFonts w:ascii="Times New Roman" w:hAnsi="Times New Roman" w:cs="Times New Roman"/>
          <w:i/>
          <w:iCs/>
          <w:color w:val="000000" w:themeColor="text1"/>
          <w:sz w:val="24"/>
        </w:rPr>
        <w:t>Scheffersomyces coipomensis</w:t>
      </w:r>
      <w:r w:rsidRPr="00095C80">
        <w:rPr>
          <w:rFonts w:ascii="Times New Roman" w:hAnsi="Times New Roman" w:cs="Times New Roman"/>
          <w:color w:val="000000" w:themeColor="text1"/>
          <w:sz w:val="24"/>
        </w:rPr>
        <w:t xml:space="preserve"> are used as the outgroup.</w:t>
      </w:r>
      <w:r w:rsidRPr="00095C80">
        <w:rPr>
          <w:rFonts w:ascii="Times New Roman" w:hAnsi="Times New Roman" w:cs="Times New Roman"/>
          <w:sz w:val="24"/>
        </w:rPr>
        <w:t xml:space="preserve"> Strains of new species isolated in this study are marked in blue, strains proposed as the same new species or new combinations are in bold, and type strains are indicated with a superscripted ‘T’. The scale bar represents 0.02 substitutions per nucleotide position.</w:t>
      </w:r>
    </w:p>
    <w:sectPr w:rsidR="00EE7D19" w:rsidRPr="007A1150" w:rsidSect="003338F3">
      <w:pgSz w:w="11906" w:h="16838"/>
      <w:pgMar w:top="1151" w:right="1151" w:bottom="1151" w:left="115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1998D0" w14:textId="77777777" w:rsidR="0026633B" w:rsidRDefault="0026633B" w:rsidP="003338F3">
      <w:pPr>
        <w:spacing w:after="0" w:line="240" w:lineRule="auto"/>
        <w:rPr>
          <w:rFonts w:hint="eastAsia"/>
        </w:rPr>
      </w:pPr>
      <w:r>
        <w:separator/>
      </w:r>
    </w:p>
  </w:endnote>
  <w:endnote w:type="continuationSeparator" w:id="0">
    <w:p w14:paraId="6FEC63D3" w14:textId="77777777" w:rsidR="0026633B" w:rsidRDefault="0026633B" w:rsidP="003338F3">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864555" w14:textId="77777777" w:rsidR="0026633B" w:rsidRDefault="0026633B" w:rsidP="003338F3">
      <w:pPr>
        <w:spacing w:after="0" w:line="240" w:lineRule="auto"/>
        <w:rPr>
          <w:rFonts w:hint="eastAsia"/>
        </w:rPr>
      </w:pPr>
      <w:r>
        <w:separator/>
      </w:r>
    </w:p>
  </w:footnote>
  <w:footnote w:type="continuationSeparator" w:id="0">
    <w:p w14:paraId="64E7941D" w14:textId="77777777" w:rsidR="0026633B" w:rsidRDefault="0026633B" w:rsidP="003338F3">
      <w:pPr>
        <w:spacing w:after="0" w:line="240" w:lineRule="auto"/>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4A18"/>
    <w:rsid w:val="00003870"/>
    <w:rsid w:val="00003C74"/>
    <w:rsid w:val="00032C5D"/>
    <w:rsid w:val="000337DF"/>
    <w:rsid w:val="000524DF"/>
    <w:rsid w:val="00055EB6"/>
    <w:rsid w:val="0006457E"/>
    <w:rsid w:val="0008532A"/>
    <w:rsid w:val="00085C87"/>
    <w:rsid w:val="00091B59"/>
    <w:rsid w:val="00095C80"/>
    <w:rsid w:val="000C064C"/>
    <w:rsid w:val="000C4BF7"/>
    <w:rsid w:val="000C5783"/>
    <w:rsid w:val="000D565C"/>
    <w:rsid w:val="000D79BA"/>
    <w:rsid w:val="000F4C05"/>
    <w:rsid w:val="00123F6E"/>
    <w:rsid w:val="001265C2"/>
    <w:rsid w:val="00150C19"/>
    <w:rsid w:val="00156EAB"/>
    <w:rsid w:val="00162B57"/>
    <w:rsid w:val="00164098"/>
    <w:rsid w:val="0017582C"/>
    <w:rsid w:val="00191039"/>
    <w:rsid w:val="00196CF6"/>
    <w:rsid w:val="001A32EA"/>
    <w:rsid w:val="001B71CF"/>
    <w:rsid w:val="001E02C1"/>
    <w:rsid w:val="001E2DCD"/>
    <w:rsid w:val="001F0CE8"/>
    <w:rsid w:val="001F2D8E"/>
    <w:rsid w:val="001F4D68"/>
    <w:rsid w:val="001F5513"/>
    <w:rsid w:val="002064D6"/>
    <w:rsid w:val="00216153"/>
    <w:rsid w:val="00230EA4"/>
    <w:rsid w:val="00250918"/>
    <w:rsid w:val="002645D2"/>
    <w:rsid w:val="0026633B"/>
    <w:rsid w:val="00280C78"/>
    <w:rsid w:val="00295137"/>
    <w:rsid w:val="002A2553"/>
    <w:rsid w:val="002B2BC8"/>
    <w:rsid w:val="002C2288"/>
    <w:rsid w:val="002D0D33"/>
    <w:rsid w:val="002E01BA"/>
    <w:rsid w:val="002E2A16"/>
    <w:rsid w:val="002F5B39"/>
    <w:rsid w:val="00310AFF"/>
    <w:rsid w:val="00314200"/>
    <w:rsid w:val="00314A18"/>
    <w:rsid w:val="00327FBA"/>
    <w:rsid w:val="00332A83"/>
    <w:rsid w:val="003338F3"/>
    <w:rsid w:val="00335662"/>
    <w:rsid w:val="00336BF2"/>
    <w:rsid w:val="00376ED4"/>
    <w:rsid w:val="00387F61"/>
    <w:rsid w:val="00394D69"/>
    <w:rsid w:val="00397DFD"/>
    <w:rsid w:val="003A0CC8"/>
    <w:rsid w:val="003C0A06"/>
    <w:rsid w:val="003C649F"/>
    <w:rsid w:val="003F5BAF"/>
    <w:rsid w:val="004003A5"/>
    <w:rsid w:val="00405CE5"/>
    <w:rsid w:val="00413CCF"/>
    <w:rsid w:val="00417F75"/>
    <w:rsid w:val="00432F6F"/>
    <w:rsid w:val="004436C3"/>
    <w:rsid w:val="0045410D"/>
    <w:rsid w:val="004572C9"/>
    <w:rsid w:val="00462F8F"/>
    <w:rsid w:val="0046621E"/>
    <w:rsid w:val="00467A33"/>
    <w:rsid w:val="00483C90"/>
    <w:rsid w:val="00493A46"/>
    <w:rsid w:val="004A3933"/>
    <w:rsid w:val="004A5533"/>
    <w:rsid w:val="004B3C86"/>
    <w:rsid w:val="004E518F"/>
    <w:rsid w:val="004F52F7"/>
    <w:rsid w:val="005057C7"/>
    <w:rsid w:val="0051220F"/>
    <w:rsid w:val="0051312F"/>
    <w:rsid w:val="00517F4E"/>
    <w:rsid w:val="00523DB5"/>
    <w:rsid w:val="005305E8"/>
    <w:rsid w:val="00550961"/>
    <w:rsid w:val="005558C0"/>
    <w:rsid w:val="00582716"/>
    <w:rsid w:val="00587962"/>
    <w:rsid w:val="005A083C"/>
    <w:rsid w:val="005B6795"/>
    <w:rsid w:val="005B7E96"/>
    <w:rsid w:val="005D455B"/>
    <w:rsid w:val="005E26F4"/>
    <w:rsid w:val="005F1749"/>
    <w:rsid w:val="005F4936"/>
    <w:rsid w:val="00612D16"/>
    <w:rsid w:val="00612E42"/>
    <w:rsid w:val="006201F1"/>
    <w:rsid w:val="00621AED"/>
    <w:rsid w:val="006226E6"/>
    <w:rsid w:val="006368FE"/>
    <w:rsid w:val="00641195"/>
    <w:rsid w:val="006422C7"/>
    <w:rsid w:val="00652471"/>
    <w:rsid w:val="0065561B"/>
    <w:rsid w:val="00655944"/>
    <w:rsid w:val="00675406"/>
    <w:rsid w:val="00693611"/>
    <w:rsid w:val="006D1029"/>
    <w:rsid w:val="006D30C3"/>
    <w:rsid w:val="006E1079"/>
    <w:rsid w:val="006F506A"/>
    <w:rsid w:val="00746327"/>
    <w:rsid w:val="00777B6D"/>
    <w:rsid w:val="00787099"/>
    <w:rsid w:val="0078773C"/>
    <w:rsid w:val="0079062F"/>
    <w:rsid w:val="00794FB8"/>
    <w:rsid w:val="007971BA"/>
    <w:rsid w:val="007A1150"/>
    <w:rsid w:val="007B3353"/>
    <w:rsid w:val="007C3BC9"/>
    <w:rsid w:val="007E7E4E"/>
    <w:rsid w:val="007F53A0"/>
    <w:rsid w:val="00807A33"/>
    <w:rsid w:val="00813600"/>
    <w:rsid w:val="00825DE9"/>
    <w:rsid w:val="0083047C"/>
    <w:rsid w:val="00837177"/>
    <w:rsid w:val="0084040F"/>
    <w:rsid w:val="00866293"/>
    <w:rsid w:val="0088303D"/>
    <w:rsid w:val="00883476"/>
    <w:rsid w:val="008839E1"/>
    <w:rsid w:val="008845CE"/>
    <w:rsid w:val="008B7DED"/>
    <w:rsid w:val="008C4C39"/>
    <w:rsid w:val="008C6A32"/>
    <w:rsid w:val="008F278B"/>
    <w:rsid w:val="008F685B"/>
    <w:rsid w:val="0090050D"/>
    <w:rsid w:val="00912E9F"/>
    <w:rsid w:val="0093524A"/>
    <w:rsid w:val="00941E6B"/>
    <w:rsid w:val="009421F0"/>
    <w:rsid w:val="00964A9B"/>
    <w:rsid w:val="0096557A"/>
    <w:rsid w:val="009767CE"/>
    <w:rsid w:val="00991E79"/>
    <w:rsid w:val="00995DCF"/>
    <w:rsid w:val="00996CE1"/>
    <w:rsid w:val="00996DFB"/>
    <w:rsid w:val="009A25CE"/>
    <w:rsid w:val="009A64BE"/>
    <w:rsid w:val="009B54D4"/>
    <w:rsid w:val="009C03C4"/>
    <w:rsid w:val="009C497F"/>
    <w:rsid w:val="009D4731"/>
    <w:rsid w:val="009D4C0E"/>
    <w:rsid w:val="009D58AB"/>
    <w:rsid w:val="009E7FA4"/>
    <w:rsid w:val="00A23891"/>
    <w:rsid w:val="00A252CF"/>
    <w:rsid w:val="00A25812"/>
    <w:rsid w:val="00A35B0F"/>
    <w:rsid w:val="00A57159"/>
    <w:rsid w:val="00A63B16"/>
    <w:rsid w:val="00A6497C"/>
    <w:rsid w:val="00A73C14"/>
    <w:rsid w:val="00A8416C"/>
    <w:rsid w:val="00A91A78"/>
    <w:rsid w:val="00AA436C"/>
    <w:rsid w:val="00AA4814"/>
    <w:rsid w:val="00AA6680"/>
    <w:rsid w:val="00AB059B"/>
    <w:rsid w:val="00AF71E6"/>
    <w:rsid w:val="00B01EF7"/>
    <w:rsid w:val="00B05DD3"/>
    <w:rsid w:val="00B17A22"/>
    <w:rsid w:val="00B20FE2"/>
    <w:rsid w:val="00B4045D"/>
    <w:rsid w:val="00B4402F"/>
    <w:rsid w:val="00B91497"/>
    <w:rsid w:val="00B973E5"/>
    <w:rsid w:val="00BC4A66"/>
    <w:rsid w:val="00BC6042"/>
    <w:rsid w:val="00BD3701"/>
    <w:rsid w:val="00BD6203"/>
    <w:rsid w:val="00BD7C0E"/>
    <w:rsid w:val="00BF2803"/>
    <w:rsid w:val="00C22986"/>
    <w:rsid w:val="00C37417"/>
    <w:rsid w:val="00C45FA5"/>
    <w:rsid w:val="00C475A6"/>
    <w:rsid w:val="00C55DD0"/>
    <w:rsid w:val="00C728C8"/>
    <w:rsid w:val="00C91C0D"/>
    <w:rsid w:val="00C95B51"/>
    <w:rsid w:val="00CB3A15"/>
    <w:rsid w:val="00CC04E5"/>
    <w:rsid w:val="00CE6BAA"/>
    <w:rsid w:val="00D07DE2"/>
    <w:rsid w:val="00D20136"/>
    <w:rsid w:val="00D302AC"/>
    <w:rsid w:val="00D36ACA"/>
    <w:rsid w:val="00D40D27"/>
    <w:rsid w:val="00D41EEA"/>
    <w:rsid w:val="00D551CB"/>
    <w:rsid w:val="00D60E13"/>
    <w:rsid w:val="00D7329B"/>
    <w:rsid w:val="00D77A55"/>
    <w:rsid w:val="00D86968"/>
    <w:rsid w:val="00D94D54"/>
    <w:rsid w:val="00DB0086"/>
    <w:rsid w:val="00DC04DD"/>
    <w:rsid w:val="00DC12F4"/>
    <w:rsid w:val="00DC2C86"/>
    <w:rsid w:val="00DE2CC6"/>
    <w:rsid w:val="00DF5028"/>
    <w:rsid w:val="00E10DAD"/>
    <w:rsid w:val="00E126D4"/>
    <w:rsid w:val="00E25612"/>
    <w:rsid w:val="00E262CC"/>
    <w:rsid w:val="00E4482B"/>
    <w:rsid w:val="00E46B50"/>
    <w:rsid w:val="00E52BDD"/>
    <w:rsid w:val="00E55A10"/>
    <w:rsid w:val="00E56BDE"/>
    <w:rsid w:val="00E713C0"/>
    <w:rsid w:val="00E71F53"/>
    <w:rsid w:val="00E75F75"/>
    <w:rsid w:val="00E7788C"/>
    <w:rsid w:val="00E8167E"/>
    <w:rsid w:val="00E81F22"/>
    <w:rsid w:val="00E96FC3"/>
    <w:rsid w:val="00EB0420"/>
    <w:rsid w:val="00EB6988"/>
    <w:rsid w:val="00EC50E4"/>
    <w:rsid w:val="00EE33EA"/>
    <w:rsid w:val="00EE7D19"/>
    <w:rsid w:val="00EF3A0D"/>
    <w:rsid w:val="00EF4A32"/>
    <w:rsid w:val="00EF4B06"/>
    <w:rsid w:val="00F05133"/>
    <w:rsid w:val="00F05C9D"/>
    <w:rsid w:val="00F31CF0"/>
    <w:rsid w:val="00F36DF3"/>
    <w:rsid w:val="00F41B3E"/>
    <w:rsid w:val="00F422AB"/>
    <w:rsid w:val="00F71786"/>
    <w:rsid w:val="00F733E9"/>
    <w:rsid w:val="00F87570"/>
    <w:rsid w:val="00F9041E"/>
    <w:rsid w:val="00F958CC"/>
    <w:rsid w:val="00F96533"/>
    <w:rsid w:val="00FA6A78"/>
    <w:rsid w:val="00FB1E19"/>
    <w:rsid w:val="00FB4327"/>
    <w:rsid w:val="00FB5EF3"/>
    <w:rsid w:val="00FC4DD0"/>
    <w:rsid w:val="00FE6525"/>
    <w:rsid w:val="00FF5EEB"/>
    <w:rsid w:val="00FF79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1BF150"/>
  <w15:chartTrackingRefBased/>
  <w15:docId w15:val="{AD113FF0-2D6D-41B3-B21B-A795DA5FE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003A5"/>
    <w:pPr>
      <w:widowControl w:val="0"/>
    </w:pPr>
  </w:style>
  <w:style w:type="paragraph" w:styleId="1">
    <w:name w:val="heading 1"/>
    <w:basedOn w:val="a"/>
    <w:next w:val="a"/>
    <w:link w:val="10"/>
    <w:uiPriority w:val="9"/>
    <w:qFormat/>
    <w:rsid w:val="00314A18"/>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314A18"/>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314A18"/>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314A18"/>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314A18"/>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314A18"/>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314A18"/>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314A18"/>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314A18"/>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314A18"/>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314A18"/>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314A18"/>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314A18"/>
    <w:rPr>
      <w:rFonts w:cstheme="majorBidi"/>
      <w:color w:val="0F4761" w:themeColor="accent1" w:themeShade="BF"/>
      <w:sz w:val="28"/>
      <w:szCs w:val="28"/>
    </w:rPr>
  </w:style>
  <w:style w:type="character" w:customStyle="1" w:styleId="50">
    <w:name w:val="标题 5 字符"/>
    <w:basedOn w:val="a0"/>
    <w:link w:val="5"/>
    <w:uiPriority w:val="9"/>
    <w:semiHidden/>
    <w:rsid w:val="00314A18"/>
    <w:rPr>
      <w:rFonts w:cstheme="majorBidi"/>
      <w:color w:val="0F4761" w:themeColor="accent1" w:themeShade="BF"/>
      <w:sz w:val="24"/>
    </w:rPr>
  </w:style>
  <w:style w:type="character" w:customStyle="1" w:styleId="60">
    <w:name w:val="标题 6 字符"/>
    <w:basedOn w:val="a0"/>
    <w:link w:val="6"/>
    <w:uiPriority w:val="9"/>
    <w:semiHidden/>
    <w:rsid w:val="00314A18"/>
    <w:rPr>
      <w:rFonts w:cstheme="majorBidi"/>
      <w:b/>
      <w:bCs/>
      <w:color w:val="0F4761" w:themeColor="accent1" w:themeShade="BF"/>
    </w:rPr>
  </w:style>
  <w:style w:type="character" w:customStyle="1" w:styleId="70">
    <w:name w:val="标题 7 字符"/>
    <w:basedOn w:val="a0"/>
    <w:link w:val="7"/>
    <w:uiPriority w:val="9"/>
    <w:semiHidden/>
    <w:rsid w:val="00314A18"/>
    <w:rPr>
      <w:rFonts w:cstheme="majorBidi"/>
      <w:b/>
      <w:bCs/>
      <w:color w:val="595959" w:themeColor="text1" w:themeTint="A6"/>
    </w:rPr>
  </w:style>
  <w:style w:type="character" w:customStyle="1" w:styleId="80">
    <w:name w:val="标题 8 字符"/>
    <w:basedOn w:val="a0"/>
    <w:link w:val="8"/>
    <w:uiPriority w:val="9"/>
    <w:semiHidden/>
    <w:rsid w:val="00314A18"/>
    <w:rPr>
      <w:rFonts w:cstheme="majorBidi"/>
      <w:color w:val="595959" w:themeColor="text1" w:themeTint="A6"/>
    </w:rPr>
  </w:style>
  <w:style w:type="character" w:customStyle="1" w:styleId="90">
    <w:name w:val="标题 9 字符"/>
    <w:basedOn w:val="a0"/>
    <w:link w:val="9"/>
    <w:uiPriority w:val="9"/>
    <w:semiHidden/>
    <w:rsid w:val="00314A18"/>
    <w:rPr>
      <w:rFonts w:eastAsiaTheme="majorEastAsia" w:cstheme="majorBidi"/>
      <w:color w:val="595959" w:themeColor="text1" w:themeTint="A6"/>
    </w:rPr>
  </w:style>
  <w:style w:type="paragraph" w:styleId="a3">
    <w:name w:val="Title"/>
    <w:basedOn w:val="a"/>
    <w:next w:val="a"/>
    <w:link w:val="a4"/>
    <w:uiPriority w:val="10"/>
    <w:qFormat/>
    <w:rsid w:val="00314A18"/>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314A18"/>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314A18"/>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314A18"/>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314A18"/>
    <w:pPr>
      <w:spacing w:before="160"/>
      <w:jc w:val="center"/>
    </w:pPr>
    <w:rPr>
      <w:i/>
      <w:iCs/>
      <w:color w:val="404040" w:themeColor="text1" w:themeTint="BF"/>
    </w:rPr>
  </w:style>
  <w:style w:type="character" w:customStyle="1" w:styleId="a8">
    <w:name w:val="引用 字符"/>
    <w:basedOn w:val="a0"/>
    <w:link w:val="a7"/>
    <w:uiPriority w:val="29"/>
    <w:rsid w:val="00314A18"/>
    <w:rPr>
      <w:i/>
      <w:iCs/>
      <w:color w:val="404040" w:themeColor="text1" w:themeTint="BF"/>
    </w:rPr>
  </w:style>
  <w:style w:type="paragraph" w:styleId="a9">
    <w:name w:val="List Paragraph"/>
    <w:basedOn w:val="a"/>
    <w:uiPriority w:val="34"/>
    <w:qFormat/>
    <w:rsid w:val="00314A18"/>
    <w:pPr>
      <w:ind w:left="720"/>
      <w:contextualSpacing/>
    </w:pPr>
  </w:style>
  <w:style w:type="character" w:styleId="aa">
    <w:name w:val="Intense Emphasis"/>
    <w:basedOn w:val="a0"/>
    <w:uiPriority w:val="21"/>
    <w:qFormat/>
    <w:rsid w:val="00314A18"/>
    <w:rPr>
      <w:i/>
      <w:iCs/>
      <w:color w:val="0F4761" w:themeColor="accent1" w:themeShade="BF"/>
    </w:rPr>
  </w:style>
  <w:style w:type="paragraph" w:styleId="ab">
    <w:name w:val="Intense Quote"/>
    <w:basedOn w:val="a"/>
    <w:next w:val="a"/>
    <w:link w:val="ac"/>
    <w:uiPriority w:val="30"/>
    <w:qFormat/>
    <w:rsid w:val="00314A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314A18"/>
    <w:rPr>
      <w:i/>
      <w:iCs/>
      <w:color w:val="0F4761" w:themeColor="accent1" w:themeShade="BF"/>
    </w:rPr>
  </w:style>
  <w:style w:type="character" w:styleId="ad">
    <w:name w:val="Intense Reference"/>
    <w:basedOn w:val="a0"/>
    <w:uiPriority w:val="32"/>
    <w:qFormat/>
    <w:rsid w:val="00314A18"/>
    <w:rPr>
      <w:b/>
      <w:bCs/>
      <w:smallCaps/>
      <w:color w:val="0F4761" w:themeColor="accent1" w:themeShade="BF"/>
      <w:spacing w:val="5"/>
    </w:rPr>
  </w:style>
  <w:style w:type="paragraph" w:styleId="ae">
    <w:name w:val="header"/>
    <w:basedOn w:val="a"/>
    <w:link w:val="af"/>
    <w:uiPriority w:val="99"/>
    <w:unhideWhenUsed/>
    <w:rsid w:val="003338F3"/>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3338F3"/>
    <w:rPr>
      <w:sz w:val="18"/>
      <w:szCs w:val="18"/>
    </w:rPr>
  </w:style>
  <w:style w:type="paragraph" w:styleId="af0">
    <w:name w:val="footer"/>
    <w:basedOn w:val="a"/>
    <w:link w:val="af1"/>
    <w:uiPriority w:val="99"/>
    <w:unhideWhenUsed/>
    <w:rsid w:val="003338F3"/>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3338F3"/>
    <w:rPr>
      <w:sz w:val="18"/>
      <w:szCs w:val="18"/>
    </w:rPr>
  </w:style>
  <w:style w:type="paragraph" w:styleId="af2">
    <w:name w:val="caption"/>
    <w:basedOn w:val="a"/>
    <w:next w:val="a"/>
    <w:uiPriority w:val="35"/>
    <w:unhideWhenUsed/>
    <w:qFormat/>
    <w:rsid w:val="00F05C9D"/>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5D26AC-7250-4274-83F1-9AECEF5CA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21</Pages>
  <Words>2474</Words>
  <Characters>14107</Characters>
  <Application>Microsoft Office Word</Application>
  <DocSecurity>0</DocSecurity>
  <Lines>117</Lines>
  <Paragraphs>33</Paragraphs>
  <ScaleCrop>false</ScaleCrop>
  <Company/>
  <LinksUpToDate>false</LinksUpToDate>
  <CharactersWithSpaces>16548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彦杰 邱</dc:creator>
  <cp:keywords/>
  <dc:description/>
  <cp:lastModifiedBy>彦杰 邱</cp:lastModifiedBy>
  <cp:revision>86</cp:revision>
  <dcterms:created xsi:type="dcterms:W3CDTF">2025-01-04T08:02:00Z</dcterms:created>
  <dcterms:modified xsi:type="dcterms:W3CDTF">2025-04-03T08:20:00Z</dcterms:modified>
  <cp:contentStatus>最终状态</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