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76885">
      <w:pPr>
        <w:rPr>
          <w:rFonts w:hint="eastAsia"/>
        </w:rPr>
      </w:pPr>
      <w:bookmarkStart w:id="2" w:name="_GoBack"/>
      <w:bookmarkEnd w:id="2"/>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6662"/>
        <w:gridCol w:w="1134"/>
      </w:tblGrid>
      <w:tr w14:paraId="478EE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3"/>
          </w:tcPr>
          <w:p w14:paraId="258A5941">
            <w:pPr>
              <w:jc w:val="center"/>
              <w:rPr>
                <w:rFonts w:hint="eastAsia"/>
              </w:rPr>
            </w:pPr>
            <w:r>
              <w:rPr>
                <w:rFonts w:hint="eastAsia"/>
              </w:rPr>
              <w:t>P</w:t>
            </w:r>
            <w:r>
              <w:t>ubMed</w:t>
            </w:r>
          </w:p>
        </w:tc>
      </w:tr>
      <w:tr w14:paraId="2F052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10F0FF1">
            <w:pPr>
              <w:rPr>
                <w:rFonts w:hint="eastAsia"/>
              </w:rPr>
            </w:pPr>
            <w:r>
              <w:rPr>
                <w:rFonts w:hint="eastAsia"/>
              </w:rPr>
              <w:t>N</w:t>
            </w:r>
            <w:r>
              <w:t>o.</w:t>
            </w:r>
          </w:p>
        </w:tc>
        <w:tc>
          <w:tcPr>
            <w:tcW w:w="6662" w:type="dxa"/>
          </w:tcPr>
          <w:p w14:paraId="49E36E10">
            <w:pPr>
              <w:jc w:val="center"/>
              <w:rPr>
                <w:rFonts w:hint="eastAsia"/>
              </w:rPr>
            </w:pPr>
            <w:r>
              <w:rPr>
                <w:rFonts w:hint="eastAsia"/>
              </w:rPr>
              <w:t>Q</w:t>
            </w:r>
            <w:r>
              <w:t>uery</w:t>
            </w:r>
          </w:p>
        </w:tc>
        <w:tc>
          <w:tcPr>
            <w:tcW w:w="930" w:type="dxa"/>
          </w:tcPr>
          <w:p w14:paraId="350229AA">
            <w:pPr>
              <w:rPr>
                <w:rFonts w:hint="eastAsia"/>
              </w:rPr>
            </w:pPr>
            <w:r>
              <w:rPr>
                <w:rFonts w:hint="eastAsia"/>
              </w:rPr>
              <w:t>R</w:t>
            </w:r>
            <w:r>
              <w:t>esults</w:t>
            </w:r>
          </w:p>
        </w:tc>
      </w:tr>
      <w:tr w14:paraId="2E66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4C3C97C">
            <w:pPr>
              <w:rPr>
                <w:rFonts w:hint="eastAsia"/>
              </w:rPr>
            </w:pPr>
            <w:r>
              <w:rPr>
                <w:rFonts w:hint="eastAsia"/>
              </w:rPr>
              <w:t>#</w:t>
            </w:r>
            <w:r>
              <w:t>1</w:t>
            </w:r>
          </w:p>
        </w:tc>
        <w:tc>
          <w:tcPr>
            <w:tcW w:w="6662" w:type="dxa"/>
          </w:tcPr>
          <w:p w14:paraId="16159F6C">
            <w:pPr>
              <w:rPr>
                <w:rFonts w:hint="eastAsia"/>
              </w:rPr>
            </w:pPr>
            <w:r>
              <w:t>(((((((((((((((((((((((((((((Gastric Cancer[Title/Abstract]) OR (Neoplasm, Stomach[Title/Abstract])) OR (Stomach Neoplasm[Title/Abstract])) OR (Neoplasms, Stomach[Title/Abstract])) OR (Gastric Neoplasms[Title/Abstract])) OR (Gastric Neoplasm[Title/Abstract])) OR (Neoplasm, Gastric[Title/Abstract])) OR (Neoplasms, Gastric[Title/Abstract])) OR (Cancer of Stomach[Title/Abstract])) OR (Stomach Cancers[Title/Abstract])) OR (Stomach Neoplasms[Title/Abstract])) OR (Cancer, Gastric[Title/Abstract])) OR (Cancers, Gastric[Title/Abstract])) OR (Gastric Cancers[Title/Abstract])) OR (Stomach Cancer[Title/Abstract])) OR (Cancer, Stomach[Title/Abstract])) OR (Cancers, Stomach[Title/Abstract])) OR (Cancer of the Stomach[Title/Abstract])) OR (Gastric Cancer, Familial Diffuse[Title/Abstract])) OR (Carcinoma of Stomach[Title/Abstract])) OR (Stomach Carcinomas[Title/Abstract])) OR (Gastric Carcinoma[Title/Abstract])) OR (Carcinoma, Gastric[Title/Abstract])) OR (Carcinomas, Gastric[Title/Abstract])) OR (Gastric Carcinomas[Title/Abstract])) OR (Stomach Carcinoma[Title/Abstract])) OR (Carcinoma, Stomach[Title/Abstract])) OR (Carcinomas, Stomach[Title/Abstract])) OR (Carcinoma of the Stomach[Title/Abstract])) OR (Gastric Carcinoma, Familial Diffuse[Title/Abstract])</w:t>
            </w:r>
          </w:p>
        </w:tc>
        <w:tc>
          <w:tcPr>
            <w:tcW w:w="930" w:type="dxa"/>
          </w:tcPr>
          <w:p w14:paraId="5691B1FF">
            <w:pPr>
              <w:rPr>
                <w:rFonts w:hint="eastAsia"/>
                <w:b/>
                <w:bCs/>
                <w:color w:val="FF0000"/>
              </w:rPr>
            </w:pPr>
            <w:r>
              <w:rPr>
                <w:rFonts w:hint="eastAsia"/>
                <w:b/>
                <w:bCs/>
                <w:color w:val="FF0000"/>
              </w:rPr>
              <w:t>133733</w:t>
            </w:r>
          </w:p>
        </w:tc>
      </w:tr>
      <w:tr w14:paraId="311AE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B6CDCD8">
            <w:pPr>
              <w:rPr>
                <w:rFonts w:hint="eastAsia"/>
              </w:rPr>
            </w:pPr>
            <w:r>
              <w:rPr>
                <w:rFonts w:hint="eastAsia"/>
              </w:rPr>
              <w:t>#</w:t>
            </w:r>
            <w:r>
              <w:t>2</w:t>
            </w:r>
          </w:p>
        </w:tc>
        <w:tc>
          <w:tcPr>
            <w:tcW w:w="6662" w:type="dxa"/>
          </w:tcPr>
          <w:p w14:paraId="0A61096A">
            <w:pPr>
              <w:rPr>
                <w:rFonts w:hint="eastAsia"/>
              </w:rPr>
            </w:pPr>
            <w:r>
              <w:rPr>
                <w:rFonts w:hint="eastAsia"/>
              </w:rPr>
              <w:t>(((((((((((((((((((((((((((((((((((((((((((((PD-1Inhibitors[Title/Abstract]) OR (PD-1 Inhibitors[Title/Abstract])) OR (PD 1 Inhibitors[Title/Abstract])) OR (PD-1 Inhibitor[Title/Abstract])) OR (Inhibitor, PD-1[Title/Abstract])) OR (PD 1 Inhibitor[Title/Abstract])) OR (Programmed Cell Death Protein 1 Inhibitor[Title/Abstract])) OR (Programmed Cell Death Protein 1 Inhibitors[Title/Abstract])) OR (Nivolumab[Title/Abstract])) OR (Opdivo[Title/Abstract])) OR (ONO-4538[Title/Abstract])) OR (ONO 4538[Title/Abstract])) OR (ONO4538[Title/Abstract])) OR (MDX-1106[Title/Abstract])) OR (MDX 1106[Title/Abstract])) OR (MDX1106[Title/Abstract])) OR (BMS-936558[Title/Abstract])) OR (BMS 936558[Title/Abstract])) OR (BMS936558[Title/Abstract])) OR (Pembrolizumab[Title/Abstract])) OR (SCH-900475[Title/Abstract])) OR (lambrolizumab[Title/Abstract])) OR (MK-3475[Title/Abstract] OR Keytruda[Title/Abstract])) OR (Tislelizumab[Title/Abstract])) OR (BGB-A317[Title/Abstract])) OR (Toripalimab[Title/Abstract])) OR (Camrelizumab[Title/Abstract])) OR (carrelizumab[Title/Abstract])) OR (SHR-1210[Title/Abstract])) OR (SHR 1210[Title/Abstract])) OR (Sintilimab[Title/Abstract])) OR (IBI 308[Title/Abstract])) OR (IBI308[Title/Abstract])) OR (IBI-308[Title/Abstract])) OR (Zimberelimab[Title/Abstract])) OR (GLS-010[Title/Abstract])) OR (Prolgolimab[Title/Abstract])) OR (Dostarlimab[Title/Abstract])) OR (Jemperli[Title/Abstract])) OR (dostarlimab-gxly[Title/Abstract])) OR (TSR-042[Title/Abstract])) OR (GSK4057190[Title/Abstract])) OR (PD-1 Blockade[Title/Abstract])) OR (Blockade, PD-1[Title/Abstract])) OR (PD 1 Blockade[Title/Abstract])) OR (immunoglobulin G1, anti-(human CD antigen CD274) (human monoclonal MDPL3280a heavy chain), disulfide with human monoclonal MDPL3280a kappa-chain, dimer[Title/Abstract])</w:t>
            </w:r>
          </w:p>
        </w:tc>
        <w:tc>
          <w:tcPr>
            <w:tcW w:w="930" w:type="dxa"/>
          </w:tcPr>
          <w:p w14:paraId="47B2CACD">
            <w:pPr>
              <w:rPr>
                <w:rFonts w:hint="eastAsia"/>
                <w:b/>
                <w:bCs/>
                <w:color w:val="FF0000"/>
              </w:rPr>
            </w:pPr>
            <w:r>
              <w:rPr>
                <w:rFonts w:hint="eastAsia"/>
                <w:b/>
                <w:bCs/>
                <w:color w:val="FF0000"/>
              </w:rPr>
              <w:t>24,442</w:t>
            </w:r>
          </w:p>
        </w:tc>
      </w:tr>
      <w:tr w14:paraId="53C14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F893059">
            <w:pPr>
              <w:rPr>
                <w:rFonts w:hint="eastAsia"/>
              </w:rPr>
            </w:pPr>
            <w:r>
              <w:rPr>
                <w:rFonts w:hint="eastAsia"/>
              </w:rPr>
              <w:t>#</w:t>
            </w:r>
            <w:r>
              <w:t>3</w:t>
            </w:r>
          </w:p>
        </w:tc>
        <w:tc>
          <w:tcPr>
            <w:tcW w:w="6662" w:type="dxa"/>
          </w:tcPr>
          <w:p w14:paraId="7D10B6B9">
            <w:pPr>
              <w:rPr>
                <w:rFonts w:hint="eastAsia"/>
              </w:rPr>
            </w:pPr>
            <w:r>
              <w:t xml:space="preserve">(((randomized controlled trial [pt] OR controlled clinical trial [pt] OR randomized [tiab] OR placebo [tiab] OR clinical trials as topic [mesh: noexp] OR randomly [tiab] OR trial [ti]) </w:t>
            </w:r>
          </w:p>
        </w:tc>
        <w:tc>
          <w:tcPr>
            <w:tcW w:w="930" w:type="dxa"/>
          </w:tcPr>
          <w:p w14:paraId="053EC2BC">
            <w:pPr>
              <w:rPr>
                <w:rFonts w:hint="eastAsia"/>
                <w:b/>
                <w:bCs/>
                <w:color w:val="FF0000"/>
              </w:rPr>
            </w:pPr>
            <w:r>
              <w:rPr>
                <w:rFonts w:hint="eastAsia"/>
                <w:b/>
                <w:bCs/>
                <w:color w:val="FF0000"/>
              </w:rPr>
              <w:t>1,766,198</w:t>
            </w:r>
          </w:p>
        </w:tc>
      </w:tr>
      <w:tr w14:paraId="7634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D0B0260">
            <w:pPr>
              <w:rPr>
                <w:rFonts w:hint="eastAsia"/>
              </w:rPr>
            </w:pPr>
            <w:r>
              <w:rPr>
                <w:rFonts w:hint="eastAsia"/>
              </w:rPr>
              <w:t>#</w:t>
            </w:r>
            <w:r>
              <w:t>4</w:t>
            </w:r>
          </w:p>
        </w:tc>
        <w:tc>
          <w:tcPr>
            <w:tcW w:w="6662" w:type="dxa"/>
          </w:tcPr>
          <w:p w14:paraId="5A66FFEE">
            <w:pPr>
              <w:rPr>
                <w:rFonts w:hint="eastAsia"/>
              </w:rPr>
            </w:pPr>
            <w:r>
              <w:t>(Advanced[Title/Abstract]) OR (Metastatic[Title/Abstract])</w:t>
            </w:r>
          </w:p>
        </w:tc>
        <w:tc>
          <w:tcPr>
            <w:tcW w:w="930" w:type="dxa"/>
          </w:tcPr>
          <w:p w14:paraId="3C752C65">
            <w:pPr>
              <w:rPr>
                <w:rFonts w:hint="eastAsia"/>
                <w:b/>
                <w:bCs/>
                <w:color w:val="FF0000"/>
              </w:rPr>
            </w:pPr>
            <w:r>
              <w:rPr>
                <w:rFonts w:hint="eastAsia"/>
                <w:b/>
                <w:bCs/>
                <w:color w:val="FF0000"/>
              </w:rPr>
              <w:t>897,236</w:t>
            </w:r>
          </w:p>
        </w:tc>
      </w:tr>
      <w:tr w14:paraId="69793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9A3E95D">
            <w:pPr>
              <w:rPr>
                <w:rFonts w:hint="eastAsia"/>
              </w:rPr>
            </w:pPr>
            <w:r>
              <w:rPr>
                <w:rFonts w:hint="eastAsia"/>
              </w:rPr>
              <w:t>#</w:t>
            </w:r>
            <w:r>
              <w:t>5</w:t>
            </w:r>
          </w:p>
        </w:tc>
        <w:tc>
          <w:tcPr>
            <w:tcW w:w="6662" w:type="dxa"/>
          </w:tcPr>
          <w:p w14:paraId="603C6A94">
            <w:pPr>
              <w:rPr>
                <w:rFonts w:hint="eastAsia"/>
              </w:rPr>
            </w:pPr>
            <w:r>
              <w:rPr>
                <w:rFonts w:hint="eastAsia"/>
              </w:rPr>
              <w:t>#</w:t>
            </w:r>
            <w:r>
              <w:t>1 AND #2 AND #3 AND #4</w:t>
            </w:r>
          </w:p>
        </w:tc>
        <w:tc>
          <w:tcPr>
            <w:tcW w:w="930" w:type="dxa"/>
          </w:tcPr>
          <w:p w14:paraId="08D188C9">
            <w:pPr>
              <w:rPr>
                <w:rFonts w:hint="eastAsia"/>
                <w:b/>
                <w:bCs/>
                <w:color w:val="FF0000"/>
              </w:rPr>
            </w:pPr>
            <w:r>
              <w:rPr>
                <w:rFonts w:hint="eastAsia"/>
                <w:b/>
                <w:bCs/>
                <w:color w:val="FF0000"/>
              </w:rPr>
              <w:t>164</w:t>
            </w:r>
          </w:p>
        </w:tc>
      </w:tr>
    </w:tbl>
    <w:p w14:paraId="676C9514">
      <w:pPr>
        <w:rPr>
          <w:rFonts w:hint="eastAsia"/>
        </w:rPr>
      </w:pPr>
    </w:p>
    <w:p w14:paraId="2561255A">
      <w:pPr>
        <w:rPr>
          <w:rFonts w:hint="eastAsia"/>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6662"/>
        <w:gridCol w:w="1134"/>
      </w:tblGrid>
      <w:tr w14:paraId="407D7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3"/>
          </w:tcPr>
          <w:p w14:paraId="2E1A42B2">
            <w:pPr>
              <w:jc w:val="center"/>
              <w:rPr>
                <w:rFonts w:hint="eastAsia"/>
              </w:rPr>
            </w:pPr>
            <w:r>
              <w:rPr>
                <w:rFonts w:hint="eastAsia"/>
              </w:rPr>
              <w:t>W</w:t>
            </w:r>
            <w:r>
              <w:t>eb of science</w:t>
            </w:r>
          </w:p>
        </w:tc>
      </w:tr>
      <w:tr w14:paraId="076FD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8A6719B">
            <w:pPr>
              <w:jc w:val="center"/>
              <w:rPr>
                <w:rFonts w:hint="eastAsia"/>
              </w:rPr>
            </w:pPr>
            <w:r>
              <w:rPr>
                <w:rFonts w:hint="eastAsia"/>
              </w:rPr>
              <w:t>No</w:t>
            </w:r>
            <w:r>
              <w:t>.</w:t>
            </w:r>
          </w:p>
        </w:tc>
        <w:tc>
          <w:tcPr>
            <w:tcW w:w="6662" w:type="dxa"/>
          </w:tcPr>
          <w:p w14:paraId="7460F756">
            <w:pPr>
              <w:jc w:val="center"/>
              <w:rPr>
                <w:rFonts w:hint="eastAsia"/>
              </w:rPr>
            </w:pPr>
            <w:r>
              <w:t>Query</w:t>
            </w:r>
          </w:p>
        </w:tc>
        <w:tc>
          <w:tcPr>
            <w:tcW w:w="930" w:type="dxa"/>
          </w:tcPr>
          <w:p w14:paraId="46FD88A4">
            <w:pPr>
              <w:jc w:val="center"/>
              <w:rPr>
                <w:rFonts w:hint="eastAsia"/>
              </w:rPr>
            </w:pPr>
            <w:r>
              <w:t>Results</w:t>
            </w:r>
          </w:p>
        </w:tc>
      </w:tr>
      <w:tr w14:paraId="2DC14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7F3C032">
            <w:pPr>
              <w:rPr>
                <w:rFonts w:hint="eastAsia"/>
              </w:rPr>
            </w:pPr>
            <w:r>
              <w:rPr>
                <w:rFonts w:hint="eastAsia"/>
              </w:rPr>
              <w:t>#</w:t>
            </w:r>
            <w:r>
              <w:t>1</w:t>
            </w:r>
          </w:p>
        </w:tc>
        <w:tc>
          <w:tcPr>
            <w:tcW w:w="6662" w:type="dxa"/>
          </w:tcPr>
          <w:p w14:paraId="0D2138D3">
            <w:pPr>
              <w:rPr>
                <w:rFonts w:hint="eastAsia"/>
              </w:rPr>
            </w:pPr>
            <w:r>
              <w:rPr>
                <w:rFonts w:hint="eastAsia"/>
              </w:rPr>
              <w:t>TS</w:t>
            </w:r>
            <w:r>
              <w:t>=(Gastric Cancer OR Neoplasm, Stomach OR Stomach Neoplasm OR Neoplasms, Stomach OR Gastric Neoplasms OR Gastric Neoplasm OR Neoplasm, Gastric OR Neoplasms, Gastric OR Cancer of Stomach OR Stomach Cancers OR Stomach Neoplasms OR Cancer, Gastric OR Cancers, Gastric OR Gastric Cancers OR Stomach Cancer OR Cancer, Stomach OR Cancers, Stomach OR Cancer of the Stomach OR Gastric Cancer, Familial Diffuse OR Carcinoma of Stomach OR Stomach Carcinomas OR Gastric Carcinoma OR Carcinoma, Gastric OR Carcinomas, Gastric OR Gastric Carcinomas OR Stomach Carcinoma OR Carcinoma, Stomach OR Carcinomas, Stomach OR Carcinoma of the Stomach OR Gastric Carcinoma, Familial Diffuse)</w:t>
            </w:r>
          </w:p>
        </w:tc>
        <w:tc>
          <w:tcPr>
            <w:tcW w:w="930" w:type="dxa"/>
          </w:tcPr>
          <w:p w14:paraId="4E8DB764">
            <w:pPr>
              <w:rPr>
                <w:rFonts w:hint="eastAsia"/>
                <w:b/>
                <w:bCs/>
                <w:color w:val="FF0000"/>
              </w:rPr>
            </w:pPr>
            <w:r>
              <w:rPr>
                <w:rFonts w:hint="eastAsia"/>
                <w:b/>
                <w:bCs/>
                <w:color w:val="FF0000"/>
              </w:rPr>
              <w:t>359,186</w:t>
            </w:r>
          </w:p>
        </w:tc>
      </w:tr>
      <w:tr w14:paraId="3197D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BF7B46E">
            <w:pPr>
              <w:rPr>
                <w:rFonts w:hint="eastAsia"/>
              </w:rPr>
            </w:pPr>
            <w:r>
              <w:rPr>
                <w:rFonts w:hint="eastAsia"/>
              </w:rPr>
              <w:t>#</w:t>
            </w:r>
            <w:r>
              <w:t>2</w:t>
            </w:r>
          </w:p>
        </w:tc>
        <w:tc>
          <w:tcPr>
            <w:tcW w:w="6662" w:type="dxa"/>
          </w:tcPr>
          <w:p w14:paraId="18D1CA23">
            <w:pPr>
              <w:rPr>
                <w:rFonts w:hint="eastAsia"/>
              </w:rPr>
            </w:pPr>
            <w:r>
              <w:rPr>
                <w:rFonts w:hint="eastAsia"/>
              </w:rPr>
              <w:t>(((((((((((((((((((((((((((((((((((((((((((((TS=(PD-1Inhibitors)) OR TS=(PD-1 Inhibitors )) OR TS=(PD 1 Inhibitors )) OR TS=(PD-1 Inhibitor)) OR TS=(Inhibitor, PD-1)) OR TS=(PD 1 Inhibitor)) OR TS=(Programmed Cell Death Protein 1 Inhibitor)) OR TS=(Programmed Cell Death Protein 1 Inhibitors  )) OR TS=(Nivolumab)) OR TS=(Opdivo)) OR TS=(ONO-4538)) OR TS=(ONO 4538)) OR TS=(ONO4538)) OR TS=(MDX-1106)) OR TS=(MDX 1106 )) OR TS=(MDX1106)) OR TS=(BMS-936558)) OR TS=(BMS 936558)) OR TS=(BMS936558)) OR TS=(Pembrolizumab  )) OR TS=(SCH-900475)) OR TS=(lambrolizumab)) OR TS=(MK-3475 OR Keytruda )) OR TS=(Tislelizumab)) OR TS=(BGB-A317)) OR TS=(Toripalimab)) OR TS=(Camrelizumab)) OR TS=(carrelizumab)) OR TS=(SHR-1210)) OR TS=(SHR 1210)) OR TS=(Sintilimab)) OR TS=(IBI 308)) OR TS=(IBI308)) OR TS=(IBI-308)) OR TS=(Zimberelimab)) OR TS=(GLS-010)) OR TS=(Prolgolimab)) OR TS=(Dostarlimab)) OR TS=(Jemperli )) OR TS=(dostarlimab-gxly )) OR TS=(TSR-042)) OR TS=(GSK4057190)) OR TS=(PD-1 Blockade )) OR TS=(Blockade, PD-1)) OR TS=(PD 1 Blockade )) OR TS=(immunoglobulin G1, anti-(human CD antigen CD274) (human monoclonal MDPL3280a heavy chain), disulfide with human monoclonal MDPL3280a kappa-chain, dimer)</w:t>
            </w:r>
          </w:p>
        </w:tc>
        <w:tc>
          <w:tcPr>
            <w:tcW w:w="930" w:type="dxa"/>
          </w:tcPr>
          <w:p w14:paraId="43446307">
            <w:pPr>
              <w:rPr>
                <w:rFonts w:hint="eastAsia"/>
                <w:b/>
                <w:bCs/>
                <w:color w:val="FF0000"/>
              </w:rPr>
            </w:pPr>
            <w:r>
              <w:rPr>
                <w:rFonts w:hint="eastAsia"/>
                <w:b/>
                <w:bCs/>
                <w:color w:val="FF0000"/>
              </w:rPr>
              <w:t>118,879</w:t>
            </w:r>
          </w:p>
        </w:tc>
      </w:tr>
      <w:tr w14:paraId="7AD7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8A7BAB3">
            <w:pPr>
              <w:rPr>
                <w:rFonts w:hint="eastAsia"/>
              </w:rPr>
            </w:pPr>
            <w:r>
              <w:rPr>
                <w:rFonts w:hint="eastAsia"/>
              </w:rPr>
              <w:t>#</w:t>
            </w:r>
            <w:r>
              <w:t>3</w:t>
            </w:r>
          </w:p>
        </w:tc>
        <w:tc>
          <w:tcPr>
            <w:tcW w:w="6662" w:type="dxa"/>
          </w:tcPr>
          <w:p w14:paraId="45B230B4">
            <w:pPr>
              <w:rPr>
                <w:rFonts w:hint="eastAsia"/>
              </w:rPr>
            </w:pPr>
            <w:r>
              <w:t>((((((((TS=(randomized controlled trial )) OR TS=(controlled clinical trial  )) OR TS=(Randomized)) OR TS=(placebo )) OR TS=(clinical trials as topic )) OR TS=(randomly )) OR TS=(Trial))</w:t>
            </w:r>
            <w:r>
              <w:rPr>
                <w:rFonts w:hint="eastAsia"/>
              </w:rPr>
              <w:t>)</w:t>
            </w:r>
          </w:p>
        </w:tc>
        <w:tc>
          <w:tcPr>
            <w:tcW w:w="930" w:type="dxa"/>
          </w:tcPr>
          <w:p w14:paraId="600354C3">
            <w:pPr>
              <w:rPr>
                <w:rFonts w:hint="eastAsia"/>
                <w:b/>
                <w:bCs/>
                <w:color w:val="FF0000"/>
              </w:rPr>
            </w:pPr>
            <w:r>
              <w:rPr>
                <w:rFonts w:hint="eastAsia"/>
                <w:b/>
                <w:bCs/>
                <w:color w:val="FF0000"/>
              </w:rPr>
              <w:t>4,583,283</w:t>
            </w:r>
          </w:p>
        </w:tc>
      </w:tr>
      <w:tr w14:paraId="14C0A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B2CC3AD">
            <w:pPr>
              <w:rPr>
                <w:rFonts w:hint="eastAsia"/>
              </w:rPr>
            </w:pPr>
            <w:r>
              <w:rPr>
                <w:rFonts w:hint="eastAsia"/>
              </w:rPr>
              <w:t>#</w:t>
            </w:r>
            <w:r>
              <w:t>4</w:t>
            </w:r>
          </w:p>
        </w:tc>
        <w:tc>
          <w:tcPr>
            <w:tcW w:w="6662" w:type="dxa"/>
          </w:tcPr>
          <w:p w14:paraId="2F5BAE19">
            <w:pPr>
              <w:rPr>
                <w:rFonts w:hint="eastAsia"/>
              </w:rPr>
            </w:pPr>
            <w:r>
              <w:rPr>
                <w:rFonts w:hint="eastAsia"/>
              </w:rPr>
              <w:t>T</w:t>
            </w:r>
            <w:r>
              <w:t>S=( Advanced OR Metastatic)</w:t>
            </w:r>
          </w:p>
        </w:tc>
        <w:tc>
          <w:tcPr>
            <w:tcW w:w="930" w:type="dxa"/>
          </w:tcPr>
          <w:p w14:paraId="6B32BE6F">
            <w:pPr>
              <w:rPr>
                <w:rFonts w:hint="eastAsia"/>
                <w:b/>
                <w:bCs/>
                <w:color w:val="FF0000"/>
              </w:rPr>
            </w:pPr>
            <w:r>
              <w:rPr>
                <w:rFonts w:hint="eastAsia"/>
                <w:b/>
                <w:bCs/>
                <w:color w:val="FF0000"/>
              </w:rPr>
              <w:t>4,206,801</w:t>
            </w:r>
          </w:p>
        </w:tc>
      </w:tr>
      <w:tr w14:paraId="6E9A1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D68AF9D">
            <w:pPr>
              <w:rPr>
                <w:rFonts w:hint="eastAsia"/>
              </w:rPr>
            </w:pPr>
            <w:r>
              <w:rPr>
                <w:rFonts w:hint="eastAsia"/>
              </w:rPr>
              <w:t>#</w:t>
            </w:r>
            <w:r>
              <w:t>5</w:t>
            </w:r>
          </w:p>
        </w:tc>
        <w:tc>
          <w:tcPr>
            <w:tcW w:w="6662" w:type="dxa"/>
          </w:tcPr>
          <w:p w14:paraId="7425F346">
            <w:pPr>
              <w:rPr>
                <w:rFonts w:hint="eastAsia"/>
              </w:rPr>
            </w:pPr>
            <w:r>
              <w:rPr>
                <w:rFonts w:hint="eastAsia"/>
              </w:rPr>
              <w:t>#</w:t>
            </w:r>
            <w:r>
              <w:t>1 AND #2 AND #3 AND #4</w:t>
            </w:r>
          </w:p>
        </w:tc>
        <w:tc>
          <w:tcPr>
            <w:tcW w:w="930" w:type="dxa"/>
          </w:tcPr>
          <w:p w14:paraId="6EF2AB14">
            <w:pPr>
              <w:rPr>
                <w:rFonts w:hint="eastAsia"/>
                <w:b/>
                <w:bCs/>
                <w:color w:val="FF0000"/>
              </w:rPr>
            </w:pPr>
            <w:r>
              <w:rPr>
                <w:rFonts w:hint="eastAsia"/>
                <w:b/>
                <w:bCs/>
                <w:color w:val="FF0000"/>
              </w:rPr>
              <w:t>910</w:t>
            </w:r>
          </w:p>
        </w:tc>
      </w:tr>
    </w:tbl>
    <w:p w14:paraId="05A3CBC3">
      <w:pPr>
        <w:rPr>
          <w:rFonts w:hint="eastAsia"/>
        </w:rPr>
      </w:pPr>
    </w:p>
    <w:p w14:paraId="0BB65CF2">
      <w:pPr>
        <w:rPr>
          <w:rFonts w:hint="eastAsia"/>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6514"/>
        <w:gridCol w:w="1134"/>
      </w:tblGrid>
      <w:tr w14:paraId="109F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3"/>
          </w:tcPr>
          <w:p w14:paraId="572063BC">
            <w:pPr>
              <w:jc w:val="center"/>
              <w:rPr>
                <w:rFonts w:hint="eastAsia"/>
              </w:rPr>
            </w:pPr>
            <w:r>
              <w:rPr>
                <w:rFonts w:hint="eastAsia"/>
              </w:rPr>
              <w:t>Embase</w:t>
            </w:r>
          </w:p>
        </w:tc>
      </w:tr>
      <w:tr w14:paraId="5582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40A0DF86">
            <w:pPr>
              <w:rPr>
                <w:rFonts w:hint="eastAsia"/>
              </w:rPr>
            </w:pPr>
            <w:r>
              <w:rPr>
                <w:rFonts w:hint="eastAsia"/>
              </w:rPr>
              <w:t>No</w:t>
            </w:r>
            <w:r>
              <w:t>.</w:t>
            </w:r>
          </w:p>
        </w:tc>
        <w:tc>
          <w:tcPr>
            <w:tcW w:w="6514" w:type="dxa"/>
          </w:tcPr>
          <w:p w14:paraId="76ABDE7C">
            <w:pPr>
              <w:jc w:val="center"/>
              <w:rPr>
                <w:rFonts w:hint="eastAsia"/>
              </w:rPr>
            </w:pPr>
            <w:r>
              <w:t>Query</w:t>
            </w:r>
          </w:p>
        </w:tc>
        <w:tc>
          <w:tcPr>
            <w:tcW w:w="1083" w:type="dxa"/>
          </w:tcPr>
          <w:p w14:paraId="3A832DD6">
            <w:pPr>
              <w:rPr>
                <w:rFonts w:hint="eastAsia"/>
              </w:rPr>
            </w:pPr>
            <w:r>
              <w:t>Results</w:t>
            </w:r>
          </w:p>
        </w:tc>
      </w:tr>
      <w:tr w14:paraId="4E5C1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032047B3">
            <w:pPr>
              <w:rPr>
                <w:rFonts w:hint="eastAsia"/>
              </w:rPr>
            </w:pPr>
            <w:r>
              <w:rPr>
                <w:rFonts w:hint="eastAsia"/>
              </w:rPr>
              <w:t>#</w:t>
            </w:r>
            <w:r>
              <w:t>1</w:t>
            </w:r>
          </w:p>
        </w:tc>
        <w:tc>
          <w:tcPr>
            <w:tcW w:w="6514" w:type="dxa"/>
          </w:tcPr>
          <w:p w14:paraId="086B4F8F">
            <w:pPr>
              <w:rPr>
                <w:rFonts w:hint="eastAsia"/>
              </w:rPr>
            </w:pPr>
            <w:r>
              <w:t>‘Gastric Cancer’:ab,ti,kw OR ‘Neoplasm, Stomach’:ab,ti,kw OR ‘Stomach Neoplasm’:ab,ti,kw OR ‘Neoplasms, Stomach’:ab,ti,kw OR ‘Gastric Neoplasms’:ab,ti,kw OR ‘Gastric Neoplasm’:ab,ti,kw OR ‘Neoplasm, Gastric’:ab,ti,kw OR ‘Neoplasms, Gastric’:ab,ti,kw OR ‘Cancer of Stomach’:ab,ti,kw OR ‘Stomach Cancers’:ab,ti,kw OR ‘Stomach Neoplasms’:ab,ti,kw OR ‘Cancer, Gastric’:ab,ti,kw OR ‘Cancers, Gastric’:ab,ti,kw OR ‘Gastric Cancers’:ab,ti,kw OR ‘Stomach Cancer’:ab,ti,kw OR ‘Cancer, Stomach’:ab,ti,kw OR ‘Cancers, Stomach’:ab,ti,kw OR ‘Cancer of the Stomach’:ab,ti,kw OR ‘Gastric Cancer, Familial Diffuse’:ab,ti,kw OR ‘Carcinoma of Stomach’:ab,ti,kw OR ‘Stomach Carcinomas’:ab,ti,kw OR ‘Gastric Carcinoma’:ab,ti,kw OR ‘Carcinoma, Gastric’:ab,ti,kw OR ‘Carcinomas, Gastric’:ab,ti,kw OR ‘Gastric Carcinomas’:ab,ti,kw OR ‘Stomach Carcinoma’:ab,ti,kw OR ‘Carcinoma, Stomach’:ab,ti,kw OR ‘Carcinomas, Stomach’:ab,ti,kw OR ‘Carcinoma of the Stomach’:ab,ti,kw OR ‘Gastric Carcinoma, Familial Diffuse’:ab,ti,kw</w:t>
            </w:r>
          </w:p>
        </w:tc>
        <w:tc>
          <w:tcPr>
            <w:tcW w:w="1083" w:type="dxa"/>
          </w:tcPr>
          <w:p w14:paraId="17D7D6E7">
            <w:pPr>
              <w:rPr>
                <w:rFonts w:hint="eastAsia"/>
                <w:b/>
                <w:bCs/>
                <w:color w:val="FF0000"/>
              </w:rPr>
            </w:pPr>
            <w:r>
              <w:rPr>
                <w:rFonts w:hint="eastAsia"/>
                <w:b/>
                <w:bCs/>
                <w:color w:val="FF0000"/>
              </w:rPr>
              <w:t>150,713</w:t>
            </w:r>
          </w:p>
        </w:tc>
      </w:tr>
      <w:tr w14:paraId="7FC4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3EF7922C">
            <w:pPr>
              <w:rPr>
                <w:rFonts w:hint="eastAsia"/>
              </w:rPr>
            </w:pPr>
            <w:r>
              <w:rPr>
                <w:rFonts w:hint="eastAsia"/>
              </w:rPr>
              <w:t>#</w:t>
            </w:r>
            <w:r>
              <w:t>2</w:t>
            </w:r>
          </w:p>
        </w:tc>
        <w:tc>
          <w:tcPr>
            <w:tcW w:w="6514" w:type="dxa"/>
          </w:tcPr>
          <w:p w14:paraId="3AAF6B91">
            <w:pPr>
              <w:rPr>
                <w:rFonts w:hint="eastAsia"/>
              </w:rPr>
            </w:pPr>
            <w:r>
              <w:t>'pd-1 inhibitors':ab,ti,kw OR 'pd 1 inhibitors':ab,ti,kw OR 'pd-1 inhibitor':ab,ti,kw OR 'inhibitor, pd-1':ab,ti,kw OR 'pd 1 inhibitor':ab,ti,kw OR 'programmed cell death protein 1 inhibitors':ab,ti,kw OR 'programmed cell death protein 1 inhibitor':ab,ti,kw OR pembrolizumab:ab,ti,kw OR 'sch 900475':ab,ti,kw OR lambrolizumab:ab,ti,kw OR 'mk 3475':ab,ti,kw OR keytruda:ab,ti,kw OR nivolumab:ab,ti,kw OR opdivo:ab,ti,kw OR 'ono 4538':ab,ti,kw OR 'mdx 1106':ab,ti,kw OR mdx1106:ab,ti,kw OR 'bms 936558':ab,ti,kw OR bms936558:ab,ti,kw OR toripalimab:ab,ti,kw OR 'bgb a317':ab,ti,kw OR camrelizumab:ab,ti,kw OR carrelizumab:ab,ti,kw OR 'shr 1210':ab,ti,kw OR 'gls 010':ab,ti,kw OR cemiplimab:ab,ti,kw OR regn2810:ab,ti,kw OR sintilimab:ab,ti,kw OR ibi308:ab,ti,kw OR 'ibi 308':ab,ti,kw OR zimberelimab:ab,ti,kw OR prolgolimab:ab,ti,kw OR dostarlimab:ab,ti,kw OR jemperli:ab,ti,kw OR 'dostarlimab gxly':ab,ti,kw OR 'tsr 042':ab,ti</w:t>
            </w:r>
            <w:r>
              <w:rPr>
                <w:rFonts w:hint="eastAsia"/>
              </w:rPr>
              <w:t>,kw</w:t>
            </w:r>
            <w:r>
              <w:t xml:space="preserve"> OR ‘gsk4057190’:ab,ti,kw OR</w:t>
            </w:r>
            <w:r>
              <w:rPr>
                <w:rFonts w:hint="eastAsia"/>
              </w:rPr>
              <w:t xml:space="preserve"> </w:t>
            </w:r>
            <w:r>
              <w:t>‘PD-1 Blockade’</w:t>
            </w:r>
            <w:r>
              <w:rPr>
                <w:rFonts w:hint="eastAsia"/>
              </w:rPr>
              <w:t>:</w:t>
            </w:r>
            <w:r>
              <w:t>ab,ti,kw</w:t>
            </w:r>
            <w:r>
              <w:rPr>
                <w:rFonts w:hint="eastAsia"/>
              </w:rPr>
              <w:t xml:space="preserve"> OR </w:t>
            </w:r>
            <w:r>
              <w:t>‘Blockade, PD-1’</w:t>
            </w:r>
            <w:r>
              <w:rPr>
                <w:rFonts w:hint="eastAsia"/>
              </w:rPr>
              <w:t>:</w:t>
            </w:r>
            <w:r>
              <w:t>ab,ti,kw</w:t>
            </w:r>
            <w:r>
              <w:rPr>
                <w:rFonts w:hint="eastAsia"/>
              </w:rPr>
              <w:t xml:space="preserve"> OR </w:t>
            </w:r>
            <w:r>
              <w:t>‘PD 1 Blockade’</w:t>
            </w:r>
            <w:r>
              <w:rPr>
                <w:rFonts w:hint="eastAsia"/>
              </w:rPr>
              <w:t>:</w:t>
            </w:r>
            <w:r>
              <w:t>ab,ti,kw</w:t>
            </w:r>
            <w:r>
              <w:rPr>
                <w:rFonts w:hint="eastAsia"/>
              </w:rPr>
              <w:t xml:space="preserve"> OR </w:t>
            </w:r>
            <w:r>
              <w:t>‘immunoglobulin G1, anti-(human CD antigen CD274) (human monoclonal MDPL3280a heavy chain), disulfide with human monoclonal MDPL3280a kappa-chain, dimer’</w:t>
            </w:r>
            <w:r>
              <w:rPr>
                <w:rFonts w:hint="eastAsia"/>
              </w:rPr>
              <w:t>:</w:t>
            </w:r>
            <w:r>
              <w:t>ab,ti,kw</w:t>
            </w:r>
          </w:p>
        </w:tc>
        <w:tc>
          <w:tcPr>
            <w:tcW w:w="1083" w:type="dxa"/>
          </w:tcPr>
          <w:p w14:paraId="76BE5B63">
            <w:pPr>
              <w:rPr>
                <w:rFonts w:hint="eastAsia"/>
                <w:b/>
                <w:bCs/>
                <w:color w:val="FF0000"/>
              </w:rPr>
            </w:pPr>
            <w:r>
              <w:rPr>
                <w:rFonts w:hint="eastAsia"/>
                <w:b/>
                <w:bCs/>
                <w:color w:val="FF0000"/>
              </w:rPr>
              <w:t>51,821</w:t>
            </w:r>
          </w:p>
        </w:tc>
      </w:tr>
      <w:tr w14:paraId="0DE01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3B9082B9">
            <w:pPr>
              <w:rPr>
                <w:rFonts w:hint="eastAsia"/>
              </w:rPr>
            </w:pPr>
            <w:r>
              <w:rPr>
                <w:rFonts w:hint="eastAsia"/>
              </w:rPr>
              <w:t>#</w:t>
            </w:r>
            <w:r>
              <w:t>3</w:t>
            </w:r>
          </w:p>
        </w:tc>
        <w:tc>
          <w:tcPr>
            <w:tcW w:w="6514" w:type="dxa"/>
          </w:tcPr>
          <w:p w14:paraId="31F3BBF7">
            <w:pPr>
              <w:rPr>
                <w:rFonts w:hint="eastAsia"/>
              </w:rPr>
            </w:pPr>
            <w:r>
              <w:t>'randomized controlled trial':ab,ti,kw OR 'controlled clinical trial':ab,ti,kw OR randomized:ab,ti,kw OR placebo:ab,ti,kw OR 'clinical trials as topic':ab,ti,kw OR randomly:ab,ti,kw OR trial:ab,ti,kw</w:t>
            </w:r>
          </w:p>
        </w:tc>
        <w:tc>
          <w:tcPr>
            <w:tcW w:w="1083" w:type="dxa"/>
          </w:tcPr>
          <w:p w14:paraId="6E7EB484">
            <w:pPr>
              <w:rPr>
                <w:rFonts w:hint="eastAsia"/>
                <w:b/>
                <w:bCs/>
                <w:color w:val="FF0000"/>
              </w:rPr>
            </w:pPr>
            <w:r>
              <w:rPr>
                <w:rFonts w:hint="eastAsia"/>
                <w:b/>
                <w:bCs/>
                <w:color w:val="FF0000"/>
              </w:rPr>
              <w:t>2,377,300</w:t>
            </w:r>
          </w:p>
        </w:tc>
      </w:tr>
      <w:tr w14:paraId="6352C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130A7987">
            <w:pPr>
              <w:rPr>
                <w:rFonts w:hint="eastAsia"/>
              </w:rPr>
            </w:pPr>
            <w:r>
              <w:rPr>
                <w:rFonts w:hint="eastAsia"/>
              </w:rPr>
              <w:t>#</w:t>
            </w:r>
            <w:r>
              <w:t>4</w:t>
            </w:r>
          </w:p>
        </w:tc>
        <w:tc>
          <w:tcPr>
            <w:tcW w:w="6514" w:type="dxa"/>
          </w:tcPr>
          <w:p w14:paraId="13E4E47F">
            <w:pPr>
              <w:rPr>
                <w:rFonts w:hint="eastAsia"/>
              </w:rPr>
            </w:pPr>
            <w:r>
              <w:t>‘Advanced’:ab,ti,kw OR ‘Metastatic’</w:t>
            </w:r>
            <w:r>
              <w:rPr>
                <w:rFonts w:hint="eastAsia"/>
              </w:rPr>
              <w:t>:</w:t>
            </w:r>
            <w:r>
              <w:t>ab,ti,kw</w:t>
            </w:r>
          </w:p>
        </w:tc>
        <w:tc>
          <w:tcPr>
            <w:tcW w:w="1083" w:type="dxa"/>
          </w:tcPr>
          <w:p w14:paraId="4F1E954E">
            <w:pPr>
              <w:rPr>
                <w:rFonts w:hint="eastAsia"/>
                <w:b/>
                <w:bCs/>
                <w:color w:val="FF0000"/>
              </w:rPr>
            </w:pPr>
            <w:r>
              <w:rPr>
                <w:rFonts w:hint="eastAsia"/>
                <w:b/>
                <w:bCs/>
                <w:color w:val="FF0000"/>
              </w:rPr>
              <w:t>1,347,218</w:t>
            </w:r>
          </w:p>
        </w:tc>
      </w:tr>
      <w:tr w14:paraId="26FC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14:paraId="2FF2460E">
            <w:pPr>
              <w:rPr>
                <w:rFonts w:hint="eastAsia"/>
              </w:rPr>
            </w:pPr>
            <w:r>
              <w:rPr>
                <w:rFonts w:hint="eastAsia"/>
              </w:rPr>
              <w:t>#</w:t>
            </w:r>
            <w:r>
              <w:t>5</w:t>
            </w:r>
          </w:p>
        </w:tc>
        <w:tc>
          <w:tcPr>
            <w:tcW w:w="6514" w:type="dxa"/>
          </w:tcPr>
          <w:p w14:paraId="7C766724">
            <w:pPr>
              <w:rPr>
                <w:rFonts w:hint="eastAsia"/>
              </w:rPr>
            </w:pPr>
            <w:r>
              <w:rPr>
                <w:rFonts w:hint="eastAsia"/>
              </w:rPr>
              <w:t>#</w:t>
            </w:r>
            <w:r>
              <w:t>1 AND #2 AND #3 AND #4</w:t>
            </w:r>
          </w:p>
        </w:tc>
        <w:tc>
          <w:tcPr>
            <w:tcW w:w="1083" w:type="dxa"/>
          </w:tcPr>
          <w:p w14:paraId="655FCB09">
            <w:pPr>
              <w:rPr>
                <w:rFonts w:hint="eastAsia"/>
                <w:b/>
                <w:bCs/>
                <w:color w:val="FF0000"/>
              </w:rPr>
            </w:pPr>
            <w:r>
              <w:rPr>
                <w:rFonts w:hint="eastAsia"/>
                <w:b/>
                <w:bCs/>
                <w:color w:val="FF0000"/>
              </w:rPr>
              <w:t>496</w:t>
            </w:r>
          </w:p>
        </w:tc>
      </w:tr>
    </w:tbl>
    <w:p w14:paraId="38D20331">
      <w:pPr>
        <w:rPr>
          <w:rFonts w:hint="eastAsia"/>
        </w:rPr>
      </w:pPr>
    </w:p>
    <w:p w14:paraId="5DC30D99">
      <w:pPr>
        <w:rPr>
          <w:rFonts w:hint="eastAsia"/>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6521"/>
        <w:gridCol w:w="1134"/>
      </w:tblGrid>
      <w:tr w14:paraId="285F9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3"/>
          </w:tcPr>
          <w:p w14:paraId="1058591E">
            <w:pPr>
              <w:jc w:val="center"/>
              <w:rPr>
                <w:rFonts w:hint="eastAsia"/>
              </w:rPr>
            </w:pPr>
            <w:r>
              <w:rPr>
                <w:rFonts w:hint="eastAsia"/>
              </w:rPr>
              <w:t>Cochrane library</w:t>
            </w:r>
          </w:p>
        </w:tc>
      </w:tr>
      <w:tr w14:paraId="0D9CF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6A21F79">
            <w:pPr>
              <w:rPr>
                <w:rFonts w:hint="eastAsia"/>
              </w:rPr>
            </w:pPr>
            <w:r>
              <w:rPr>
                <w:rFonts w:hint="eastAsia"/>
              </w:rPr>
              <w:t>N</w:t>
            </w:r>
            <w:r>
              <w:t>O.</w:t>
            </w:r>
          </w:p>
        </w:tc>
        <w:tc>
          <w:tcPr>
            <w:tcW w:w="6521" w:type="dxa"/>
          </w:tcPr>
          <w:p w14:paraId="449E4C22">
            <w:pPr>
              <w:jc w:val="center"/>
              <w:rPr>
                <w:rFonts w:hint="eastAsia"/>
              </w:rPr>
            </w:pPr>
            <w:r>
              <w:t>Query</w:t>
            </w:r>
          </w:p>
        </w:tc>
        <w:tc>
          <w:tcPr>
            <w:tcW w:w="1071" w:type="dxa"/>
          </w:tcPr>
          <w:p w14:paraId="07DB92D7">
            <w:pPr>
              <w:jc w:val="center"/>
              <w:rPr>
                <w:rFonts w:hint="eastAsia"/>
              </w:rPr>
            </w:pPr>
            <w:r>
              <w:t>Results</w:t>
            </w:r>
          </w:p>
        </w:tc>
      </w:tr>
      <w:tr w14:paraId="7F1CC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9CE0391">
            <w:pPr>
              <w:rPr>
                <w:rFonts w:hint="eastAsia"/>
              </w:rPr>
            </w:pPr>
            <w:r>
              <w:rPr>
                <w:rFonts w:hint="eastAsia"/>
              </w:rPr>
              <w:t>#</w:t>
            </w:r>
            <w:r>
              <w:t>1</w:t>
            </w:r>
          </w:p>
        </w:tc>
        <w:tc>
          <w:tcPr>
            <w:tcW w:w="6521" w:type="dxa"/>
          </w:tcPr>
          <w:p w14:paraId="4F6BB721">
            <w:pPr>
              <w:rPr>
                <w:rFonts w:hint="eastAsia"/>
              </w:rPr>
            </w:pPr>
            <w:r>
              <w:t>(Gastric Cancer OR Neoplasm, Stomach OR Stomach Neoplasm OR Neoplasms, Stomach OR Gastric Neoplasms OR Gastric Neoplasm OR Neoplasm, Gastric OR Neoplasms, Gastric OR Cancer of Stomach OR Stomach Cancers OR Stomach Neoplasms</w:t>
            </w:r>
            <w:r>
              <w:rPr>
                <w:rFonts w:hint="eastAsia"/>
              </w:rPr>
              <w:t xml:space="preserve"> </w:t>
            </w:r>
            <w:r>
              <w:t>OR Cancer, Gastric OR Cancers, Gastric OR Gastric Cancers OR Stomach Cancer OR Cancer, Stomach OR Cancers, Stomach OR Cancer of the Stomach OR Gastric Cancer, Familial Diffuse OR Carcinoma of Stomach OR Stomach Carcinomas OR Gastric Carcinoma OR Carcinoma, Gastric OR Carcinomas, Gastric OR Gastric Carcinomas OR Stomach Carcinoma OR Carcinoma, Stomach OR Carcinomas, Stomach OR Carcinoma of the Stomach OR Gastric Carcinoma, Familial Diffuse):ti,ab,kw</w:t>
            </w:r>
          </w:p>
        </w:tc>
        <w:tc>
          <w:tcPr>
            <w:tcW w:w="1071" w:type="dxa"/>
          </w:tcPr>
          <w:p w14:paraId="725D4494">
            <w:pPr>
              <w:rPr>
                <w:rFonts w:hint="eastAsia"/>
                <w:b/>
                <w:bCs/>
                <w:color w:val="FF0000"/>
              </w:rPr>
            </w:pPr>
            <w:r>
              <w:rPr>
                <w:rFonts w:hint="eastAsia"/>
                <w:b/>
                <w:bCs/>
                <w:color w:val="FF0000"/>
              </w:rPr>
              <w:t>12,895</w:t>
            </w:r>
          </w:p>
        </w:tc>
      </w:tr>
      <w:tr w14:paraId="281CC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E47449C">
            <w:pPr>
              <w:rPr>
                <w:rFonts w:hint="eastAsia"/>
              </w:rPr>
            </w:pPr>
            <w:bookmarkStart w:id="0" w:name="_Hlk156462227"/>
            <w:r>
              <w:rPr>
                <w:rFonts w:hint="eastAsia"/>
              </w:rPr>
              <w:t>#</w:t>
            </w:r>
            <w:r>
              <w:t>2</w:t>
            </w:r>
          </w:p>
        </w:tc>
        <w:tc>
          <w:tcPr>
            <w:tcW w:w="6521" w:type="dxa"/>
          </w:tcPr>
          <w:p w14:paraId="5F1FD7BB">
            <w:pPr>
              <w:rPr>
                <w:rFonts w:hint="eastAsia"/>
              </w:rPr>
            </w:pPr>
            <w:r>
              <w:t>(PD-1Inhibitors OR PD-1 Inhibitors OR PD 1 Inhibitors OR PD-1 Inhibitor OR Inhibitor, PD-1 OR PD 1 Inhibitor OR Programmed Cell Death Protein 1 Inhibitor OR Programmed Cell Death Protein 1 Inhibitors OR Nivolumab OR Opdivo OR ONO-4538 OR ONO 4538 OR ONO4538 OR MDX-1106 OR MDX 1106 OR MDX1106 OR BMS-936558 OR BMS 936558 OR BMS936558 OR Pembrolizumab OR SCH-900475 OR lambrolizumab OR MK-3475 OR Keytruda OR Tislelizumab OR BGB-A317 OR  Toripalimab OR  Camrelizumab OR  carrelizumab OR SHR-1210 OR SHR 1210 OR Sintilimab OR IBI 308 OR IBI308 OR IBI-308 OR  Zimberelimab OR GLS-010 OR  Prolgolimab OR  Dostarlimab OR Jemperli OR dostarlimab-gxly OR TSR-042 OR GSK4057190 OR</w:t>
            </w:r>
            <w:r>
              <w:rPr>
                <w:rFonts w:hint="eastAsia"/>
                <w:b/>
                <w:bCs/>
              </w:rPr>
              <w:t xml:space="preserve"> </w:t>
            </w:r>
            <w:r>
              <w:t xml:space="preserve">PD-1 Blockade </w:t>
            </w:r>
            <w:r>
              <w:rPr>
                <w:rFonts w:hint="eastAsia"/>
              </w:rPr>
              <w:t xml:space="preserve">OR </w:t>
            </w:r>
            <w:r>
              <w:t xml:space="preserve">Blockade, PD-1 </w:t>
            </w:r>
            <w:r>
              <w:rPr>
                <w:rFonts w:hint="eastAsia"/>
              </w:rPr>
              <w:t xml:space="preserve">OR </w:t>
            </w:r>
            <w:r>
              <w:t xml:space="preserve">PD 1 Blockade </w:t>
            </w:r>
            <w:r>
              <w:rPr>
                <w:rFonts w:hint="eastAsia"/>
              </w:rPr>
              <w:t xml:space="preserve">OR </w:t>
            </w:r>
            <w:r>
              <w:t>immunoglobulin G1, anti-(human CD antigen CD274) (human monoclonal MDPL3280a heavy chain), disulfide with human monoclonal MDPL3280a kappa-chain, dimer):ti,ab,kw</w:t>
            </w:r>
          </w:p>
        </w:tc>
        <w:tc>
          <w:tcPr>
            <w:tcW w:w="1071" w:type="dxa"/>
          </w:tcPr>
          <w:p w14:paraId="753C1398">
            <w:pPr>
              <w:rPr>
                <w:rFonts w:hint="eastAsia"/>
                <w:b/>
                <w:bCs/>
                <w:color w:val="FF0000"/>
              </w:rPr>
            </w:pPr>
            <w:r>
              <w:rPr>
                <w:rFonts w:hint="eastAsia"/>
                <w:b/>
                <w:bCs/>
                <w:color w:val="FF0000"/>
              </w:rPr>
              <w:t>14,125</w:t>
            </w:r>
          </w:p>
          <w:p w14:paraId="63A41093">
            <w:pPr>
              <w:rPr>
                <w:rFonts w:hint="eastAsia"/>
              </w:rPr>
            </w:pPr>
          </w:p>
        </w:tc>
      </w:tr>
      <w:bookmarkEnd w:id="0"/>
      <w:tr w14:paraId="0D297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37CFE84">
            <w:pPr>
              <w:rPr>
                <w:rFonts w:hint="eastAsia"/>
              </w:rPr>
            </w:pPr>
            <w:bookmarkStart w:id="1" w:name="_Hlk156462119"/>
            <w:r>
              <w:rPr>
                <w:rFonts w:hint="eastAsia"/>
              </w:rPr>
              <w:t>#</w:t>
            </w:r>
            <w:r>
              <w:t>3</w:t>
            </w:r>
          </w:p>
        </w:tc>
        <w:tc>
          <w:tcPr>
            <w:tcW w:w="6521" w:type="dxa"/>
          </w:tcPr>
          <w:p w14:paraId="1D3CFC7A">
            <w:pPr>
              <w:rPr>
                <w:rFonts w:hint="eastAsia"/>
              </w:rPr>
            </w:pPr>
            <w:r>
              <w:t>(randomized controlled trial OR controlled clinical trial OR Randomized OR placebo OR clinical trials as topic OR randomly OR Trial):ti,ab,kw</w:t>
            </w:r>
          </w:p>
        </w:tc>
        <w:tc>
          <w:tcPr>
            <w:tcW w:w="1071" w:type="dxa"/>
          </w:tcPr>
          <w:p w14:paraId="47AE84CC">
            <w:pPr>
              <w:rPr>
                <w:rFonts w:hint="eastAsia"/>
                <w:b/>
                <w:bCs/>
                <w:color w:val="FF0000"/>
              </w:rPr>
            </w:pPr>
            <w:r>
              <w:rPr>
                <w:rFonts w:hint="eastAsia"/>
                <w:b/>
                <w:bCs/>
                <w:color w:val="FF0000"/>
              </w:rPr>
              <w:t>1,573,334</w:t>
            </w:r>
          </w:p>
        </w:tc>
      </w:tr>
      <w:tr w14:paraId="23814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7B989D9">
            <w:pPr>
              <w:rPr>
                <w:rFonts w:hint="eastAsia"/>
              </w:rPr>
            </w:pPr>
            <w:r>
              <w:rPr>
                <w:rFonts w:hint="eastAsia"/>
              </w:rPr>
              <w:t>#</w:t>
            </w:r>
            <w:r>
              <w:t>4</w:t>
            </w:r>
          </w:p>
        </w:tc>
        <w:tc>
          <w:tcPr>
            <w:tcW w:w="6521" w:type="dxa"/>
          </w:tcPr>
          <w:p w14:paraId="33EA2373">
            <w:pPr>
              <w:rPr>
                <w:rFonts w:hint="eastAsia"/>
              </w:rPr>
            </w:pPr>
            <w:r>
              <w:rPr>
                <w:rFonts w:hint="eastAsia"/>
              </w:rPr>
              <w:t>(</w:t>
            </w:r>
            <w:r>
              <w:t>Advanced OR Metastatic):ti,ab,kw</w:t>
            </w:r>
          </w:p>
        </w:tc>
        <w:tc>
          <w:tcPr>
            <w:tcW w:w="1071" w:type="dxa"/>
          </w:tcPr>
          <w:p w14:paraId="385EAF8C">
            <w:pPr>
              <w:rPr>
                <w:rFonts w:hint="eastAsia"/>
                <w:b/>
                <w:bCs/>
                <w:color w:val="FF0000"/>
              </w:rPr>
            </w:pPr>
            <w:r>
              <w:rPr>
                <w:rFonts w:hint="eastAsia"/>
                <w:b/>
                <w:bCs/>
                <w:color w:val="FF0000"/>
              </w:rPr>
              <w:t>97,281</w:t>
            </w:r>
          </w:p>
        </w:tc>
      </w:tr>
      <w:bookmarkEnd w:id="1"/>
      <w:tr w14:paraId="0362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FBFF79B">
            <w:pPr>
              <w:rPr>
                <w:rFonts w:hint="eastAsia"/>
              </w:rPr>
            </w:pPr>
            <w:r>
              <w:rPr>
                <w:rFonts w:hint="eastAsia"/>
              </w:rPr>
              <w:t>#</w:t>
            </w:r>
            <w:r>
              <w:t>5</w:t>
            </w:r>
          </w:p>
        </w:tc>
        <w:tc>
          <w:tcPr>
            <w:tcW w:w="6521" w:type="dxa"/>
          </w:tcPr>
          <w:p w14:paraId="528AB512">
            <w:pPr>
              <w:rPr>
                <w:rFonts w:hint="eastAsia"/>
              </w:rPr>
            </w:pPr>
            <w:r>
              <w:rPr>
                <w:rFonts w:hint="eastAsia"/>
              </w:rPr>
              <w:t>#</w:t>
            </w:r>
            <w:r>
              <w:t>1 AND #2 AND #3 AND #4</w:t>
            </w:r>
          </w:p>
        </w:tc>
        <w:tc>
          <w:tcPr>
            <w:tcW w:w="1071" w:type="dxa"/>
          </w:tcPr>
          <w:p w14:paraId="2E51637C">
            <w:pPr>
              <w:rPr>
                <w:rFonts w:hint="eastAsia"/>
                <w:b/>
                <w:bCs/>
                <w:color w:val="FF0000"/>
              </w:rPr>
            </w:pPr>
            <w:r>
              <w:rPr>
                <w:rFonts w:hint="eastAsia"/>
                <w:b/>
                <w:bCs/>
                <w:color w:val="FF0000"/>
              </w:rPr>
              <w:t>430</w:t>
            </w:r>
          </w:p>
        </w:tc>
      </w:tr>
    </w:tbl>
    <w:p w14:paraId="706BC855">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F10F7A"/>
    <w:rsid w:val="00004410"/>
    <w:rsid w:val="00004678"/>
    <w:rsid w:val="000118CC"/>
    <w:rsid w:val="00023E3F"/>
    <w:rsid w:val="000248E3"/>
    <w:rsid w:val="000307CB"/>
    <w:rsid w:val="00035FC9"/>
    <w:rsid w:val="00037033"/>
    <w:rsid w:val="000666F4"/>
    <w:rsid w:val="0007077A"/>
    <w:rsid w:val="00075DEA"/>
    <w:rsid w:val="00076EFA"/>
    <w:rsid w:val="000923DF"/>
    <w:rsid w:val="000A587E"/>
    <w:rsid w:val="000C6DFF"/>
    <w:rsid w:val="000E0569"/>
    <w:rsid w:val="000F6B94"/>
    <w:rsid w:val="00103123"/>
    <w:rsid w:val="00117923"/>
    <w:rsid w:val="00122519"/>
    <w:rsid w:val="00130CE5"/>
    <w:rsid w:val="00130CF2"/>
    <w:rsid w:val="00134751"/>
    <w:rsid w:val="00135194"/>
    <w:rsid w:val="001502F2"/>
    <w:rsid w:val="00155676"/>
    <w:rsid w:val="001721AF"/>
    <w:rsid w:val="00172504"/>
    <w:rsid w:val="00172CCC"/>
    <w:rsid w:val="00186021"/>
    <w:rsid w:val="00187681"/>
    <w:rsid w:val="00187EA6"/>
    <w:rsid w:val="0019193D"/>
    <w:rsid w:val="00192F78"/>
    <w:rsid w:val="001A1073"/>
    <w:rsid w:val="001A246C"/>
    <w:rsid w:val="001B1CC8"/>
    <w:rsid w:val="001B3903"/>
    <w:rsid w:val="001B71C9"/>
    <w:rsid w:val="001C6B9E"/>
    <w:rsid w:val="001D03A4"/>
    <w:rsid w:val="001D4250"/>
    <w:rsid w:val="001E052A"/>
    <w:rsid w:val="001F3E07"/>
    <w:rsid w:val="001F6734"/>
    <w:rsid w:val="0020205A"/>
    <w:rsid w:val="002064B3"/>
    <w:rsid w:val="0020798B"/>
    <w:rsid w:val="00211E17"/>
    <w:rsid w:val="00214440"/>
    <w:rsid w:val="002317AC"/>
    <w:rsid w:val="002321BF"/>
    <w:rsid w:val="0023451D"/>
    <w:rsid w:val="002554B5"/>
    <w:rsid w:val="00265B0F"/>
    <w:rsid w:val="00271466"/>
    <w:rsid w:val="00281208"/>
    <w:rsid w:val="0028644B"/>
    <w:rsid w:val="00286D5C"/>
    <w:rsid w:val="00286DDD"/>
    <w:rsid w:val="002912BE"/>
    <w:rsid w:val="00297286"/>
    <w:rsid w:val="002C00B6"/>
    <w:rsid w:val="002D65CB"/>
    <w:rsid w:val="0030780B"/>
    <w:rsid w:val="0031546F"/>
    <w:rsid w:val="0031615D"/>
    <w:rsid w:val="003166EF"/>
    <w:rsid w:val="00323FB8"/>
    <w:rsid w:val="0032412F"/>
    <w:rsid w:val="003245A0"/>
    <w:rsid w:val="00335295"/>
    <w:rsid w:val="00340AB8"/>
    <w:rsid w:val="00343D01"/>
    <w:rsid w:val="00362B3E"/>
    <w:rsid w:val="00363058"/>
    <w:rsid w:val="003A083D"/>
    <w:rsid w:val="003A13BA"/>
    <w:rsid w:val="003B0C38"/>
    <w:rsid w:val="003B2395"/>
    <w:rsid w:val="003B298B"/>
    <w:rsid w:val="003B7907"/>
    <w:rsid w:val="003C6CF2"/>
    <w:rsid w:val="003D4177"/>
    <w:rsid w:val="003D4346"/>
    <w:rsid w:val="003E3B0E"/>
    <w:rsid w:val="003E7366"/>
    <w:rsid w:val="003E7BB5"/>
    <w:rsid w:val="003F44E7"/>
    <w:rsid w:val="003F6B24"/>
    <w:rsid w:val="0041108A"/>
    <w:rsid w:val="00411B71"/>
    <w:rsid w:val="004120BF"/>
    <w:rsid w:val="00415C65"/>
    <w:rsid w:val="00415D43"/>
    <w:rsid w:val="00415ECE"/>
    <w:rsid w:val="0041781A"/>
    <w:rsid w:val="00420A2A"/>
    <w:rsid w:val="00434408"/>
    <w:rsid w:val="00437304"/>
    <w:rsid w:val="00450E32"/>
    <w:rsid w:val="00451F81"/>
    <w:rsid w:val="00460439"/>
    <w:rsid w:val="0046284C"/>
    <w:rsid w:val="00484A1A"/>
    <w:rsid w:val="00484DE0"/>
    <w:rsid w:val="004B1BE2"/>
    <w:rsid w:val="004B3331"/>
    <w:rsid w:val="004B6880"/>
    <w:rsid w:val="004B7CCA"/>
    <w:rsid w:val="004E4DDB"/>
    <w:rsid w:val="004E5D00"/>
    <w:rsid w:val="0051090C"/>
    <w:rsid w:val="00520C63"/>
    <w:rsid w:val="00523F02"/>
    <w:rsid w:val="00531E21"/>
    <w:rsid w:val="0053515C"/>
    <w:rsid w:val="005447E1"/>
    <w:rsid w:val="005450E8"/>
    <w:rsid w:val="00546EE7"/>
    <w:rsid w:val="005478CE"/>
    <w:rsid w:val="00556FAF"/>
    <w:rsid w:val="00582B47"/>
    <w:rsid w:val="00586F34"/>
    <w:rsid w:val="005D7ACE"/>
    <w:rsid w:val="005E5703"/>
    <w:rsid w:val="005E583D"/>
    <w:rsid w:val="00600108"/>
    <w:rsid w:val="00624781"/>
    <w:rsid w:val="00632D3D"/>
    <w:rsid w:val="00680310"/>
    <w:rsid w:val="00681CE5"/>
    <w:rsid w:val="00683E47"/>
    <w:rsid w:val="006A1463"/>
    <w:rsid w:val="006A4733"/>
    <w:rsid w:val="006A55D1"/>
    <w:rsid w:val="006C7E4B"/>
    <w:rsid w:val="006E369D"/>
    <w:rsid w:val="006E4DAB"/>
    <w:rsid w:val="006F03DA"/>
    <w:rsid w:val="006F78E5"/>
    <w:rsid w:val="00700CF2"/>
    <w:rsid w:val="00705134"/>
    <w:rsid w:val="00710344"/>
    <w:rsid w:val="00716FFD"/>
    <w:rsid w:val="00723FB0"/>
    <w:rsid w:val="00726EB6"/>
    <w:rsid w:val="00741FB2"/>
    <w:rsid w:val="007637C9"/>
    <w:rsid w:val="0077390B"/>
    <w:rsid w:val="007778B4"/>
    <w:rsid w:val="00785665"/>
    <w:rsid w:val="00795F31"/>
    <w:rsid w:val="00796DAA"/>
    <w:rsid w:val="007A4ABC"/>
    <w:rsid w:val="007A5343"/>
    <w:rsid w:val="007B2344"/>
    <w:rsid w:val="007B41D2"/>
    <w:rsid w:val="007C1892"/>
    <w:rsid w:val="007D439D"/>
    <w:rsid w:val="007E2ED4"/>
    <w:rsid w:val="007E5213"/>
    <w:rsid w:val="007E5C5D"/>
    <w:rsid w:val="007E65D4"/>
    <w:rsid w:val="007F0967"/>
    <w:rsid w:val="00825BCC"/>
    <w:rsid w:val="00826EA9"/>
    <w:rsid w:val="00841C0E"/>
    <w:rsid w:val="0085153B"/>
    <w:rsid w:val="008635B4"/>
    <w:rsid w:val="00867C51"/>
    <w:rsid w:val="00870725"/>
    <w:rsid w:val="00875B3C"/>
    <w:rsid w:val="008A1445"/>
    <w:rsid w:val="008B079F"/>
    <w:rsid w:val="008B4A56"/>
    <w:rsid w:val="008B6D69"/>
    <w:rsid w:val="008D4257"/>
    <w:rsid w:val="008D672A"/>
    <w:rsid w:val="008F6F48"/>
    <w:rsid w:val="00904D37"/>
    <w:rsid w:val="00915756"/>
    <w:rsid w:val="009204AB"/>
    <w:rsid w:val="009210AD"/>
    <w:rsid w:val="009553B9"/>
    <w:rsid w:val="0095757A"/>
    <w:rsid w:val="009607D4"/>
    <w:rsid w:val="00961E5E"/>
    <w:rsid w:val="00973BB0"/>
    <w:rsid w:val="00973F28"/>
    <w:rsid w:val="00975A67"/>
    <w:rsid w:val="009B5330"/>
    <w:rsid w:val="009B5904"/>
    <w:rsid w:val="009B7343"/>
    <w:rsid w:val="009C6F38"/>
    <w:rsid w:val="009D0B66"/>
    <w:rsid w:val="00A160C9"/>
    <w:rsid w:val="00A24E1C"/>
    <w:rsid w:val="00A31B26"/>
    <w:rsid w:val="00A342EB"/>
    <w:rsid w:val="00A46E01"/>
    <w:rsid w:val="00A46FAA"/>
    <w:rsid w:val="00A5484D"/>
    <w:rsid w:val="00A55D4E"/>
    <w:rsid w:val="00A70160"/>
    <w:rsid w:val="00A75E2C"/>
    <w:rsid w:val="00A764ED"/>
    <w:rsid w:val="00A83518"/>
    <w:rsid w:val="00A84481"/>
    <w:rsid w:val="00A84B06"/>
    <w:rsid w:val="00AB6C70"/>
    <w:rsid w:val="00AC1265"/>
    <w:rsid w:val="00AD38D4"/>
    <w:rsid w:val="00AE339C"/>
    <w:rsid w:val="00AE426E"/>
    <w:rsid w:val="00AE6F8D"/>
    <w:rsid w:val="00AF55D3"/>
    <w:rsid w:val="00AF6D92"/>
    <w:rsid w:val="00B02FEA"/>
    <w:rsid w:val="00B110CB"/>
    <w:rsid w:val="00B21B09"/>
    <w:rsid w:val="00B21E14"/>
    <w:rsid w:val="00B22736"/>
    <w:rsid w:val="00B24D54"/>
    <w:rsid w:val="00B25E54"/>
    <w:rsid w:val="00B36DCF"/>
    <w:rsid w:val="00B43E12"/>
    <w:rsid w:val="00B462F3"/>
    <w:rsid w:val="00B47FE1"/>
    <w:rsid w:val="00B518FD"/>
    <w:rsid w:val="00B5662D"/>
    <w:rsid w:val="00B62886"/>
    <w:rsid w:val="00B73F9A"/>
    <w:rsid w:val="00B75FC6"/>
    <w:rsid w:val="00B76346"/>
    <w:rsid w:val="00B85D56"/>
    <w:rsid w:val="00B91537"/>
    <w:rsid w:val="00B92B1A"/>
    <w:rsid w:val="00B9329A"/>
    <w:rsid w:val="00B95075"/>
    <w:rsid w:val="00BA6557"/>
    <w:rsid w:val="00BD2EC1"/>
    <w:rsid w:val="00BF1FC4"/>
    <w:rsid w:val="00BF4B53"/>
    <w:rsid w:val="00C12735"/>
    <w:rsid w:val="00C128A7"/>
    <w:rsid w:val="00C15124"/>
    <w:rsid w:val="00C22591"/>
    <w:rsid w:val="00C26FB8"/>
    <w:rsid w:val="00C34707"/>
    <w:rsid w:val="00C35DC9"/>
    <w:rsid w:val="00C36A08"/>
    <w:rsid w:val="00C534B5"/>
    <w:rsid w:val="00C661B0"/>
    <w:rsid w:val="00C71D60"/>
    <w:rsid w:val="00C73C55"/>
    <w:rsid w:val="00CA3ABB"/>
    <w:rsid w:val="00CA71C0"/>
    <w:rsid w:val="00CB1E0A"/>
    <w:rsid w:val="00CD137A"/>
    <w:rsid w:val="00CD3BC0"/>
    <w:rsid w:val="00CD6FCC"/>
    <w:rsid w:val="00CD74DF"/>
    <w:rsid w:val="00CE495C"/>
    <w:rsid w:val="00CE6CD7"/>
    <w:rsid w:val="00CE7968"/>
    <w:rsid w:val="00CF134B"/>
    <w:rsid w:val="00CF203C"/>
    <w:rsid w:val="00CF323F"/>
    <w:rsid w:val="00CF598E"/>
    <w:rsid w:val="00CF6DF4"/>
    <w:rsid w:val="00CF773C"/>
    <w:rsid w:val="00CF7CEC"/>
    <w:rsid w:val="00CF7CF3"/>
    <w:rsid w:val="00D03170"/>
    <w:rsid w:val="00D05CC1"/>
    <w:rsid w:val="00D1443A"/>
    <w:rsid w:val="00D2342D"/>
    <w:rsid w:val="00D3612D"/>
    <w:rsid w:val="00D40983"/>
    <w:rsid w:val="00D765BA"/>
    <w:rsid w:val="00D946B2"/>
    <w:rsid w:val="00DB7111"/>
    <w:rsid w:val="00DB7BF1"/>
    <w:rsid w:val="00DC0519"/>
    <w:rsid w:val="00DD6124"/>
    <w:rsid w:val="00DE6604"/>
    <w:rsid w:val="00DF1019"/>
    <w:rsid w:val="00DF4C8D"/>
    <w:rsid w:val="00E0159F"/>
    <w:rsid w:val="00E3330C"/>
    <w:rsid w:val="00E4212D"/>
    <w:rsid w:val="00E82909"/>
    <w:rsid w:val="00E82A37"/>
    <w:rsid w:val="00E910F1"/>
    <w:rsid w:val="00EB4CE1"/>
    <w:rsid w:val="00EB73F7"/>
    <w:rsid w:val="00EB7FD8"/>
    <w:rsid w:val="00EF61BC"/>
    <w:rsid w:val="00F00F42"/>
    <w:rsid w:val="00F10F7A"/>
    <w:rsid w:val="00F15EBF"/>
    <w:rsid w:val="00F20962"/>
    <w:rsid w:val="00F40D1F"/>
    <w:rsid w:val="00F52B23"/>
    <w:rsid w:val="00F6443F"/>
    <w:rsid w:val="00F83942"/>
    <w:rsid w:val="00F9208E"/>
    <w:rsid w:val="00FA3D9A"/>
    <w:rsid w:val="00FC4FA3"/>
    <w:rsid w:val="00FC7A15"/>
    <w:rsid w:val="00FF21CA"/>
    <w:rsid w:val="09E526DD"/>
    <w:rsid w:val="3C966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480" w:after="80"/>
      <w:outlineLvl w:val="0"/>
    </w:pPr>
    <w:rPr>
      <w:rFonts w:asciiTheme="majorHAnsi" w:hAnsiTheme="majorHAnsi" w:eastAsiaTheme="majorEastAsia" w:cstheme="majorBidi"/>
      <w:color w:val="0F4761" w:themeColor="accent1" w:themeShade="BF"/>
      <w:sz w:val="48"/>
      <w:szCs w:val="48"/>
    </w:rPr>
  </w:style>
  <w:style w:type="paragraph" w:styleId="3">
    <w:name w:val="heading 2"/>
    <w:basedOn w:val="1"/>
    <w:next w:val="1"/>
    <w:link w:val="23"/>
    <w:semiHidden/>
    <w:unhideWhenUsed/>
    <w:qFormat/>
    <w:uiPriority w:val="9"/>
    <w:pPr>
      <w:keepNext/>
      <w:keepLines/>
      <w:spacing w:before="160" w:after="80"/>
      <w:outlineLvl w:val="1"/>
    </w:pPr>
    <w:rPr>
      <w:rFonts w:asciiTheme="majorHAnsi" w:hAnsiTheme="majorHAnsi" w:eastAsiaTheme="majorEastAsia" w:cstheme="majorBidi"/>
      <w:color w:val="0F4761" w:themeColor="accent1" w:themeShade="BF"/>
      <w:sz w:val="40"/>
      <w:szCs w:val="40"/>
    </w:rPr>
  </w:style>
  <w:style w:type="paragraph" w:styleId="4">
    <w:name w:val="heading 3"/>
    <w:basedOn w:val="1"/>
    <w:next w:val="1"/>
    <w:link w:val="24"/>
    <w:semiHidden/>
    <w:unhideWhenUsed/>
    <w:qFormat/>
    <w:uiPriority w:val="9"/>
    <w:pPr>
      <w:keepNext/>
      <w:keepLines/>
      <w:spacing w:before="160" w:after="80"/>
      <w:outlineLvl w:val="2"/>
    </w:pPr>
    <w:rPr>
      <w:rFonts w:asciiTheme="majorHAnsi" w:hAnsiTheme="majorHAnsi" w:eastAsiaTheme="majorEastAsia" w:cstheme="majorBidi"/>
      <w:color w:val="0F4761" w:themeColor="accent1" w:themeShade="BF"/>
      <w:sz w:val="32"/>
      <w:szCs w:val="32"/>
    </w:rPr>
  </w:style>
  <w:style w:type="paragraph" w:styleId="5">
    <w:name w:val="heading 4"/>
    <w:basedOn w:val="1"/>
    <w:next w:val="1"/>
    <w:link w:val="25"/>
    <w:semiHidden/>
    <w:unhideWhenUsed/>
    <w:qFormat/>
    <w:uiPriority w:val="9"/>
    <w:pPr>
      <w:keepNext/>
      <w:keepLines/>
      <w:spacing w:before="80" w:after="40"/>
      <w:outlineLvl w:val="3"/>
    </w:pPr>
    <w:rPr>
      <w:rFonts w:cstheme="majorBidi"/>
      <w:color w:val="0F4761" w:themeColor="accent1" w:themeShade="BF"/>
      <w:sz w:val="28"/>
      <w:szCs w:val="28"/>
    </w:rPr>
  </w:style>
  <w:style w:type="paragraph" w:styleId="6">
    <w:name w:val="heading 5"/>
    <w:basedOn w:val="1"/>
    <w:next w:val="1"/>
    <w:link w:val="26"/>
    <w:semiHidden/>
    <w:unhideWhenUsed/>
    <w:qFormat/>
    <w:uiPriority w:val="9"/>
    <w:pPr>
      <w:keepNext/>
      <w:keepLines/>
      <w:spacing w:before="80" w:after="40"/>
      <w:outlineLvl w:val="4"/>
    </w:pPr>
    <w:rPr>
      <w:rFonts w:cstheme="majorBidi"/>
      <w:color w:val="0F4761" w:themeColor="accent1" w:themeShade="BF"/>
      <w:sz w:val="24"/>
      <w:szCs w:val="24"/>
    </w:rPr>
  </w:style>
  <w:style w:type="paragraph" w:styleId="7">
    <w:name w:val="heading 6"/>
    <w:basedOn w:val="1"/>
    <w:next w:val="1"/>
    <w:link w:val="27"/>
    <w:semiHidden/>
    <w:unhideWhenUsed/>
    <w:qFormat/>
    <w:uiPriority w:val="9"/>
    <w:pPr>
      <w:keepNext/>
      <w:keepLines/>
      <w:spacing w:before="40"/>
      <w:outlineLvl w:val="5"/>
    </w:pPr>
    <w:rPr>
      <w:rFonts w:cstheme="majorBidi"/>
      <w:b/>
      <w:bCs/>
      <w:color w:val="0F4761" w:themeColor="accent1" w:themeShade="BF"/>
    </w:rPr>
  </w:style>
  <w:style w:type="paragraph" w:styleId="8">
    <w:name w:val="heading 7"/>
    <w:basedOn w:val="1"/>
    <w:next w:val="1"/>
    <w:link w:val="28"/>
    <w:semiHidden/>
    <w:unhideWhenUsed/>
    <w:qFormat/>
    <w:uiPriority w:val="9"/>
    <w:pPr>
      <w:keepNext/>
      <w:keepLines/>
      <w:spacing w:before="40"/>
      <w:outlineLvl w:val="6"/>
    </w:pPr>
    <w:rPr>
      <w:rFonts w:cstheme="majorBidi"/>
      <w:b/>
      <w:bCs/>
      <w:color w:val="585858" w:themeColor="text1" w:themeTint="A6"/>
    </w:rPr>
  </w:style>
  <w:style w:type="paragraph" w:styleId="9">
    <w:name w:val="heading 8"/>
    <w:basedOn w:val="1"/>
    <w:next w:val="1"/>
    <w:link w:val="29"/>
    <w:semiHidden/>
    <w:unhideWhenUsed/>
    <w:qFormat/>
    <w:uiPriority w:val="9"/>
    <w:pPr>
      <w:keepNext/>
      <w:keepLines/>
      <w:outlineLvl w:val="7"/>
    </w:pPr>
    <w:rPr>
      <w:rFonts w:cstheme="majorBidi"/>
      <w:color w:val="585858" w:themeColor="text1" w:themeTint="A6"/>
    </w:rPr>
  </w:style>
  <w:style w:type="paragraph" w:styleId="10">
    <w:name w:val="heading 9"/>
    <w:basedOn w:val="1"/>
    <w:next w:val="1"/>
    <w:link w:val="30"/>
    <w:semiHidden/>
    <w:unhideWhenUsed/>
    <w:qFormat/>
    <w:uiPriority w:val="9"/>
    <w:pPr>
      <w:keepNext/>
      <w:keepLines/>
      <w:outlineLvl w:val="8"/>
    </w:pPr>
    <w:rPr>
      <w:rFonts w:eastAsiaTheme="majorEastAsia" w:cstheme="majorBidi"/>
      <w:color w:val="585858" w:themeColor="text1" w:themeTint="A6"/>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11">
    <w:name w:val="annotation text"/>
    <w:basedOn w:val="1"/>
    <w:link w:val="42"/>
    <w:semiHidden/>
    <w:unhideWhenUsed/>
    <w:uiPriority w:val="99"/>
    <w:pPr>
      <w:jc w:val="left"/>
    </w:pPr>
  </w:style>
  <w:style w:type="paragraph" w:styleId="12">
    <w:name w:val="Date"/>
    <w:basedOn w:val="1"/>
    <w:next w:val="1"/>
    <w:link w:val="44"/>
    <w:semiHidden/>
    <w:unhideWhenUsed/>
    <w:qFormat/>
    <w:uiPriority w:val="99"/>
    <w:pPr>
      <w:ind w:left="100" w:leftChars="2500"/>
    </w:pPr>
  </w:style>
  <w:style w:type="paragraph" w:styleId="13">
    <w:name w:val="footer"/>
    <w:basedOn w:val="1"/>
    <w:link w:val="41"/>
    <w:unhideWhenUsed/>
    <w:uiPriority w:val="99"/>
    <w:pPr>
      <w:tabs>
        <w:tab w:val="center" w:pos="4153"/>
        <w:tab w:val="right" w:pos="8306"/>
      </w:tabs>
      <w:snapToGrid w:val="0"/>
      <w:jc w:val="left"/>
    </w:pPr>
    <w:rPr>
      <w:sz w:val="18"/>
      <w:szCs w:val="18"/>
    </w:rPr>
  </w:style>
  <w:style w:type="paragraph" w:styleId="14">
    <w:name w:val="header"/>
    <w:basedOn w:val="1"/>
    <w:link w:val="40"/>
    <w:unhideWhenUsed/>
    <w:uiPriority w:val="99"/>
    <w:pPr>
      <w:tabs>
        <w:tab w:val="center" w:pos="4153"/>
        <w:tab w:val="right" w:pos="8306"/>
      </w:tabs>
      <w:snapToGrid w:val="0"/>
      <w:jc w:val="center"/>
    </w:pPr>
    <w:rPr>
      <w:sz w:val="18"/>
      <w:szCs w:val="18"/>
    </w:rPr>
  </w:style>
  <w:style w:type="paragraph" w:styleId="15">
    <w:name w:val="Subtitle"/>
    <w:basedOn w:val="1"/>
    <w:next w:val="1"/>
    <w:link w:val="32"/>
    <w:qFormat/>
    <w:uiPriority w:val="11"/>
    <w:pPr>
      <w:spacing w:after="160"/>
      <w:jc w:val="center"/>
    </w:pPr>
    <w:rPr>
      <w:rFonts w:asciiTheme="majorHAnsi" w:hAnsiTheme="majorHAnsi" w:eastAsiaTheme="majorEastAsia" w:cstheme="majorBidi"/>
      <w:color w:val="585858" w:themeColor="text1" w:themeTint="A6"/>
      <w:spacing w:val="15"/>
      <w:sz w:val="28"/>
      <w:szCs w:val="28"/>
    </w:rPr>
  </w:style>
  <w:style w:type="paragraph" w:styleId="16">
    <w:name w:val="Title"/>
    <w:basedOn w:val="1"/>
    <w:next w:val="1"/>
    <w:link w:val="31"/>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17">
    <w:name w:val="annotation subject"/>
    <w:basedOn w:val="11"/>
    <w:next w:val="11"/>
    <w:link w:val="43"/>
    <w:semiHidden/>
    <w:unhideWhenUsed/>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annotation reference"/>
    <w:basedOn w:val="20"/>
    <w:semiHidden/>
    <w:unhideWhenUsed/>
    <w:uiPriority w:val="99"/>
    <w:rPr>
      <w:sz w:val="21"/>
      <w:szCs w:val="21"/>
    </w:rPr>
  </w:style>
  <w:style w:type="character" w:customStyle="1" w:styleId="22">
    <w:name w:val="标题 1 字符"/>
    <w:basedOn w:val="20"/>
    <w:link w:val="2"/>
    <w:qFormat/>
    <w:uiPriority w:val="9"/>
    <w:rPr>
      <w:rFonts w:asciiTheme="majorHAnsi" w:hAnsiTheme="majorHAnsi" w:eastAsiaTheme="majorEastAsia" w:cstheme="majorBidi"/>
      <w:color w:val="0F4761" w:themeColor="accent1" w:themeShade="BF"/>
      <w:sz w:val="48"/>
      <w:szCs w:val="48"/>
    </w:rPr>
  </w:style>
  <w:style w:type="character" w:customStyle="1" w:styleId="23">
    <w:name w:val="标题 2 字符"/>
    <w:basedOn w:val="20"/>
    <w:link w:val="3"/>
    <w:semiHidden/>
    <w:uiPriority w:val="9"/>
    <w:rPr>
      <w:rFonts w:asciiTheme="majorHAnsi" w:hAnsiTheme="majorHAnsi" w:eastAsiaTheme="majorEastAsia" w:cstheme="majorBidi"/>
      <w:color w:val="0F4761" w:themeColor="accent1" w:themeShade="BF"/>
      <w:sz w:val="40"/>
      <w:szCs w:val="40"/>
    </w:rPr>
  </w:style>
  <w:style w:type="character" w:customStyle="1" w:styleId="24">
    <w:name w:val="标题 3 字符"/>
    <w:basedOn w:val="20"/>
    <w:link w:val="4"/>
    <w:semiHidden/>
    <w:uiPriority w:val="9"/>
    <w:rPr>
      <w:rFonts w:asciiTheme="majorHAnsi" w:hAnsiTheme="majorHAnsi" w:eastAsiaTheme="majorEastAsia" w:cstheme="majorBidi"/>
      <w:color w:val="0F4761" w:themeColor="accent1" w:themeShade="BF"/>
      <w:sz w:val="32"/>
      <w:szCs w:val="32"/>
    </w:rPr>
  </w:style>
  <w:style w:type="character" w:customStyle="1" w:styleId="25">
    <w:name w:val="标题 4 字符"/>
    <w:basedOn w:val="20"/>
    <w:link w:val="5"/>
    <w:semiHidden/>
    <w:uiPriority w:val="9"/>
    <w:rPr>
      <w:rFonts w:cstheme="majorBidi"/>
      <w:color w:val="0F4761" w:themeColor="accent1" w:themeShade="BF"/>
      <w:sz w:val="28"/>
      <w:szCs w:val="28"/>
    </w:rPr>
  </w:style>
  <w:style w:type="character" w:customStyle="1" w:styleId="26">
    <w:name w:val="标题 5 字符"/>
    <w:basedOn w:val="20"/>
    <w:link w:val="6"/>
    <w:semiHidden/>
    <w:qFormat/>
    <w:uiPriority w:val="9"/>
    <w:rPr>
      <w:rFonts w:cstheme="majorBidi"/>
      <w:color w:val="0F4761" w:themeColor="accent1" w:themeShade="BF"/>
      <w:sz w:val="24"/>
      <w:szCs w:val="24"/>
    </w:rPr>
  </w:style>
  <w:style w:type="character" w:customStyle="1" w:styleId="27">
    <w:name w:val="标题 6 字符"/>
    <w:basedOn w:val="20"/>
    <w:link w:val="7"/>
    <w:semiHidden/>
    <w:uiPriority w:val="9"/>
    <w:rPr>
      <w:rFonts w:cstheme="majorBidi"/>
      <w:b/>
      <w:bCs/>
      <w:color w:val="0F4761" w:themeColor="accent1" w:themeShade="BF"/>
    </w:rPr>
  </w:style>
  <w:style w:type="character" w:customStyle="1" w:styleId="28">
    <w:name w:val="标题 7 字符"/>
    <w:basedOn w:val="20"/>
    <w:link w:val="8"/>
    <w:semiHidden/>
    <w:qFormat/>
    <w:uiPriority w:val="9"/>
    <w:rPr>
      <w:rFonts w:cstheme="majorBidi"/>
      <w:b/>
      <w:bCs/>
      <w:color w:val="585858" w:themeColor="text1" w:themeTint="A6"/>
    </w:rPr>
  </w:style>
  <w:style w:type="character" w:customStyle="1" w:styleId="29">
    <w:name w:val="标题 8 字符"/>
    <w:basedOn w:val="20"/>
    <w:link w:val="9"/>
    <w:semiHidden/>
    <w:qFormat/>
    <w:uiPriority w:val="9"/>
    <w:rPr>
      <w:rFonts w:cstheme="majorBidi"/>
      <w:color w:val="585858" w:themeColor="text1" w:themeTint="A6"/>
    </w:rPr>
  </w:style>
  <w:style w:type="character" w:customStyle="1" w:styleId="30">
    <w:name w:val="标题 9 字符"/>
    <w:basedOn w:val="20"/>
    <w:link w:val="10"/>
    <w:semiHidden/>
    <w:uiPriority w:val="9"/>
    <w:rPr>
      <w:rFonts w:eastAsiaTheme="majorEastAsia" w:cstheme="majorBidi"/>
      <w:color w:val="585858" w:themeColor="text1" w:themeTint="A6"/>
    </w:rPr>
  </w:style>
  <w:style w:type="character" w:customStyle="1" w:styleId="31">
    <w:name w:val="标题 字符"/>
    <w:basedOn w:val="20"/>
    <w:link w:val="16"/>
    <w:uiPriority w:val="10"/>
    <w:rPr>
      <w:rFonts w:asciiTheme="majorHAnsi" w:hAnsiTheme="majorHAnsi" w:eastAsiaTheme="majorEastAsia" w:cstheme="majorBidi"/>
      <w:spacing w:val="-10"/>
      <w:kern w:val="28"/>
      <w:sz w:val="56"/>
      <w:szCs w:val="56"/>
    </w:rPr>
  </w:style>
  <w:style w:type="character" w:customStyle="1" w:styleId="32">
    <w:name w:val="副标题 字符"/>
    <w:basedOn w:val="20"/>
    <w:link w:val="15"/>
    <w:qFormat/>
    <w:uiPriority w:val="11"/>
    <w:rPr>
      <w:rFonts w:asciiTheme="majorHAnsi" w:hAnsiTheme="majorHAnsi" w:eastAsiaTheme="majorEastAsia" w:cstheme="majorBidi"/>
      <w:color w:val="585858" w:themeColor="text1" w:themeTint="A6"/>
      <w:spacing w:val="15"/>
      <w:sz w:val="28"/>
      <w:szCs w:val="28"/>
    </w:rPr>
  </w:style>
  <w:style w:type="paragraph" w:styleId="33">
    <w:name w:val="Quote"/>
    <w:basedOn w:val="1"/>
    <w:next w:val="1"/>
    <w:link w:val="34"/>
    <w:qFormat/>
    <w:uiPriority w:val="29"/>
    <w:pPr>
      <w:spacing w:before="160" w:after="160"/>
      <w:jc w:val="center"/>
    </w:pPr>
    <w:rPr>
      <w:i/>
      <w:iCs/>
      <w:color w:val="3F3F3F" w:themeColor="text1" w:themeTint="BF"/>
    </w:rPr>
  </w:style>
  <w:style w:type="character" w:customStyle="1" w:styleId="34">
    <w:name w:val="引用 字符"/>
    <w:basedOn w:val="20"/>
    <w:link w:val="33"/>
    <w:uiPriority w:val="29"/>
    <w:rPr>
      <w:i/>
      <w:iCs/>
      <w:color w:val="3F3F3F" w:themeColor="text1" w:themeTint="BF"/>
    </w:rPr>
  </w:style>
  <w:style w:type="paragraph" w:styleId="35">
    <w:name w:val="List Paragraph"/>
    <w:basedOn w:val="1"/>
    <w:qFormat/>
    <w:uiPriority w:val="34"/>
    <w:pPr>
      <w:ind w:left="720"/>
      <w:contextualSpacing/>
    </w:pPr>
  </w:style>
  <w:style w:type="character" w:customStyle="1" w:styleId="36">
    <w:name w:val="明显强调1"/>
    <w:basedOn w:val="20"/>
    <w:qFormat/>
    <w:uiPriority w:val="21"/>
    <w:rPr>
      <w:i/>
      <w:iCs/>
      <w:color w:val="0F4761" w:themeColor="accent1" w:themeShade="BF"/>
    </w:rPr>
  </w:style>
  <w:style w:type="paragraph" w:styleId="37">
    <w:name w:val="Intense Quote"/>
    <w:basedOn w:val="1"/>
    <w:next w:val="1"/>
    <w:link w:val="38"/>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customStyle="1" w:styleId="38">
    <w:name w:val="明显引用 字符"/>
    <w:basedOn w:val="20"/>
    <w:link w:val="37"/>
    <w:uiPriority w:val="30"/>
    <w:rPr>
      <w:i/>
      <w:iCs/>
      <w:color w:val="0F4761" w:themeColor="accent1" w:themeShade="BF"/>
    </w:rPr>
  </w:style>
  <w:style w:type="character" w:customStyle="1" w:styleId="39">
    <w:name w:val="明显参考1"/>
    <w:basedOn w:val="20"/>
    <w:qFormat/>
    <w:uiPriority w:val="32"/>
    <w:rPr>
      <w:b/>
      <w:bCs/>
      <w:smallCaps/>
      <w:color w:val="0F4761" w:themeColor="accent1" w:themeShade="BF"/>
      <w:spacing w:val="5"/>
    </w:rPr>
  </w:style>
  <w:style w:type="character" w:customStyle="1" w:styleId="40">
    <w:name w:val="页眉 字符"/>
    <w:basedOn w:val="20"/>
    <w:link w:val="14"/>
    <w:qFormat/>
    <w:uiPriority w:val="99"/>
    <w:rPr>
      <w:sz w:val="18"/>
      <w:szCs w:val="18"/>
    </w:rPr>
  </w:style>
  <w:style w:type="character" w:customStyle="1" w:styleId="41">
    <w:name w:val="页脚 字符"/>
    <w:basedOn w:val="20"/>
    <w:link w:val="13"/>
    <w:qFormat/>
    <w:uiPriority w:val="99"/>
    <w:rPr>
      <w:sz w:val="18"/>
      <w:szCs w:val="18"/>
    </w:rPr>
  </w:style>
  <w:style w:type="character" w:customStyle="1" w:styleId="42">
    <w:name w:val="批注文字 字符"/>
    <w:basedOn w:val="20"/>
    <w:link w:val="11"/>
    <w:semiHidden/>
    <w:uiPriority w:val="99"/>
  </w:style>
  <w:style w:type="character" w:customStyle="1" w:styleId="43">
    <w:name w:val="批注主题 字符"/>
    <w:basedOn w:val="42"/>
    <w:link w:val="17"/>
    <w:semiHidden/>
    <w:uiPriority w:val="99"/>
    <w:rPr>
      <w:b/>
      <w:bCs/>
    </w:rPr>
  </w:style>
  <w:style w:type="character" w:customStyle="1" w:styleId="44">
    <w:name w:val="日期 字符"/>
    <w:basedOn w:val="20"/>
    <w:link w:val="12"/>
    <w:semiHidden/>
    <w:qFormat/>
    <w:uiPriority w:val="99"/>
    <w:rPr>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3E9D4-3BDD-456A-984A-6133C6D77485}">
  <ds:schemaRefs/>
</ds:datastoreItem>
</file>

<file path=docProps/app.xml><?xml version="1.0" encoding="utf-8"?>
<Properties xmlns="http://schemas.openxmlformats.org/officeDocument/2006/extended-properties" xmlns:vt="http://schemas.openxmlformats.org/officeDocument/2006/docPropsVTypes">
  <Template>Normal</Template>
  <Pages>4</Pages>
  <Words>751</Words>
  <Characters>6140</Characters>
  <Lines>82</Lines>
  <Paragraphs>23</Paragraphs>
  <TotalTime>168</TotalTime>
  <ScaleCrop>false</ScaleCrop>
  <LinksUpToDate>false</LinksUpToDate>
  <CharactersWithSpaces>6792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2024-01-14T11:02:00Z</dcterms:created>
  <dc:creator>ju'ping tong</dc:creator>
  <cp:lastModifiedBy>梁伟明</cp:lastModifiedBy>
  <dcterms:modified xsi:type="dcterms:W3CDTF">2025-03-20T01:51:20Z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eyJoZGlkIjoiZTc0ZTBhOTEyNzMyMTVhZDc0ZDhmYzM1NjYxZDc4YTAiLCJ1c2VySWQiOiIyNDg0Nzg3MzIifQ==</vt:lpwstr>
  </property>
  <property fmtid="{D5CDD505-2E9C-101B-9397-08002B2CF9AE}" pid="3" name="KSOProductBuildVer">
    <vt:lpwstr>2052-12.1.0.20305</vt:lpwstr>
  </property>
  <property fmtid="{D5CDD505-2E9C-101B-9397-08002B2CF9AE}" pid="4" name="ICV">
    <vt:lpwstr>B0F6DECEBB654C648882696823B4969C_12</vt:lpwstr>
  </property>
</Properties>
</file>