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EF898" w14:textId="2AA45CB2" w:rsidR="006A15A2" w:rsidRPr="00A36784" w:rsidRDefault="006A15A2" w:rsidP="00A36784">
      <w:pPr>
        <w:pStyle w:val="Caption"/>
        <w:keepNext/>
        <w:spacing w:line="480" w:lineRule="auto"/>
        <w:rPr>
          <w:rFonts w:ascii="Times New Roman" w:hAnsi="Times New Roman"/>
          <w:i w:val="0"/>
          <w:color w:val="auto"/>
          <w:sz w:val="24"/>
          <w:szCs w:val="24"/>
        </w:rPr>
      </w:pPr>
      <w:bookmarkStart w:id="0" w:name="_Toc114123225"/>
      <w:r w:rsidRPr="006F17D9">
        <w:rPr>
          <w:rFonts w:ascii="Times New Roman" w:hAnsi="Times New Roman"/>
          <w:b/>
          <w:i w:val="0"/>
          <w:color w:val="auto"/>
          <w:sz w:val="24"/>
          <w:szCs w:val="24"/>
        </w:rPr>
        <w:t>Supplementary Table S</w:t>
      </w:r>
      <w:r w:rsidR="006453AE">
        <w:rPr>
          <w:rFonts w:ascii="Times New Roman" w:hAnsi="Times New Roman"/>
          <w:b/>
          <w:i w:val="0"/>
          <w:color w:val="auto"/>
          <w:sz w:val="24"/>
          <w:szCs w:val="24"/>
        </w:rPr>
        <w:t>1</w:t>
      </w:r>
      <w:r w:rsidRPr="006F17D9">
        <w:rPr>
          <w:rFonts w:ascii="Times New Roman" w:hAnsi="Times New Roman"/>
          <w:i w:val="0"/>
          <w:color w:val="auto"/>
          <w:sz w:val="24"/>
          <w:szCs w:val="24"/>
        </w:rPr>
        <w:t>: Prey-Specific Index of Relative Importance (</w:t>
      </w:r>
      <w:bookmarkStart w:id="1" w:name="_Hlk184183186"/>
      <w:r w:rsidRPr="006F17D9">
        <w:rPr>
          <w:rFonts w:ascii="Times New Roman" w:hAnsi="Times New Roman"/>
          <w:i w:val="0"/>
          <w:color w:val="auto"/>
          <w:sz w:val="24"/>
          <w:szCs w:val="24"/>
        </w:rPr>
        <w:t>%PSIRI</w:t>
      </w:r>
      <w:bookmarkEnd w:id="1"/>
      <w:r w:rsidRPr="006F17D9">
        <w:rPr>
          <w:rFonts w:ascii="Times New Roman" w:hAnsi="Times New Roman"/>
          <w:i w:val="0"/>
          <w:color w:val="auto"/>
          <w:sz w:val="24"/>
          <w:szCs w:val="24"/>
        </w:rPr>
        <w:t>) among the eight species of studied anurans.</w:t>
      </w:r>
      <w:r w:rsidR="00D74AFB" w:rsidRPr="006F17D9">
        <w:rPr>
          <w:rFonts w:ascii="Times New Roman" w:hAnsi="Times New Roman"/>
          <w:i w:val="0"/>
          <w:color w:val="auto"/>
          <w:sz w:val="24"/>
          <w:szCs w:val="24"/>
        </w:rPr>
        <w:t xml:space="preserve"> Here, %PNi: % numerical abundance of prey, %FOi: % of frequency of occurrence and %PWi:  % weight.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30"/>
        <w:gridCol w:w="1451"/>
        <w:gridCol w:w="1056"/>
        <w:gridCol w:w="1038"/>
        <w:gridCol w:w="1096"/>
        <w:gridCol w:w="945"/>
        <w:gridCol w:w="1803"/>
      </w:tblGrid>
      <w:tr w:rsidR="008A2744" w:rsidRPr="00C90081" w14:paraId="2F17D0C2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2A41540E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Prey Type</w:t>
            </w:r>
          </w:p>
        </w:tc>
        <w:tc>
          <w:tcPr>
            <w:tcW w:w="807" w:type="pct"/>
            <w:noWrap/>
            <w:hideMark/>
          </w:tcPr>
          <w:p w14:paraId="274255A9" w14:textId="0BCBCE78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%FO</w:t>
            </w:r>
            <w:r>
              <w:rPr>
                <w:rFonts w:cstheme="minorHAnsi"/>
                <w:b/>
                <w:bCs/>
                <w:szCs w:val="24"/>
              </w:rPr>
              <w:t>i</w:t>
            </w:r>
          </w:p>
        </w:tc>
        <w:tc>
          <w:tcPr>
            <w:tcW w:w="588" w:type="pct"/>
            <w:noWrap/>
            <w:hideMark/>
          </w:tcPr>
          <w:p w14:paraId="36DCED31" w14:textId="06235404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%N</w:t>
            </w:r>
            <w:r>
              <w:rPr>
                <w:rFonts w:cstheme="minorHAnsi"/>
                <w:b/>
                <w:bCs/>
                <w:szCs w:val="24"/>
              </w:rPr>
              <w:t>i</w:t>
            </w:r>
          </w:p>
        </w:tc>
        <w:tc>
          <w:tcPr>
            <w:tcW w:w="578" w:type="pct"/>
            <w:noWrap/>
            <w:hideMark/>
          </w:tcPr>
          <w:p w14:paraId="54843E80" w14:textId="7999B0B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%W</w:t>
            </w:r>
            <w:r>
              <w:rPr>
                <w:rFonts w:cstheme="minorHAnsi"/>
                <w:b/>
                <w:bCs/>
                <w:szCs w:val="24"/>
              </w:rPr>
              <w:t>i</w:t>
            </w:r>
          </w:p>
        </w:tc>
        <w:tc>
          <w:tcPr>
            <w:tcW w:w="610" w:type="pct"/>
            <w:noWrap/>
            <w:hideMark/>
          </w:tcPr>
          <w:p w14:paraId="705E9C33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%PNi</w:t>
            </w:r>
          </w:p>
        </w:tc>
        <w:tc>
          <w:tcPr>
            <w:tcW w:w="526" w:type="pct"/>
            <w:noWrap/>
            <w:hideMark/>
          </w:tcPr>
          <w:p w14:paraId="789B3959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%PWi</w:t>
            </w:r>
          </w:p>
        </w:tc>
        <w:tc>
          <w:tcPr>
            <w:tcW w:w="1002" w:type="pct"/>
            <w:noWrap/>
            <w:hideMark/>
          </w:tcPr>
          <w:p w14:paraId="75F41007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 %PSIRI</w:t>
            </w:r>
          </w:p>
        </w:tc>
      </w:tr>
      <w:tr w:rsidR="008A2744" w:rsidRPr="00C90081" w14:paraId="2555A530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3FB071D3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Hymenoptera</w:t>
            </w:r>
          </w:p>
        </w:tc>
        <w:tc>
          <w:tcPr>
            <w:tcW w:w="807" w:type="pct"/>
            <w:noWrap/>
            <w:hideMark/>
          </w:tcPr>
          <w:p w14:paraId="6F0B9333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100</w:t>
            </w:r>
          </w:p>
        </w:tc>
        <w:tc>
          <w:tcPr>
            <w:tcW w:w="588" w:type="pct"/>
            <w:noWrap/>
            <w:hideMark/>
          </w:tcPr>
          <w:p w14:paraId="2A1B0CC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62.89</w:t>
            </w:r>
          </w:p>
        </w:tc>
        <w:tc>
          <w:tcPr>
            <w:tcW w:w="578" w:type="pct"/>
            <w:noWrap/>
            <w:hideMark/>
          </w:tcPr>
          <w:p w14:paraId="6AC614DE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23.69</w:t>
            </w:r>
          </w:p>
        </w:tc>
        <w:tc>
          <w:tcPr>
            <w:tcW w:w="610" w:type="pct"/>
            <w:noWrap/>
            <w:hideMark/>
          </w:tcPr>
          <w:p w14:paraId="4C1B7C0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62.89</w:t>
            </w:r>
          </w:p>
        </w:tc>
        <w:tc>
          <w:tcPr>
            <w:tcW w:w="526" w:type="pct"/>
            <w:noWrap/>
            <w:hideMark/>
          </w:tcPr>
          <w:p w14:paraId="55725AFB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23.69</w:t>
            </w:r>
          </w:p>
        </w:tc>
        <w:tc>
          <w:tcPr>
            <w:tcW w:w="1002" w:type="pct"/>
            <w:noWrap/>
            <w:hideMark/>
          </w:tcPr>
          <w:p w14:paraId="1F1936BD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43.29</w:t>
            </w:r>
          </w:p>
        </w:tc>
      </w:tr>
      <w:tr w:rsidR="008A2744" w:rsidRPr="00C90081" w14:paraId="4DA4179B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61AEE293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Coleoptera</w:t>
            </w:r>
          </w:p>
        </w:tc>
        <w:tc>
          <w:tcPr>
            <w:tcW w:w="807" w:type="pct"/>
            <w:noWrap/>
            <w:hideMark/>
          </w:tcPr>
          <w:p w14:paraId="0D370DD4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75</w:t>
            </w:r>
          </w:p>
        </w:tc>
        <w:tc>
          <w:tcPr>
            <w:tcW w:w="588" w:type="pct"/>
            <w:noWrap/>
            <w:hideMark/>
          </w:tcPr>
          <w:p w14:paraId="141A2B20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10.41</w:t>
            </w:r>
          </w:p>
        </w:tc>
        <w:tc>
          <w:tcPr>
            <w:tcW w:w="578" w:type="pct"/>
            <w:noWrap/>
            <w:hideMark/>
          </w:tcPr>
          <w:p w14:paraId="4AF52B70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8.33</w:t>
            </w:r>
          </w:p>
        </w:tc>
        <w:tc>
          <w:tcPr>
            <w:tcW w:w="610" w:type="pct"/>
            <w:noWrap/>
            <w:hideMark/>
          </w:tcPr>
          <w:p w14:paraId="3A904619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13.88</w:t>
            </w:r>
          </w:p>
        </w:tc>
        <w:tc>
          <w:tcPr>
            <w:tcW w:w="526" w:type="pct"/>
            <w:noWrap/>
            <w:hideMark/>
          </w:tcPr>
          <w:p w14:paraId="4BDE01D3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11.11</w:t>
            </w:r>
          </w:p>
        </w:tc>
        <w:tc>
          <w:tcPr>
            <w:tcW w:w="1002" w:type="pct"/>
            <w:noWrap/>
            <w:hideMark/>
          </w:tcPr>
          <w:p w14:paraId="1EF8E634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9.37</w:t>
            </w:r>
          </w:p>
        </w:tc>
      </w:tr>
      <w:tr w:rsidR="008A2744" w:rsidRPr="00C90081" w14:paraId="21C2815E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2B2A706C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Larva</w:t>
            </w:r>
          </w:p>
        </w:tc>
        <w:tc>
          <w:tcPr>
            <w:tcW w:w="807" w:type="pct"/>
            <w:noWrap/>
            <w:hideMark/>
          </w:tcPr>
          <w:p w14:paraId="1627B44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62.5</w:t>
            </w:r>
          </w:p>
        </w:tc>
        <w:tc>
          <w:tcPr>
            <w:tcW w:w="588" w:type="pct"/>
            <w:noWrap/>
            <w:hideMark/>
          </w:tcPr>
          <w:p w14:paraId="0C3BE7DB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5.66</w:t>
            </w:r>
          </w:p>
        </w:tc>
        <w:tc>
          <w:tcPr>
            <w:tcW w:w="578" w:type="pct"/>
            <w:noWrap/>
            <w:hideMark/>
          </w:tcPr>
          <w:p w14:paraId="713A6AC9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6.89</w:t>
            </w:r>
          </w:p>
        </w:tc>
        <w:tc>
          <w:tcPr>
            <w:tcW w:w="610" w:type="pct"/>
            <w:noWrap/>
            <w:hideMark/>
          </w:tcPr>
          <w:p w14:paraId="691FA3FE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9.06</w:t>
            </w:r>
          </w:p>
        </w:tc>
        <w:tc>
          <w:tcPr>
            <w:tcW w:w="526" w:type="pct"/>
            <w:noWrap/>
            <w:hideMark/>
          </w:tcPr>
          <w:p w14:paraId="7DE33497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11.02</w:t>
            </w:r>
          </w:p>
        </w:tc>
        <w:tc>
          <w:tcPr>
            <w:tcW w:w="1002" w:type="pct"/>
            <w:noWrap/>
            <w:hideMark/>
          </w:tcPr>
          <w:p w14:paraId="10658596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6.28</w:t>
            </w:r>
          </w:p>
        </w:tc>
      </w:tr>
      <w:tr w:rsidR="008A2744" w:rsidRPr="00C90081" w14:paraId="7C5297EC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3DE9BDA1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Anurophagy</w:t>
            </w:r>
          </w:p>
        </w:tc>
        <w:tc>
          <w:tcPr>
            <w:tcW w:w="807" w:type="pct"/>
            <w:noWrap/>
            <w:hideMark/>
          </w:tcPr>
          <w:p w14:paraId="4B1C921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37.5</w:t>
            </w:r>
          </w:p>
        </w:tc>
        <w:tc>
          <w:tcPr>
            <w:tcW w:w="588" w:type="pct"/>
            <w:noWrap/>
            <w:hideMark/>
          </w:tcPr>
          <w:p w14:paraId="221D7CEF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6.78</w:t>
            </w:r>
          </w:p>
        </w:tc>
        <w:tc>
          <w:tcPr>
            <w:tcW w:w="578" w:type="pct"/>
            <w:noWrap/>
            <w:hideMark/>
          </w:tcPr>
          <w:p w14:paraId="604EAAF9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19.24</w:t>
            </w:r>
          </w:p>
        </w:tc>
        <w:tc>
          <w:tcPr>
            <w:tcW w:w="610" w:type="pct"/>
            <w:noWrap/>
            <w:hideMark/>
          </w:tcPr>
          <w:p w14:paraId="4501FD9B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18.08</w:t>
            </w:r>
          </w:p>
        </w:tc>
        <w:tc>
          <w:tcPr>
            <w:tcW w:w="526" w:type="pct"/>
            <w:noWrap/>
            <w:hideMark/>
          </w:tcPr>
          <w:p w14:paraId="786AF367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51.31</w:t>
            </w:r>
          </w:p>
        </w:tc>
        <w:tc>
          <w:tcPr>
            <w:tcW w:w="1002" w:type="pct"/>
            <w:noWrap/>
            <w:hideMark/>
          </w:tcPr>
          <w:p w14:paraId="3A08BD4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13.01</w:t>
            </w:r>
          </w:p>
        </w:tc>
      </w:tr>
      <w:tr w:rsidR="008A2744" w:rsidRPr="00C90081" w14:paraId="55767EEF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079B22FD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Orthroptera</w:t>
            </w:r>
          </w:p>
        </w:tc>
        <w:tc>
          <w:tcPr>
            <w:tcW w:w="807" w:type="pct"/>
            <w:noWrap/>
            <w:hideMark/>
          </w:tcPr>
          <w:p w14:paraId="6599E6E6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50</w:t>
            </w:r>
          </w:p>
        </w:tc>
        <w:tc>
          <w:tcPr>
            <w:tcW w:w="588" w:type="pct"/>
            <w:noWrap/>
            <w:hideMark/>
          </w:tcPr>
          <w:p w14:paraId="5C3BFF16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2.71</w:t>
            </w:r>
          </w:p>
        </w:tc>
        <w:tc>
          <w:tcPr>
            <w:tcW w:w="578" w:type="pct"/>
            <w:noWrap/>
            <w:hideMark/>
          </w:tcPr>
          <w:p w14:paraId="04B5E0A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7.06</w:t>
            </w:r>
          </w:p>
        </w:tc>
        <w:tc>
          <w:tcPr>
            <w:tcW w:w="610" w:type="pct"/>
            <w:noWrap/>
            <w:hideMark/>
          </w:tcPr>
          <w:p w14:paraId="50787BED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5.42</w:t>
            </w:r>
          </w:p>
        </w:tc>
        <w:tc>
          <w:tcPr>
            <w:tcW w:w="526" w:type="pct"/>
            <w:noWrap/>
            <w:hideMark/>
          </w:tcPr>
          <w:p w14:paraId="3937065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14.12</w:t>
            </w:r>
          </w:p>
        </w:tc>
        <w:tc>
          <w:tcPr>
            <w:tcW w:w="1002" w:type="pct"/>
            <w:noWrap/>
            <w:hideMark/>
          </w:tcPr>
          <w:p w14:paraId="0EFB303E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4.89</w:t>
            </w:r>
          </w:p>
        </w:tc>
      </w:tr>
      <w:tr w:rsidR="008A2744" w:rsidRPr="00C90081" w14:paraId="5A58D0BB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3DF06A72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Hemiptera</w:t>
            </w:r>
          </w:p>
        </w:tc>
        <w:tc>
          <w:tcPr>
            <w:tcW w:w="807" w:type="pct"/>
            <w:noWrap/>
            <w:hideMark/>
          </w:tcPr>
          <w:p w14:paraId="4B30662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37.5</w:t>
            </w:r>
          </w:p>
        </w:tc>
        <w:tc>
          <w:tcPr>
            <w:tcW w:w="588" w:type="pct"/>
            <w:noWrap/>
            <w:hideMark/>
          </w:tcPr>
          <w:p w14:paraId="1ACC2F6E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3.17</w:t>
            </w:r>
          </w:p>
        </w:tc>
        <w:tc>
          <w:tcPr>
            <w:tcW w:w="578" w:type="pct"/>
            <w:noWrap/>
            <w:hideMark/>
          </w:tcPr>
          <w:p w14:paraId="26443E1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6.24</w:t>
            </w:r>
          </w:p>
        </w:tc>
        <w:tc>
          <w:tcPr>
            <w:tcW w:w="610" w:type="pct"/>
            <w:noWrap/>
            <w:hideMark/>
          </w:tcPr>
          <w:p w14:paraId="230EDBDD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8.45</w:t>
            </w:r>
          </w:p>
        </w:tc>
        <w:tc>
          <w:tcPr>
            <w:tcW w:w="526" w:type="pct"/>
            <w:noWrap/>
            <w:hideMark/>
          </w:tcPr>
          <w:p w14:paraId="0C15692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16.64</w:t>
            </w:r>
          </w:p>
        </w:tc>
        <w:tc>
          <w:tcPr>
            <w:tcW w:w="1002" w:type="pct"/>
            <w:noWrap/>
            <w:hideMark/>
          </w:tcPr>
          <w:p w14:paraId="2C6FDC07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4.70</w:t>
            </w:r>
          </w:p>
        </w:tc>
      </w:tr>
      <w:tr w:rsidR="008A2744" w:rsidRPr="00C90081" w14:paraId="1B8004A8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1C4C8E1F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Spider</w:t>
            </w:r>
          </w:p>
        </w:tc>
        <w:tc>
          <w:tcPr>
            <w:tcW w:w="807" w:type="pct"/>
            <w:noWrap/>
            <w:hideMark/>
          </w:tcPr>
          <w:p w14:paraId="3FF4FC3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37.5</w:t>
            </w:r>
          </w:p>
        </w:tc>
        <w:tc>
          <w:tcPr>
            <w:tcW w:w="588" w:type="pct"/>
            <w:noWrap/>
            <w:hideMark/>
          </w:tcPr>
          <w:p w14:paraId="347D030E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2.71</w:t>
            </w:r>
          </w:p>
        </w:tc>
        <w:tc>
          <w:tcPr>
            <w:tcW w:w="578" w:type="pct"/>
            <w:noWrap/>
            <w:hideMark/>
          </w:tcPr>
          <w:p w14:paraId="3AEAFC97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5.42</w:t>
            </w:r>
          </w:p>
        </w:tc>
        <w:tc>
          <w:tcPr>
            <w:tcW w:w="610" w:type="pct"/>
            <w:noWrap/>
            <w:hideMark/>
          </w:tcPr>
          <w:p w14:paraId="63E8F1C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7.23</w:t>
            </w:r>
          </w:p>
        </w:tc>
        <w:tc>
          <w:tcPr>
            <w:tcW w:w="526" w:type="pct"/>
            <w:noWrap/>
            <w:hideMark/>
          </w:tcPr>
          <w:p w14:paraId="7A90B06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14.45</w:t>
            </w:r>
          </w:p>
        </w:tc>
        <w:tc>
          <w:tcPr>
            <w:tcW w:w="1002" w:type="pct"/>
            <w:noWrap/>
            <w:hideMark/>
          </w:tcPr>
          <w:p w14:paraId="1BCCD124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4.07</w:t>
            </w:r>
          </w:p>
        </w:tc>
      </w:tr>
      <w:tr w:rsidR="008A2744" w:rsidRPr="00C90081" w14:paraId="3D8D9D5C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193F6BD0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Diptera</w:t>
            </w:r>
          </w:p>
        </w:tc>
        <w:tc>
          <w:tcPr>
            <w:tcW w:w="807" w:type="pct"/>
            <w:noWrap/>
            <w:hideMark/>
          </w:tcPr>
          <w:p w14:paraId="3117C8AE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37.5</w:t>
            </w:r>
          </w:p>
        </w:tc>
        <w:tc>
          <w:tcPr>
            <w:tcW w:w="588" w:type="pct"/>
            <w:noWrap/>
            <w:hideMark/>
          </w:tcPr>
          <w:p w14:paraId="787A84F0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2.49</w:t>
            </w:r>
          </w:p>
        </w:tc>
        <w:tc>
          <w:tcPr>
            <w:tcW w:w="578" w:type="pct"/>
            <w:noWrap/>
            <w:hideMark/>
          </w:tcPr>
          <w:p w14:paraId="0F4AE134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3.59</w:t>
            </w:r>
          </w:p>
        </w:tc>
        <w:tc>
          <w:tcPr>
            <w:tcW w:w="610" w:type="pct"/>
            <w:noWrap/>
            <w:hideMark/>
          </w:tcPr>
          <w:p w14:paraId="46AE3EA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6.64</w:t>
            </w:r>
          </w:p>
        </w:tc>
        <w:tc>
          <w:tcPr>
            <w:tcW w:w="526" w:type="pct"/>
            <w:noWrap/>
            <w:hideMark/>
          </w:tcPr>
          <w:p w14:paraId="25A6D122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9.57</w:t>
            </w:r>
          </w:p>
        </w:tc>
        <w:tc>
          <w:tcPr>
            <w:tcW w:w="1002" w:type="pct"/>
            <w:noWrap/>
            <w:hideMark/>
          </w:tcPr>
          <w:p w14:paraId="0BB1C2DF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3.04</w:t>
            </w:r>
          </w:p>
        </w:tc>
      </w:tr>
      <w:tr w:rsidR="008A2744" w:rsidRPr="00C90081" w14:paraId="039901B7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7CDA9CAC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Snail</w:t>
            </w:r>
          </w:p>
        </w:tc>
        <w:tc>
          <w:tcPr>
            <w:tcW w:w="807" w:type="pct"/>
            <w:noWrap/>
            <w:hideMark/>
          </w:tcPr>
          <w:p w14:paraId="69B972E9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37.5</w:t>
            </w:r>
          </w:p>
        </w:tc>
        <w:tc>
          <w:tcPr>
            <w:tcW w:w="588" w:type="pct"/>
            <w:noWrap/>
            <w:hideMark/>
          </w:tcPr>
          <w:p w14:paraId="0A7A3B60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0.68</w:t>
            </w:r>
          </w:p>
        </w:tc>
        <w:tc>
          <w:tcPr>
            <w:tcW w:w="578" w:type="pct"/>
            <w:noWrap/>
            <w:hideMark/>
          </w:tcPr>
          <w:p w14:paraId="0E44867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3.72</w:t>
            </w:r>
          </w:p>
        </w:tc>
        <w:tc>
          <w:tcPr>
            <w:tcW w:w="610" w:type="pct"/>
            <w:noWrap/>
            <w:hideMark/>
          </w:tcPr>
          <w:p w14:paraId="75E7BD6D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1.81</w:t>
            </w:r>
          </w:p>
        </w:tc>
        <w:tc>
          <w:tcPr>
            <w:tcW w:w="526" w:type="pct"/>
            <w:noWrap/>
            <w:hideMark/>
          </w:tcPr>
          <w:p w14:paraId="565AE6E6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9.92</w:t>
            </w:r>
          </w:p>
        </w:tc>
        <w:tc>
          <w:tcPr>
            <w:tcW w:w="1002" w:type="pct"/>
            <w:noWrap/>
            <w:hideMark/>
          </w:tcPr>
          <w:p w14:paraId="7858D965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2.20</w:t>
            </w:r>
          </w:p>
        </w:tc>
      </w:tr>
      <w:tr w:rsidR="008A2744" w:rsidRPr="00C90081" w14:paraId="404EAC2D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1FE36D13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Tricoptera</w:t>
            </w:r>
          </w:p>
        </w:tc>
        <w:tc>
          <w:tcPr>
            <w:tcW w:w="807" w:type="pct"/>
            <w:noWrap/>
            <w:hideMark/>
          </w:tcPr>
          <w:p w14:paraId="72DC3017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25</w:t>
            </w:r>
          </w:p>
        </w:tc>
        <w:tc>
          <w:tcPr>
            <w:tcW w:w="588" w:type="pct"/>
            <w:noWrap/>
            <w:hideMark/>
          </w:tcPr>
          <w:p w14:paraId="042DD96C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0.45</w:t>
            </w:r>
          </w:p>
        </w:tc>
        <w:tc>
          <w:tcPr>
            <w:tcW w:w="578" w:type="pct"/>
            <w:noWrap/>
            <w:hideMark/>
          </w:tcPr>
          <w:p w14:paraId="6DFAA979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1.18</w:t>
            </w:r>
          </w:p>
        </w:tc>
        <w:tc>
          <w:tcPr>
            <w:tcW w:w="610" w:type="pct"/>
            <w:noWrap/>
            <w:hideMark/>
          </w:tcPr>
          <w:p w14:paraId="44446B5C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1.8</w:t>
            </w:r>
          </w:p>
        </w:tc>
        <w:tc>
          <w:tcPr>
            <w:tcW w:w="526" w:type="pct"/>
            <w:noWrap/>
            <w:hideMark/>
          </w:tcPr>
          <w:p w14:paraId="0FD7918D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4.72</w:t>
            </w:r>
          </w:p>
        </w:tc>
        <w:tc>
          <w:tcPr>
            <w:tcW w:w="1002" w:type="pct"/>
            <w:noWrap/>
            <w:hideMark/>
          </w:tcPr>
          <w:p w14:paraId="5BF77BA1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0.82</w:t>
            </w:r>
          </w:p>
        </w:tc>
      </w:tr>
      <w:tr w:rsidR="008A2744" w:rsidRPr="00C90081" w14:paraId="66603E91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25300846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Snake</w:t>
            </w:r>
          </w:p>
        </w:tc>
        <w:tc>
          <w:tcPr>
            <w:tcW w:w="807" w:type="pct"/>
            <w:noWrap/>
            <w:hideMark/>
          </w:tcPr>
          <w:p w14:paraId="3EBA3BAC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12.5</w:t>
            </w:r>
          </w:p>
        </w:tc>
        <w:tc>
          <w:tcPr>
            <w:tcW w:w="588" w:type="pct"/>
            <w:noWrap/>
            <w:hideMark/>
          </w:tcPr>
          <w:p w14:paraId="099011F3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0.23</w:t>
            </w:r>
          </w:p>
        </w:tc>
        <w:tc>
          <w:tcPr>
            <w:tcW w:w="578" w:type="pct"/>
            <w:noWrap/>
            <w:hideMark/>
          </w:tcPr>
          <w:p w14:paraId="770D504B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3.72</w:t>
            </w:r>
          </w:p>
        </w:tc>
        <w:tc>
          <w:tcPr>
            <w:tcW w:w="610" w:type="pct"/>
            <w:noWrap/>
            <w:hideMark/>
          </w:tcPr>
          <w:p w14:paraId="54CE5637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1.84</w:t>
            </w:r>
          </w:p>
        </w:tc>
        <w:tc>
          <w:tcPr>
            <w:tcW w:w="526" w:type="pct"/>
            <w:noWrap/>
            <w:hideMark/>
          </w:tcPr>
          <w:p w14:paraId="0ACE5752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29.76</w:t>
            </w:r>
          </w:p>
        </w:tc>
        <w:tc>
          <w:tcPr>
            <w:tcW w:w="1002" w:type="pct"/>
            <w:noWrap/>
            <w:hideMark/>
          </w:tcPr>
          <w:p w14:paraId="28F8A860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1.98</w:t>
            </w:r>
          </w:p>
        </w:tc>
      </w:tr>
      <w:tr w:rsidR="008A2744" w:rsidRPr="00C90081" w14:paraId="496DC83E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154D3CC3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Earthworm</w:t>
            </w:r>
          </w:p>
        </w:tc>
        <w:tc>
          <w:tcPr>
            <w:tcW w:w="807" w:type="pct"/>
            <w:noWrap/>
            <w:hideMark/>
          </w:tcPr>
          <w:p w14:paraId="4F20B086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12.5</w:t>
            </w:r>
          </w:p>
        </w:tc>
        <w:tc>
          <w:tcPr>
            <w:tcW w:w="588" w:type="pct"/>
            <w:noWrap/>
            <w:hideMark/>
          </w:tcPr>
          <w:p w14:paraId="3420DA8C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0.68</w:t>
            </w:r>
          </w:p>
        </w:tc>
        <w:tc>
          <w:tcPr>
            <w:tcW w:w="578" w:type="pct"/>
            <w:noWrap/>
            <w:hideMark/>
          </w:tcPr>
          <w:p w14:paraId="6B6D0CD7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2.91</w:t>
            </w:r>
          </w:p>
        </w:tc>
        <w:tc>
          <w:tcPr>
            <w:tcW w:w="610" w:type="pct"/>
            <w:noWrap/>
            <w:hideMark/>
          </w:tcPr>
          <w:p w14:paraId="5192881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5.44</w:t>
            </w:r>
          </w:p>
        </w:tc>
        <w:tc>
          <w:tcPr>
            <w:tcW w:w="526" w:type="pct"/>
            <w:noWrap/>
            <w:hideMark/>
          </w:tcPr>
          <w:p w14:paraId="7D7BE173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23.28</w:t>
            </w:r>
          </w:p>
        </w:tc>
        <w:tc>
          <w:tcPr>
            <w:tcW w:w="1002" w:type="pct"/>
            <w:noWrap/>
            <w:hideMark/>
          </w:tcPr>
          <w:p w14:paraId="1484E5B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1.80</w:t>
            </w:r>
          </w:p>
        </w:tc>
      </w:tr>
      <w:tr w:rsidR="008A2744" w:rsidRPr="00C90081" w14:paraId="29FB74A7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13A7CACB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Blattodea</w:t>
            </w:r>
          </w:p>
        </w:tc>
        <w:tc>
          <w:tcPr>
            <w:tcW w:w="807" w:type="pct"/>
            <w:noWrap/>
            <w:hideMark/>
          </w:tcPr>
          <w:p w14:paraId="271B802D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12.5</w:t>
            </w:r>
          </w:p>
        </w:tc>
        <w:tc>
          <w:tcPr>
            <w:tcW w:w="588" w:type="pct"/>
            <w:noWrap/>
            <w:hideMark/>
          </w:tcPr>
          <w:p w14:paraId="6510FB30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0.45</w:t>
            </w:r>
          </w:p>
        </w:tc>
        <w:tc>
          <w:tcPr>
            <w:tcW w:w="578" w:type="pct"/>
            <w:noWrap/>
            <w:hideMark/>
          </w:tcPr>
          <w:p w14:paraId="57814D2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2.78</w:t>
            </w:r>
          </w:p>
        </w:tc>
        <w:tc>
          <w:tcPr>
            <w:tcW w:w="610" w:type="pct"/>
            <w:noWrap/>
            <w:hideMark/>
          </w:tcPr>
          <w:p w14:paraId="1679E6E1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3.6</w:t>
            </w:r>
          </w:p>
        </w:tc>
        <w:tc>
          <w:tcPr>
            <w:tcW w:w="526" w:type="pct"/>
            <w:noWrap/>
            <w:hideMark/>
          </w:tcPr>
          <w:p w14:paraId="5D9AF611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22.24</w:t>
            </w:r>
          </w:p>
        </w:tc>
        <w:tc>
          <w:tcPr>
            <w:tcW w:w="1002" w:type="pct"/>
            <w:noWrap/>
            <w:hideMark/>
          </w:tcPr>
          <w:p w14:paraId="1CDECA16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1.62</w:t>
            </w:r>
          </w:p>
        </w:tc>
      </w:tr>
      <w:tr w:rsidR="008A2744" w:rsidRPr="00C90081" w14:paraId="3700FD02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2EB6E929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Mariopoda</w:t>
            </w:r>
          </w:p>
        </w:tc>
        <w:tc>
          <w:tcPr>
            <w:tcW w:w="807" w:type="pct"/>
            <w:noWrap/>
            <w:hideMark/>
          </w:tcPr>
          <w:p w14:paraId="3A1B901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12.5</w:t>
            </w:r>
          </w:p>
        </w:tc>
        <w:tc>
          <w:tcPr>
            <w:tcW w:w="588" w:type="pct"/>
            <w:noWrap/>
            <w:hideMark/>
          </w:tcPr>
          <w:p w14:paraId="4E7416DA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0.23</w:t>
            </w:r>
          </w:p>
        </w:tc>
        <w:tc>
          <w:tcPr>
            <w:tcW w:w="578" w:type="pct"/>
            <w:noWrap/>
            <w:hideMark/>
          </w:tcPr>
          <w:p w14:paraId="569D8821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2.55</w:t>
            </w:r>
          </w:p>
        </w:tc>
        <w:tc>
          <w:tcPr>
            <w:tcW w:w="610" w:type="pct"/>
            <w:noWrap/>
            <w:hideMark/>
          </w:tcPr>
          <w:p w14:paraId="747C3925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1.84</w:t>
            </w:r>
          </w:p>
        </w:tc>
        <w:tc>
          <w:tcPr>
            <w:tcW w:w="526" w:type="pct"/>
            <w:noWrap/>
            <w:hideMark/>
          </w:tcPr>
          <w:p w14:paraId="5CA93481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20.4</w:t>
            </w:r>
          </w:p>
        </w:tc>
        <w:tc>
          <w:tcPr>
            <w:tcW w:w="1002" w:type="pct"/>
            <w:noWrap/>
            <w:hideMark/>
          </w:tcPr>
          <w:p w14:paraId="625020A3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1.39</w:t>
            </w:r>
          </w:p>
        </w:tc>
      </w:tr>
      <w:tr w:rsidR="008A2744" w:rsidRPr="00C90081" w14:paraId="30C0E6FE" w14:textId="77777777" w:rsidTr="00A62CCC">
        <w:trPr>
          <w:trHeight w:val="288"/>
        </w:trPr>
        <w:tc>
          <w:tcPr>
            <w:tcW w:w="889" w:type="pct"/>
            <w:noWrap/>
            <w:hideMark/>
          </w:tcPr>
          <w:p w14:paraId="3BF70FDE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Isopoda</w:t>
            </w:r>
          </w:p>
        </w:tc>
        <w:tc>
          <w:tcPr>
            <w:tcW w:w="807" w:type="pct"/>
            <w:noWrap/>
            <w:hideMark/>
          </w:tcPr>
          <w:p w14:paraId="10287ED5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12.5</w:t>
            </w:r>
          </w:p>
        </w:tc>
        <w:tc>
          <w:tcPr>
            <w:tcW w:w="588" w:type="pct"/>
            <w:noWrap/>
            <w:hideMark/>
          </w:tcPr>
          <w:p w14:paraId="7C967A48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0.23</w:t>
            </w:r>
          </w:p>
        </w:tc>
        <w:tc>
          <w:tcPr>
            <w:tcW w:w="578" w:type="pct"/>
            <w:noWrap/>
            <w:hideMark/>
          </w:tcPr>
          <w:p w14:paraId="33DE123F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2.19</w:t>
            </w:r>
          </w:p>
        </w:tc>
        <w:tc>
          <w:tcPr>
            <w:tcW w:w="610" w:type="pct"/>
            <w:noWrap/>
            <w:hideMark/>
          </w:tcPr>
          <w:p w14:paraId="696EB88D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1.84</w:t>
            </w:r>
          </w:p>
        </w:tc>
        <w:tc>
          <w:tcPr>
            <w:tcW w:w="526" w:type="pct"/>
            <w:noWrap/>
            <w:hideMark/>
          </w:tcPr>
          <w:p w14:paraId="57AAE5DE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17.52</w:t>
            </w:r>
          </w:p>
        </w:tc>
        <w:tc>
          <w:tcPr>
            <w:tcW w:w="1002" w:type="pct"/>
            <w:noWrap/>
            <w:hideMark/>
          </w:tcPr>
          <w:p w14:paraId="52415E06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1.21</w:t>
            </w:r>
          </w:p>
        </w:tc>
      </w:tr>
      <w:tr w:rsidR="008A2744" w:rsidRPr="00C90081" w14:paraId="4049773C" w14:textId="77777777" w:rsidTr="00A62CCC">
        <w:trPr>
          <w:trHeight w:val="269"/>
        </w:trPr>
        <w:tc>
          <w:tcPr>
            <w:tcW w:w="889" w:type="pct"/>
            <w:noWrap/>
            <w:hideMark/>
          </w:tcPr>
          <w:p w14:paraId="736A7DCE" w14:textId="77777777" w:rsidR="008A2744" w:rsidRPr="00C90081" w:rsidRDefault="008A2744" w:rsidP="00A62CCC">
            <w:pPr>
              <w:rPr>
                <w:rFonts w:cstheme="minorHAnsi"/>
                <w:b/>
                <w:bCs/>
                <w:szCs w:val="24"/>
              </w:rPr>
            </w:pPr>
            <w:r w:rsidRPr="00C90081">
              <w:rPr>
                <w:rFonts w:cstheme="minorHAnsi"/>
                <w:b/>
                <w:bCs/>
                <w:szCs w:val="24"/>
              </w:rPr>
              <w:t>Lepidoptera</w:t>
            </w:r>
          </w:p>
        </w:tc>
        <w:tc>
          <w:tcPr>
            <w:tcW w:w="807" w:type="pct"/>
            <w:noWrap/>
            <w:hideMark/>
          </w:tcPr>
          <w:p w14:paraId="57693861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12.5</w:t>
            </w:r>
          </w:p>
        </w:tc>
        <w:tc>
          <w:tcPr>
            <w:tcW w:w="588" w:type="pct"/>
            <w:noWrap/>
            <w:hideMark/>
          </w:tcPr>
          <w:p w14:paraId="7AA4B47B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0.23</w:t>
            </w:r>
          </w:p>
        </w:tc>
        <w:tc>
          <w:tcPr>
            <w:tcW w:w="578" w:type="pct"/>
            <w:noWrap/>
            <w:hideMark/>
          </w:tcPr>
          <w:p w14:paraId="1BACCB52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0.49</w:t>
            </w:r>
          </w:p>
        </w:tc>
        <w:tc>
          <w:tcPr>
            <w:tcW w:w="610" w:type="pct"/>
            <w:noWrap/>
            <w:hideMark/>
          </w:tcPr>
          <w:p w14:paraId="4F00CD59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1.84</w:t>
            </w:r>
          </w:p>
        </w:tc>
        <w:tc>
          <w:tcPr>
            <w:tcW w:w="526" w:type="pct"/>
            <w:noWrap/>
            <w:hideMark/>
          </w:tcPr>
          <w:p w14:paraId="6CD2B0E3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3.92</w:t>
            </w:r>
          </w:p>
        </w:tc>
        <w:tc>
          <w:tcPr>
            <w:tcW w:w="1002" w:type="pct"/>
            <w:noWrap/>
            <w:hideMark/>
          </w:tcPr>
          <w:p w14:paraId="69D8E155" w14:textId="77777777" w:rsidR="008A2744" w:rsidRPr="00C90081" w:rsidRDefault="008A2744" w:rsidP="00A62CCC">
            <w:pPr>
              <w:rPr>
                <w:rFonts w:cstheme="minorHAnsi"/>
                <w:szCs w:val="24"/>
              </w:rPr>
            </w:pPr>
            <w:r w:rsidRPr="00C90081">
              <w:rPr>
                <w:rFonts w:cstheme="minorHAnsi"/>
                <w:szCs w:val="24"/>
              </w:rPr>
              <w:t>0.36</w:t>
            </w:r>
          </w:p>
        </w:tc>
      </w:tr>
    </w:tbl>
    <w:p w14:paraId="5222D6F4" w14:textId="77777777" w:rsidR="008A2744" w:rsidRPr="00745C88" w:rsidRDefault="008A2744" w:rsidP="006A15A2">
      <w:pPr>
        <w:rPr>
          <w:b/>
          <w:bCs/>
          <w:i/>
          <w:szCs w:val="24"/>
        </w:rPr>
      </w:pPr>
    </w:p>
    <w:p w14:paraId="485A30DC" w14:textId="0153CF77" w:rsidR="006A15A2" w:rsidRDefault="006A15A2" w:rsidP="0048551F"/>
    <w:p w14:paraId="10422469" w14:textId="5FC3C569" w:rsidR="00E1386A" w:rsidRPr="0048551F" w:rsidRDefault="006A15A2" w:rsidP="0048551F">
      <w:pPr>
        <w:rPr>
          <w:highlight w:val="yellow"/>
        </w:rPr>
      </w:pPr>
      <w:r>
        <w:rPr>
          <w:b/>
          <w:color w:val="000000"/>
          <w:szCs w:val="24"/>
        </w:rPr>
        <w:br w:type="column"/>
      </w:r>
      <w:r w:rsidR="00693F66">
        <w:rPr>
          <w:b/>
          <w:color w:val="000000"/>
          <w:szCs w:val="24"/>
        </w:rPr>
        <w:lastRenderedPageBreak/>
        <w:t xml:space="preserve">Supplementary </w:t>
      </w:r>
      <w:r w:rsidR="00E1386A" w:rsidRPr="008C0424">
        <w:rPr>
          <w:b/>
          <w:color w:val="000000"/>
          <w:szCs w:val="24"/>
        </w:rPr>
        <w:t xml:space="preserve">Table </w:t>
      </w:r>
      <w:r w:rsidR="00E1386A">
        <w:rPr>
          <w:b/>
          <w:color w:val="000000"/>
          <w:szCs w:val="24"/>
        </w:rPr>
        <w:t>S</w:t>
      </w:r>
      <w:r w:rsidR="006453AE">
        <w:rPr>
          <w:b/>
          <w:color w:val="000000"/>
          <w:szCs w:val="24"/>
        </w:rPr>
        <w:t>2</w:t>
      </w:r>
      <w:r w:rsidR="00E1386A" w:rsidRPr="008C0424">
        <w:rPr>
          <w:color w:val="000000"/>
          <w:szCs w:val="24"/>
        </w:rPr>
        <w:t>: Dietary composition of eight species of anurans</w:t>
      </w:r>
      <w:bookmarkEnd w:id="0"/>
      <w:r w:rsidR="0060208F">
        <w:rPr>
          <w:color w:val="000000"/>
          <w:szCs w:val="24"/>
        </w:rPr>
        <w:t xml:space="preserve"> (in number)</w:t>
      </w:r>
    </w:p>
    <w:tbl>
      <w:tblPr>
        <w:tblW w:w="49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1"/>
        <w:gridCol w:w="688"/>
        <w:gridCol w:w="656"/>
        <w:gridCol w:w="754"/>
        <w:gridCol w:w="564"/>
        <w:gridCol w:w="658"/>
        <w:gridCol w:w="562"/>
        <w:gridCol w:w="658"/>
        <w:gridCol w:w="656"/>
        <w:gridCol w:w="613"/>
        <w:gridCol w:w="839"/>
      </w:tblGrid>
      <w:tr w:rsidR="00E1386A" w:rsidRPr="008C0424" w14:paraId="61EC3240" w14:textId="77777777" w:rsidTr="007E60F9">
        <w:trPr>
          <w:cantSplit/>
          <w:trHeight w:val="3017"/>
          <w:jc w:val="center"/>
        </w:trPr>
        <w:tc>
          <w:tcPr>
            <w:tcW w:w="1260" w:type="pct"/>
            <w:tcBorders>
              <w:tl2br w:val="single" w:sz="4" w:space="0" w:color="auto"/>
            </w:tcBorders>
            <w:noWrap/>
            <w:hideMark/>
          </w:tcPr>
          <w:p w14:paraId="547B8D5C" w14:textId="77777777" w:rsidR="00E1386A" w:rsidRPr="008C0424" w:rsidRDefault="00E1386A" w:rsidP="00727FC0">
            <w:pPr>
              <w:spacing w:after="0"/>
              <w:rPr>
                <w:b/>
                <w:szCs w:val="24"/>
              </w:rPr>
            </w:pPr>
            <w:r w:rsidRPr="008C0424">
              <w:rPr>
                <w:b/>
                <w:szCs w:val="24"/>
              </w:rPr>
              <w:t xml:space="preserve">                  Anuran</w:t>
            </w:r>
          </w:p>
          <w:p w14:paraId="22EAEBA0" w14:textId="77777777" w:rsidR="00E1386A" w:rsidRPr="008C0424" w:rsidRDefault="00E1386A" w:rsidP="00727FC0">
            <w:pPr>
              <w:spacing w:after="0"/>
              <w:rPr>
                <w:b/>
                <w:szCs w:val="24"/>
              </w:rPr>
            </w:pPr>
            <w:r w:rsidRPr="008C0424">
              <w:rPr>
                <w:b/>
                <w:szCs w:val="24"/>
              </w:rPr>
              <w:t xml:space="preserve">                   species </w:t>
            </w:r>
          </w:p>
          <w:p w14:paraId="295E0D80" w14:textId="77777777" w:rsidR="00E1386A" w:rsidRPr="008C0424" w:rsidRDefault="00E1386A" w:rsidP="00727FC0">
            <w:pPr>
              <w:spacing w:after="0"/>
              <w:rPr>
                <w:b/>
                <w:szCs w:val="24"/>
              </w:rPr>
            </w:pPr>
          </w:p>
          <w:p w14:paraId="1838C011" w14:textId="77777777" w:rsidR="00E1386A" w:rsidRPr="008C0424" w:rsidRDefault="00E1386A" w:rsidP="00727FC0">
            <w:pPr>
              <w:spacing w:after="0"/>
              <w:rPr>
                <w:b/>
                <w:szCs w:val="24"/>
              </w:rPr>
            </w:pPr>
          </w:p>
          <w:p w14:paraId="542D1A7A" w14:textId="77777777" w:rsidR="00E1386A" w:rsidRPr="008C0424" w:rsidRDefault="00E1386A" w:rsidP="00727FC0">
            <w:pPr>
              <w:spacing w:after="0"/>
              <w:rPr>
                <w:b/>
                <w:szCs w:val="24"/>
              </w:rPr>
            </w:pPr>
            <w:r w:rsidRPr="008C0424">
              <w:rPr>
                <w:b/>
                <w:szCs w:val="24"/>
              </w:rPr>
              <w:t>Prey</w:t>
            </w:r>
          </w:p>
          <w:p w14:paraId="615D8D0A" w14:textId="77777777" w:rsidR="00E1386A" w:rsidRPr="008C0424" w:rsidRDefault="00E1386A" w:rsidP="00727FC0">
            <w:pPr>
              <w:spacing w:after="0"/>
              <w:rPr>
                <w:b/>
                <w:szCs w:val="24"/>
              </w:rPr>
            </w:pPr>
            <w:r w:rsidRPr="008C0424">
              <w:rPr>
                <w:b/>
                <w:szCs w:val="24"/>
              </w:rPr>
              <w:t>Categories</w:t>
            </w:r>
          </w:p>
        </w:tc>
        <w:tc>
          <w:tcPr>
            <w:tcW w:w="387" w:type="pct"/>
            <w:noWrap/>
            <w:textDirection w:val="btLr"/>
            <w:hideMark/>
          </w:tcPr>
          <w:p w14:paraId="5CF8A6DA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i/>
                <w:iCs/>
                <w:color w:val="000000"/>
                <w:szCs w:val="24"/>
              </w:rPr>
            </w:pPr>
            <w:r w:rsidRPr="008C0424">
              <w:rPr>
                <w:b/>
                <w:bCs/>
                <w:i/>
                <w:iCs/>
                <w:color w:val="000000"/>
                <w:szCs w:val="24"/>
              </w:rPr>
              <w:t>Hoplobatrachus tigrinus</w:t>
            </w:r>
          </w:p>
        </w:tc>
        <w:tc>
          <w:tcPr>
            <w:tcW w:w="369" w:type="pct"/>
            <w:noWrap/>
            <w:textDirection w:val="btLr"/>
            <w:hideMark/>
          </w:tcPr>
          <w:p w14:paraId="4A25DA74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i/>
                <w:iCs/>
                <w:color w:val="000000"/>
                <w:szCs w:val="24"/>
              </w:rPr>
            </w:pPr>
            <w:r w:rsidRPr="008C0424">
              <w:rPr>
                <w:b/>
                <w:bCs/>
                <w:i/>
                <w:iCs/>
                <w:color w:val="000000"/>
                <w:szCs w:val="24"/>
              </w:rPr>
              <w:t>Euphlyctis cyanophlyctis</w:t>
            </w:r>
          </w:p>
        </w:tc>
        <w:tc>
          <w:tcPr>
            <w:tcW w:w="424" w:type="pct"/>
            <w:noWrap/>
            <w:textDirection w:val="btLr"/>
            <w:hideMark/>
          </w:tcPr>
          <w:p w14:paraId="293A6524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i/>
                <w:iCs/>
                <w:color w:val="000000"/>
                <w:szCs w:val="24"/>
              </w:rPr>
            </w:pPr>
            <w:r w:rsidRPr="008C0424">
              <w:rPr>
                <w:b/>
                <w:bCs/>
                <w:i/>
                <w:iCs/>
                <w:color w:val="000000"/>
                <w:szCs w:val="24"/>
              </w:rPr>
              <w:t>Hoplobatrachus crassus</w:t>
            </w:r>
          </w:p>
        </w:tc>
        <w:tc>
          <w:tcPr>
            <w:tcW w:w="317" w:type="pct"/>
            <w:noWrap/>
            <w:textDirection w:val="btLr"/>
            <w:hideMark/>
          </w:tcPr>
          <w:p w14:paraId="4046D71E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i/>
                <w:iCs/>
                <w:color w:val="000000"/>
                <w:szCs w:val="24"/>
              </w:rPr>
            </w:pPr>
            <w:r w:rsidRPr="008C0424">
              <w:rPr>
                <w:b/>
                <w:bCs/>
                <w:i/>
                <w:iCs/>
                <w:color w:val="000000"/>
                <w:szCs w:val="24"/>
              </w:rPr>
              <w:t>Minervarya teraiensis</w:t>
            </w:r>
          </w:p>
        </w:tc>
        <w:tc>
          <w:tcPr>
            <w:tcW w:w="370" w:type="pct"/>
            <w:noWrap/>
            <w:textDirection w:val="btLr"/>
            <w:hideMark/>
          </w:tcPr>
          <w:p w14:paraId="78B766D9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i/>
                <w:iCs/>
                <w:color w:val="000000"/>
                <w:szCs w:val="24"/>
              </w:rPr>
            </w:pPr>
            <w:r w:rsidRPr="008C0424">
              <w:rPr>
                <w:b/>
                <w:bCs/>
                <w:i/>
                <w:iCs/>
                <w:color w:val="000000"/>
                <w:szCs w:val="24"/>
              </w:rPr>
              <w:t>Polypedates maculatus</w:t>
            </w:r>
          </w:p>
        </w:tc>
        <w:tc>
          <w:tcPr>
            <w:tcW w:w="316" w:type="pct"/>
            <w:noWrap/>
            <w:textDirection w:val="btLr"/>
            <w:hideMark/>
          </w:tcPr>
          <w:p w14:paraId="2EF18194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i/>
                <w:iCs/>
                <w:color w:val="000000"/>
                <w:szCs w:val="24"/>
              </w:rPr>
            </w:pPr>
            <w:r w:rsidRPr="008C0424">
              <w:rPr>
                <w:b/>
                <w:bCs/>
                <w:i/>
                <w:iCs/>
                <w:color w:val="000000"/>
                <w:szCs w:val="24"/>
              </w:rPr>
              <w:t>Duttaphrynus melanostictus</w:t>
            </w:r>
          </w:p>
        </w:tc>
        <w:tc>
          <w:tcPr>
            <w:tcW w:w="370" w:type="pct"/>
            <w:noWrap/>
            <w:textDirection w:val="btLr"/>
            <w:hideMark/>
          </w:tcPr>
          <w:p w14:paraId="0204D03A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i/>
                <w:iCs/>
                <w:color w:val="000000"/>
                <w:szCs w:val="24"/>
              </w:rPr>
            </w:pPr>
            <w:r w:rsidRPr="008C0424">
              <w:rPr>
                <w:b/>
                <w:bCs/>
                <w:i/>
                <w:iCs/>
                <w:color w:val="000000"/>
                <w:szCs w:val="24"/>
              </w:rPr>
              <w:t>Uperodon taprobanicus</w:t>
            </w:r>
          </w:p>
        </w:tc>
        <w:tc>
          <w:tcPr>
            <w:tcW w:w="369" w:type="pct"/>
            <w:noWrap/>
            <w:textDirection w:val="btLr"/>
            <w:hideMark/>
          </w:tcPr>
          <w:p w14:paraId="0DB50329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i/>
                <w:iCs/>
                <w:color w:val="000000"/>
                <w:szCs w:val="24"/>
              </w:rPr>
            </w:pPr>
            <w:r w:rsidRPr="008C0424">
              <w:rPr>
                <w:b/>
                <w:bCs/>
                <w:i/>
                <w:iCs/>
                <w:color w:val="000000"/>
                <w:szCs w:val="24"/>
              </w:rPr>
              <w:t>Polypedates taeniatus</w:t>
            </w:r>
          </w:p>
        </w:tc>
        <w:tc>
          <w:tcPr>
            <w:tcW w:w="345" w:type="pct"/>
            <w:noWrap/>
            <w:textDirection w:val="btLr"/>
            <w:hideMark/>
          </w:tcPr>
          <w:p w14:paraId="7446F750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color w:val="000000"/>
                <w:szCs w:val="24"/>
              </w:rPr>
            </w:pPr>
            <w:r w:rsidRPr="008C0424">
              <w:rPr>
                <w:b/>
                <w:bCs/>
                <w:color w:val="000000"/>
                <w:szCs w:val="24"/>
              </w:rPr>
              <w:t>Total</w:t>
            </w:r>
          </w:p>
        </w:tc>
        <w:tc>
          <w:tcPr>
            <w:tcW w:w="472" w:type="pct"/>
            <w:noWrap/>
            <w:textDirection w:val="btLr"/>
            <w:hideMark/>
          </w:tcPr>
          <w:p w14:paraId="618AAA7A" w14:textId="77777777" w:rsidR="00E1386A" w:rsidRPr="008C0424" w:rsidRDefault="00E1386A" w:rsidP="00727FC0">
            <w:pPr>
              <w:spacing w:after="0"/>
              <w:ind w:left="113" w:right="113"/>
              <w:jc w:val="left"/>
              <w:rPr>
                <w:b/>
                <w:bCs/>
                <w:szCs w:val="24"/>
              </w:rPr>
            </w:pPr>
            <w:r w:rsidRPr="008C0424">
              <w:rPr>
                <w:b/>
                <w:bCs/>
                <w:szCs w:val="24"/>
              </w:rPr>
              <w:t>Percentage (%)</w:t>
            </w:r>
          </w:p>
          <w:p w14:paraId="1FBAF240" w14:textId="77777777" w:rsidR="00E1386A" w:rsidRPr="008C0424" w:rsidRDefault="00E1386A" w:rsidP="00727FC0">
            <w:pPr>
              <w:spacing w:after="0"/>
              <w:ind w:left="113" w:right="113"/>
              <w:rPr>
                <w:b/>
                <w:bCs/>
                <w:szCs w:val="24"/>
              </w:rPr>
            </w:pPr>
          </w:p>
        </w:tc>
      </w:tr>
      <w:tr w:rsidR="00E1386A" w:rsidRPr="008C0424" w14:paraId="1554F990" w14:textId="77777777" w:rsidTr="007E60F9">
        <w:trPr>
          <w:trHeight w:val="413"/>
          <w:jc w:val="center"/>
        </w:trPr>
        <w:tc>
          <w:tcPr>
            <w:tcW w:w="1260" w:type="pct"/>
            <w:noWrap/>
            <w:hideMark/>
          </w:tcPr>
          <w:p w14:paraId="3D50B983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Hymenoptera</w:t>
            </w:r>
          </w:p>
        </w:tc>
        <w:tc>
          <w:tcPr>
            <w:tcW w:w="387" w:type="pct"/>
            <w:noWrap/>
            <w:hideMark/>
          </w:tcPr>
          <w:p w14:paraId="5CE99E8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188</w:t>
            </w:r>
          </w:p>
        </w:tc>
        <w:tc>
          <w:tcPr>
            <w:tcW w:w="369" w:type="pct"/>
            <w:noWrap/>
            <w:hideMark/>
          </w:tcPr>
          <w:p w14:paraId="09733C8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27</w:t>
            </w:r>
          </w:p>
        </w:tc>
        <w:tc>
          <w:tcPr>
            <w:tcW w:w="424" w:type="pct"/>
            <w:noWrap/>
            <w:hideMark/>
          </w:tcPr>
          <w:p w14:paraId="24E66D6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18</w:t>
            </w:r>
          </w:p>
        </w:tc>
        <w:tc>
          <w:tcPr>
            <w:tcW w:w="317" w:type="pct"/>
            <w:noWrap/>
            <w:hideMark/>
          </w:tcPr>
          <w:p w14:paraId="36FEBD4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26</w:t>
            </w:r>
          </w:p>
        </w:tc>
        <w:tc>
          <w:tcPr>
            <w:tcW w:w="370" w:type="pct"/>
            <w:noWrap/>
            <w:hideMark/>
          </w:tcPr>
          <w:p w14:paraId="65B0895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40909C3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12</w:t>
            </w:r>
          </w:p>
        </w:tc>
        <w:tc>
          <w:tcPr>
            <w:tcW w:w="370" w:type="pct"/>
            <w:noWrap/>
            <w:hideMark/>
          </w:tcPr>
          <w:p w14:paraId="06C53E1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</w:t>
            </w:r>
          </w:p>
        </w:tc>
        <w:tc>
          <w:tcPr>
            <w:tcW w:w="369" w:type="pct"/>
            <w:noWrap/>
            <w:hideMark/>
          </w:tcPr>
          <w:p w14:paraId="57EB27CE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45" w:type="pct"/>
            <w:noWrap/>
            <w:hideMark/>
          </w:tcPr>
          <w:p w14:paraId="7362FFE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278</w:t>
            </w:r>
          </w:p>
        </w:tc>
        <w:tc>
          <w:tcPr>
            <w:tcW w:w="472" w:type="pct"/>
            <w:noWrap/>
            <w:hideMark/>
          </w:tcPr>
          <w:p w14:paraId="3800E4C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62.90</w:t>
            </w:r>
          </w:p>
        </w:tc>
      </w:tr>
      <w:tr w:rsidR="00E1386A" w:rsidRPr="008C0424" w14:paraId="3B15F0E5" w14:textId="77777777" w:rsidTr="007E60F9">
        <w:trPr>
          <w:trHeight w:val="413"/>
          <w:jc w:val="center"/>
        </w:trPr>
        <w:tc>
          <w:tcPr>
            <w:tcW w:w="1260" w:type="pct"/>
            <w:noWrap/>
            <w:hideMark/>
          </w:tcPr>
          <w:p w14:paraId="77F6D24A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Orthroptera</w:t>
            </w:r>
          </w:p>
        </w:tc>
        <w:tc>
          <w:tcPr>
            <w:tcW w:w="387" w:type="pct"/>
            <w:noWrap/>
            <w:hideMark/>
          </w:tcPr>
          <w:p w14:paraId="52EE5DF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6</w:t>
            </w:r>
          </w:p>
        </w:tc>
        <w:tc>
          <w:tcPr>
            <w:tcW w:w="369" w:type="pct"/>
            <w:noWrap/>
            <w:hideMark/>
          </w:tcPr>
          <w:p w14:paraId="1D96A02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4</w:t>
            </w:r>
          </w:p>
        </w:tc>
        <w:tc>
          <w:tcPr>
            <w:tcW w:w="424" w:type="pct"/>
            <w:noWrap/>
            <w:hideMark/>
          </w:tcPr>
          <w:p w14:paraId="368B859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21919268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70" w:type="pct"/>
            <w:noWrap/>
            <w:hideMark/>
          </w:tcPr>
          <w:p w14:paraId="68AA665D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6C25DBAB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03691FD1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69" w:type="pct"/>
            <w:noWrap/>
            <w:hideMark/>
          </w:tcPr>
          <w:p w14:paraId="72F64F98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6E585CA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12</w:t>
            </w:r>
          </w:p>
        </w:tc>
        <w:tc>
          <w:tcPr>
            <w:tcW w:w="472" w:type="pct"/>
            <w:noWrap/>
            <w:hideMark/>
          </w:tcPr>
          <w:p w14:paraId="4EE8266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2.71</w:t>
            </w:r>
          </w:p>
        </w:tc>
      </w:tr>
      <w:tr w:rsidR="00E1386A" w:rsidRPr="008C0424" w14:paraId="629533EC" w14:textId="77777777" w:rsidTr="007E60F9">
        <w:trPr>
          <w:trHeight w:val="494"/>
          <w:jc w:val="center"/>
        </w:trPr>
        <w:tc>
          <w:tcPr>
            <w:tcW w:w="1260" w:type="pct"/>
            <w:noWrap/>
            <w:hideMark/>
          </w:tcPr>
          <w:p w14:paraId="53C752DD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Hemiptera</w:t>
            </w:r>
          </w:p>
        </w:tc>
        <w:tc>
          <w:tcPr>
            <w:tcW w:w="387" w:type="pct"/>
            <w:noWrap/>
            <w:hideMark/>
          </w:tcPr>
          <w:p w14:paraId="20C2C1AD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11</w:t>
            </w:r>
          </w:p>
        </w:tc>
        <w:tc>
          <w:tcPr>
            <w:tcW w:w="369" w:type="pct"/>
            <w:noWrap/>
            <w:hideMark/>
          </w:tcPr>
          <w:p w14:paraId="6A8CD81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424" w:type="pct"/>
            <w:noWrap/>
            <w:hideMark/>
          </w:tcPr>
          <w:p w14:paraId="384A1CA8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0E3A2503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67AA9E9B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17939B3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</w:t>
            </w:r>
          </w:p>
        </w:tc>
        <w:tc>
          <w:tcPr>
            <w:tcW w:w="370" w:type="pct"/>
            <w:noWrap/>
            <w:hideMark/>
          </w:tcPr>
          <w:p w14:paraId="14B57C7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1173EC7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274477C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14</w:t>
            </w:r>
          </w:p>
        </w:tc>
        <w:tc>
          <w:tcPr>
            <w:tcW w:w="472" w:type="pct"/>
            <w:noWrap/>
            <w:hideMark/>
          </w:tcPr>
          <w:p w14:paraId="08B3537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3.17</w:t>
            </w:r>
          </w:p>
        </w:tc>
      </w:tr>
      <w:tr w:rsidR="00E1386A" w:rsidRPr="008C0424" w14:paraId="0A174AE9" w14:textId="77777777" w:rsidTr="007E60F9">
        <w:trPr>
          <w:trHeight w:val="404"/>
          <w:jc w:val="center"/>
        </w:trPr>
        <w:tc>
          <w:tcPr>
            <w:tcW w:w="1260" w:type="pct"/>
            <w:noWrap/>
            <w:hideMark/>
          </w:tcPr>
          <w:p w14:paraId="10F5DA13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Diptera</w:t>
            </w:r>
          </w:p>
        </w:tc>
        <w:tc>
          <w:tcPr>
            <w:tcW w:w="387" w:type="pct"/>
            <w:noWrap/>
            <w:hideMark/>
          </w:tcPr>
          <w:p w14:paraId="42BBCF9D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8</w:t>
            </w:r>
          </w:p>
        </w:tc>
        <w:tc>
          <w:tcPr>
            <w:tcW w:w="369" w:type="pct"/>
            <w:noWrap/>
            <w:hideMark/>
          </w:tcPr>
          <w:p w14:paraId="3A18832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</w:t>
            </w:r>
          </w:p>
        </w:tc>
        <w:tc>
          <w:tcPr>
            <w:tcW w:w="424" w:type="pct"/>
            <w:noWrap/>
            <w:hideMark/>
          </w:tcPr>
          <w:p w14:paraId="596CC6E3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17" w:type="pct"/>
            <w:noWrap/>
            <w:hideMark/>
          </w:tcPr>
          <w:p w14:paraId="3D16CA2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2E5541C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17C88D4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03E1133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6CAC16AD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20EECCEE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11</w:t>
            </w:r>
          </w:p>
        </w:tc>
        <w:tc>
          <w:tcPr>
            <w:tcW w:w="472" w:type="pct"/>
            <w:noWrap/>
            <w:hideMark/>
          </w:tcPr>
          <w:p w14:paraId="0438977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2.49</w:t>
            </w:r>
          </w:p>
        </w:tc>
      </w:tr>
      <w:tr w:rsidR="00E1386A" w:rsidRPr="008C0424" w14:paraId="3A46115D" w14:textId="77777777" w:rsidTr="007E60F9">
        <w:trPr>
          <w:trHeight w:val="502"/>
          <w:jc w:val="center"/>
        </w:trPr>
        <w:tc>
          <w:tcPr>
            <w:tcW w:w="1260" w:type="pct"/>
            <w:noWrap/>
            <w:hideMark/>
          </w:tcPr>
          <w:p w14:paraId="3AA1733C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Coleoptera</w:t>
            </w:r>
          </w:p>
        </w:tc>
        <w:tc>
          <w:tcPr>
            <w:tcW w:w="387" w:type="pct"/>
            <w:noWrap/>
            <w:hideMark/>
          </w:tcPr>
          <w:p w14:paraId="5ECE8D2D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24</w:t>
            </w:r>
          </w:p>
        </w:tc>
        <w:tc>
          <w:tcPr>
            <w:tcW w:w="369" w:type="pct"/>
            <w:noWrap/>
            <w:hideMark/>
          </w:tcPr>
          <w:p w14:paraId="350AE30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9</w:t>
            </w:r>
          </w:p>
        </w:tc>
        <w:tc>
          <w:tcPr>
            <w:tcW w:w="424" w:type="pct"/>
            <w:noWrap/>
            <w:hideMark/>
          </w:tcPr>
          <w:p w14:paraId="7DB4115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17" w:type="pct"/>
            <w:noWrap/>
            <w:hideMark/>
          </w:tcPr>
          <w:p w14:paraId="0009AD8B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5</w:t>
            </w:r>
          </w:p>
        </w:tc>
        <w:tc>
          <w:tcPr>
            <w:tcW w:w="370" w:type="pct"/>
            <w:noWrap/>
            <w:hideMark/>
          </w:tcPr>
          <w:p w14:paraId="0E5361E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2FDE809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3</w:t>
            </w:r>
          </w:p>
        </w:tc>
        <w:tc>
          <w:tcPr>
            <w:tcW w:w="370" w:type="pct"/>
            <w:noWrap/>
            <w:hideMark/>
          </w:tcPr>
          <w:p w14:paraId="05F789B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046B4B5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2334EC0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46</w:t>
            </w:r>
          </w:p>
        </w:tc>
        <w:tc>
          <w:tcPr>
            <w:tcW w:w="472" w:type="pct"/>
            <w:noWrap/>
            <w:hideMark/>
          </w:tcPr>
          <w:p w14:paraId="404F38E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10.41</w:t>
            </w:r>
          </w:p>
        </w:tc>
      </w:tr>
      <w:tr w:rsidR="00E1386A" w:rsidRPr="008C0424" w14:paraId="3A525956" w14:textId="77777777" w:rsidTr="007E60F9">
        <w:trPr>
          <w:trHeight w:val="502"/>
          <w:jc w:val="center"/>
        </w:trPr>
        <w:tc>
          <w:tcPr>
            <w:tcW w:w="1260" w:type="pct"/>
            <w:noWrap/>
            <w:hideMark/>
          </w:tcPr>
          <w:p w14:paraId="2D14FFC4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Lepidoptera</w:t>
            </w:r>
          </w:p>
        </w:tc>
        <w:tc>
          <w:tcPr>
            <w:tcW w:w="387" w:type="pct"/>
            <w:noWrap/>
            <w:hideMark/>
          </w:tcPr>
          <w:p w14:paraId="19A4DA0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69" w:type="pct"/>
            <w:noWrap/>
            <w:hideMark/>
          </w:tcPr>
          <w:p w14:paraId="644CC728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424" w:type="pct"/>
            <w:noWrap/>
            <w:hideMark/>
          </w:tcPr>
          <w:p w14:paraId="7081457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2A52AA58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405DA9C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6447909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28829B0B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3582B29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720A0A2B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472" w:type="pct"/>
            <w:noWrap/>
            <w:hideMark/>
          </w:tcPr>
          <w:p w14:paraId="0635001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0.23</w:t>
            </w:r>
          </w:p>
        </w:tc>
      </w:tr>
      <w:tr w:rsidR="00E1386A" w:rsidRPr="008C0424" w14:paraId="59248169" w14:textId="77777777" w:rsidTr="007E60F9">
        <w:trPr>
          <w:trHeight w:val="502"/>
          <w:jc w:val="center"/>
        </w:trPr>
        <w:tc>
          <w:tcPr>
            <w:tcW w:w="1260" w:type="pct"/>
            <w:noWrap/>
            <w:hideMark/>
          </w:tcPr>
          <w:p w14:paraId="043A1B4D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Larva</w:t>
            </w:r>
          </w:p>
        </w:tc>
        <w:tc>
          <w:tcPr>
            <w:tcW w:w="387" w:type="pct"/>
            <w:noWrap/>
            <w:hideMark/>
          </w:tcPr>
          <w:p w14:paraId="4436116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7</w:t>
            </w:r>
          </w:p>
        </w:tc>
        <w:tc>
          <w:tcPr>
            <w:tcW w:w="369" w:type="pct"/>
            <w:noWrap/>
            <w:hideMark/>
          </w:tcPr>
          <w:p w14:paraId="694620E9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12</w:t>
            </w:r>
          </w:p>
        </w:tc>
        <w:tc>
          <w:tcPr>
            <w:tcW w:w="424" w:type="pct"/>
            <w:noWrap/>
            <w:hideMark/>
          </w:tcPr>
          <w:p w14:paraId="426986F3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17" w:type="pct"/>
            <w:noWrap/>
            <w:hideMark/>
          </w:tcPr>
          <w:p w14:paraId="656AFF3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4</w:t>
            </w:r>
          </w:p>
        </w:tc>
        <w:tc>
          <w:tcPr>
            <w:tcW w:w="370" w:type="pct"/>
            <w:noWrap/>
            <w:hideMark/>
          </w:tcPr>
          <w:p w14:paraId="54CE43F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08112F4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165039A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1EC144C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7777DF6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25</w:t>
            </w:r>
          </w:p>
        </w:tc>
        <w:tc>
          <w:tcPr>
            <w:tcW w:w="472" w:type="pct"/>
            <w:noWrap/>
            <w:hideMark/>
          </w:tcPr>
          <w:p w14:paraId="4CC2683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5.66</w:t>
            </w:r>
          </w:p>
        </w:tc>
      </w:tr>
      <w:tr w:rsidR="00E1386A" w:rsidRPr="008C0424" w14:paraId="602F3694" w14:textId="77777777" w:rsidTr="007E60F9">
        <w:trPr>
          <w:trHeight w:val="502"/>
          <w:jc w:val="center"/>
        </w:trPr>
        <w:tc>
          <w:tcPr>
            <w:tcW w:w="1260" w:type="pct"/>
            <w:noWrap/>
            <w:hideMark/>
          </w:tcPr>
          <w:p w14:paraId="68856FE9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Spider</w:t>
            </w:r>
          </w:p>
        </w:tc>
        <w:tc>
          <w:tcPr>
            <w:tcW w:w="387" w:type="pct"/>
            <w:noWrap/>
            <w:hideMark/>
          </w:tcPr>
          <w:p w14:paraId="6223248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6</w:t>
            </w:r>
          </w:p>
        </w:tc>
        <w:tc>
          <w:tcPr>
            <w:tcW w:w="369" w:type="pct"/>
            <w:noWrap/>
            <w:hideMark/>
          </w:tcPr>
          <w:p w14:paraId="793CEB3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4</w:t>
            </w:r>
          </w:p>
        </w:tc>
        <w:tc>
          <w:tcPr>
            <w:tcW w:w="424" w:type="pct"/>
            <w:noWrap/>
            <w:hideMark/>
          </w:tcPr>
          <w:p w14:paraId="3118823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</w:t>
            </w:r>
          </w:p>
        </w:tc>
        <w:tc>
          <w:tcPr>
            <w:tcW w:w="317" w:type="pct"/>
            <w:noWrap/>
            <w:hideMark/>
          </w:tcPr>
          <w:p w14:paraId="1448146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2C42A10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1327A66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7327FE6E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6058BE91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47939D3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12</w:t>
            </w:r>
          </w:p>
        </w:tc>
        <w:tc>
          <w:tcPr>
            <w:tcW w:w="472" w:type="pct"/>
            <w:noWrap/>
            <w:hideMark/>
          </w:tcPr>
          <w:p w14:paraId="050306F9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2.71</w:t>
            </w:r>
          </w:p>
        </w:tc>
      </w:tr>
      <w:tr w:rsidR="00E1386A" w:rsidRPr="008C0424" w14:paraId="730DC4AF" w14:textId="77777777" w:rsidTr="007E60F9">
        <w:trPr>
          <w:trHeight w:val="502"/>
          <w:jc w:val="center"/>
        </w:trPr>
        <w:tc>
          <w:tcPr>
            <w:tcW w:w="1260" w:type="pct"/>
            <w:noWrap/>
            <w:hideMark/>
          </w:tcPr>
          <w:p w14:paraId="0E4DA77B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Snail</w:t>
            </w:r>
          </w:p>
        </w:tc>
        <w:tc>
          <w:tcPr>
            <w:tcW w:w="387" w:type="pct"/>
            <w:noWrap/>
            <w:hideMark/>
          </w:tcPr>
          <w:p w14:paraId="541ED9B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69" w:type="pct"/>
            <w:noWrap/>
            <w:hideMark/>
          </w:tcPr>
          <w:p w14:paraId="3E9459D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424" w:type="pct"/>
            <w:noWrap/>
            <w:hideMark/>
          </w:tcPr>
          <w:p w14:paraId="5C4764B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39EEE77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1D32A22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3A83E83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71717B3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69" w:type="pct"/>
            <w:noWrap/>
            <w:hideMark/>
          </w:tcPr>
          <w:p w14:paraId="299023D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19BC313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3</w:t>
            </w:r>
          </w:p>
        </w:tc>
        <w:tc>
          <w:tcPr>
            <w:tcW w:w="472" w:type="pct"/>
            <w:noWrap/>
            <w:hideMark/>
          </w:tcPr>
          <w:p w14:paraId="63BA099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0.68</w:t>
            </w:r>
          </w:p>
        </w:tc>
      </w:tr>
      <w:tr w:rsidR="00E1386A" w:rsidRPr="008C0424" w14:paraId="58CB03AE" w14:textId="77777777" w:rsidTr="007E60F9">
        <w:trPr>
          <w:trHeight w:val="502"/>
          <w:jc w:val="center"/>
        </w:trPr>
        <w:tc>
          <w:tcPr>
            <w:tcW w:w="1260" w:type="pct"/>
            <w:noWrap/>
            <w:hideMark/>
          </w:tcPr>
          <w:p w14:paraId="723F5293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Snake</w:t>
            </w:r>
          </w:p>
        </w:tc>
        <w:tc>
          <w:tcPr>
            <w:tcW w:w="387" w:type="pct"/>
            <w:noWrap/>
            <w:hideMark/>
          </w:tcPr>
          <w:p w14:paraId="024FCBE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69" w:type="pct"/>
            <w:noWrap/>
            <w:hideMark/>
          </w:tcPr>
          <w:p w14:paraId="4A4E82E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424" w:type="pct"/>
            <w:noWrap/>
            <w:hideMark/>
          </w:tcPr>
          <w:p w14:paraId="40FFFEC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37DD1D1D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38B2A3B3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383ECC6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5C34D5C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71FAE46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41190F78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472" w:type="pct"/>
            <w:noWrap/>
            <w:hideMark/>
          </w:tcPr>
          <w:p w14:paraId="7973568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0.23</w:t>
            </w:r>
          </w:p>
        </w:tc>
      </w:tr>
      <w:tr w:rsidR="00E1386A" w:rsidRPr="008C0424" w14:paraId="3A45C2A0" w14:textId="77777777" w:rsidTr="007E60F9">
        <w:trPr>
          <w:trHeight w:val="502"/>
          <w:jc w:val="center"/>
        </w:trPr>
        <w:tc>
          <w:tcPr>
            <w:tcW w:w="1260" w:type="pct"/>
            <w:noWrap/>
            <w:hideMark/>
          </w:tcPr>
          <w:p w14:paraId="7F59229E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Blattodea</w:t>
            </w:r>
          </w:p>
        </w:tc>
        <w:tc>
          <w:tcPr>
            <w:tcW w:w="387" w:type="pct"/>
            <w:noWrap/>
            <w:hideMark/>
          </w:tcPr>
          <w:p w14:paraId="199203A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</w:t>
            </w:r>
          </w:p>
        </w:tc>
        <w:tc>
          <w:tcPr>
            <w:tcW w:w="369" w:type="pct"/>
            <w:noWrap/>
            <w:hideMark/>
          </w:tcPr>
          <w:p w14:paraId="11A217A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424" w:type="pct"/>
            <w:noWrap/>
            <w:hideMark/>
          </w:tcPr>
          <w:p w14:paraId="12710A5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15A5EAA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1927834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1BE3EB4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11C5A3E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662E066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0EB942D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</w:t>
            </w:r>
          </w:p>
        </w:tc>
        <w:tc>
          <w:tcPr>
            <w:tcW w:w="472" w:type="pct"/>
            <w:noWrap/>
            <w:hideMark/>
          </w:tcPr>
          <w:p w14:paraId="7445F14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0.45</w:t>
            </w:r>
          </w:p>
        </w:tc>
      </w:tr>
      <w:tr w:rsidR="00E1386A" w:rsidRPr="008C0424" w14:paraId="67CF0111" w14:textId="77777777" w:rsidTr="007E60F9">
        <w:trPr>
          <w:trHeight w:val="502"/>
          <w:jc w:val="center"/>
        </w:trPr>
        <w:tc>
          <w:tcPr>
            <w:tcW w:w="1260" w:type="pct"/>
            <w:noWrap/>
            <w:hideMark/>
          </w:tcPr>
          <w:p w14:paraId="214856F5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Earthworm</w:t>
            </w:r>
          </w:p>
        </w:tc>
        <w:tc>
          <w:tcPr>
            <w:tcW w:w="387" w:type="pct"/>
            <w:noWrap/>
            <w:hideMark/>
          </w:tcPr>
          <w:p w14:paraId="6F3CBEE1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3</w:t>
            </w:r>
          </w:p>
        </w:tc>
        <w:tc>
          <w:tcPr>
            <w:tcW w:w="369" w:type="pct"/>
            <w:noWrap/>
            <w:hideMark/>
          </w:tcPr>
          <w:p w14:paraId="0873C1B1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424" w:type="pct"/>
            <w:noWrap/>
            <w:hideMark/>
          </w:tcPr>
          <w:p w14:paraId="5BDA51D4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61822A8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59A54D5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3594B81B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2567B1D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161D2F6A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78B0A77B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3</w:t>
            </w:r>
          </w:p>
        </w:tc>
        <w:tc>
          <w:tcPr>
            <w:tcW w:w="472" w:type="pct"/>
            <w:noWrap/>
            <w:hideMark/>
          </w:tcPr>
          <w:p w14:paraId="2C161FC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0.68</w:t>
            </w:r>
          </w:p>
        </w:tc>
      </w:tr>
      <w:tr w:rsidR="00E1386A" w:rsidRPr="008C0424" w14:paraId="441D6659" w14:textId="77777777" w:rsidTr="007E60F9">
        <w:trPr>
          <w:trHeight w:val="459"/>
          <w:jc w:val="center"/>
        </w:trPr>
        <w:tc>
          <w:tcPr>
            <w:tcW w:w="1260" w:type="pct"/>
            <w:noWrap/>
            <w:hideMark/>
          </w:tcPr>
          <w:p w14:paraId="0B68E436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Mariopoda</w:t>
            </w:r>
          </w:p>
        </w:tc>
        <w:tc>
          <w:tcPr>
            <w:tcW w:w="387" w:type="pct"/>
            <w:noWrap/>
            <w:hideMark/>
          </w:tcPr>
          <w:p w14:paraId="5207A8D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69" w:type="pct"/>
            <w:noWrap/>
            <w:hideMark/>
          </w:tcPr>
          <w:p w14:paraId="0AE4DC9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424" w:type="pct"/>
            <w:noWrap/>
            <w:hideMark/>
          </w:tcPr>
          <w:p w14:paraId="08EEF48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5226D16E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363D3743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657DD80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27D6A5A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709E726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0996C43D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472" w:type="pct"/>
            <w:noWrap/>
            <w:hideMark/>
          </w:tcPr>
          <w:p w14:paraId="77F3194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0.23</w:t>
            </w:r>
          </w:p>
        </w:tc>
      </w:tr>
      <w:tr w:rsidR="00E1386A" w:rsidRPr="008C0424" w14:paraId="3F725226" w14:textId="77777777" w:rsidTr="007E60F9">
        <w:trPr>
          <w:trHeight w:val="384"/>
          <w:jc w:val="center"/>
        </w:trPr>
        <w:tc>
          <w:tcPr>
            <w:tcW w:w="1260" w:type="pct"/>
            <w:noWrap/>
            <w:hideMark/>
          </w:tcPr>
          <w:p w14:paraId="36EC4EF5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Isopoda</w:t>
            </w:r>
          </w:p>
        </w:tc>
        <w:tc>
          <w:tcPr>
            <w:tcW w:w="387" w:type="pct"/>
            <w:noWrap/>
            <w:hideMark/>
          </w:tcPr>
          <w:p w14:paraId="229DD2B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69" w:type="pct"/>
            <w:noWrap/>
            <w:hideMark/>
          </w:tcPr>
          <w:p w14:paraId="1BA880E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424" w:type="pct"/>
            <w:noWrap/>
            <w:hideMark/>
          </w:tcPr>
          <w:p w14:paraId="2A66FFE1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4C73374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7B1C5EC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0A6CFD2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123829DE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0FAAF0A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2BE0248B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472" w:type="pct"/>
            <w:noWrap/>
            <w:hideMark/>
          </w:tcPr>
          <w:p w14:paraId="50E6C07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0.23</w:t>
            </w:r>
          </w:p>
        </w:tc>
      </w:tr>
      <w:tr w:rsidR="00E1386A" w:rsidRPr="008C0424" w14:paraId="20565737" w14:textId="77777777" w:rsidTr="007E60F9">
        <w:trPr>
          <w:trHeight w:val="370"/>
          <w:jc w:val="center"/>
        </w:trPr>
        <w:tc>
          <w:tcPr>
            <w:tcW w:w="1260" w:type="pct"/>
            <w:noWrap/>
            <w:hideMark/>
          </w:tcPr>
          <w:p w14:paraId="1FC64922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Tricoptera</w:t>
            </w:r>
          </w:p>
        </w:tc>
        <w:tc>
          <w:tcPr>
            <w:tcW w:w="387" w:type="pct"/>
            <w:noWrap/>
            <w:hideMark/>
          </w:tcPr>
          <w:p w14:paraId="14F0623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369" w:type="pct"/>
            <w:noWrap/>
            <w:hideMark/>
          </w:tcPr>
          <w:p w14:paraId="64F488AF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</w:t>
            </w:r>
          </w:p>
        </w:tc>
        <w:tc>
          <w:tcPr>
            <w:tcW w:w="424" w:type="pct"/>
            <w:noWrap/>
            <w:hideMark/>
          </w:tcPr>
          <w:p w14:paraId="142C7DF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7" w:type="pct"/>
            <w:noWrap/>
            <w:hideMark/>
          </w:tcPr>
          <w:p w14:paraId="09E91EC9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4F4EC562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1BF71B91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71E950C8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1ECCF0F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3744BAD9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2</w:t>
            </w:r>
          </w:p>
        </w:tc>
        <w:tc>
          <w:tcPr>
            <w:tcW w:w="472" w:type="pct"/>
            <w:noWrap/>
            <w:hideMark/>
          </w:tcPr>
          <w:p w14:paraId="62C0FA7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0.45</w:t>
            </w:r>
          </w:p>
        </w:tc>
      </w:tr>
      <w:tr w:rsidR="00E1386A" w:rsidRPr="008C0424" w14:paraId="42C89901" w14:textId="77777777" w:rsidTr="007E60F9">
        <w:trPr>
          <w:trHeight w:val="327"/>
          <w:jc w:val="center"/>
        </w:trPr>
        <w:tc>
          <w:tcPr>
            <w:tcW w:w="1260" w:type="pct"/>
            <w:noWrap/>
            <w:hideMark/>
          </w:tcPr>
          <w:p w14:paraId="2B5CAF99" w14:textId="77777777" w:rsidR="00E1386A" w:rsidRPr="008C0424" w:rsidRDefault="00E1386A" w:rsidP="00727FC0">
            <w:pPr>
              <w:spacing w:after="0"/>
              <w:rPr>
                <w:bCs/>
                <w:szCs w:val="24"/>
              </w:rPr>
            </w:pPr>
            <w:r w:rsidRPr="008C0424">
              <w:rPr>
                <w:bCs/>
                <w:szCs w:val="24"/>
              </w:rPr>
              <w:t>Anurophagy</w:t>
            </w:r>
          </w:p>
        </w:tc>
        <w:tc>
          <w:tcPr>
            <w:tcW w:w="387" w:type="pct"/>
            <w:noWrap/>
            <w:hideMark/>
          </w:tcPr>
          <w:p w14:paraId="1DC95986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17</w:t>
            </w:r>
          </w:p>
        </w:tc>
        <w:tc>
          <w:tcPr>
            <w:tcW w:w="369" w:type="pct"/>
            <w:noWrap/>
            <w:hideMark/>
          </w:tcPr>
          <w:p w14:paraId="507C347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9</w:t>
            </w:r>
          </w:p>
        </w:tc>
        <w:tc>
          <w:tcPr>
            <w:tcW w:w="424" w:type="pct"/>
            <w:noWrap/>
            <w:hideMark/>
          </w:tcPr>
          <w:p w14:paraId="47F550F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4</w:t>
            </w:r>
          </w:p>
        </w:tc>
        <w:tc>
          <w:tcPr>
            <w:tcW w:w="317" w:type="pct"/>
            <w:noWrap/>
            <w:hideMark/>
          </w:tcPr>
          <w:p w14:paraId="29309D4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490E7C71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16" w:type="pct"/>
            <w:noWrap/>
            <w:hideMark/>
          </w:tcPr>
          <w:p w14:paraId="4BC8D81C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70" w:type="pct"/>
            <w:noWrap/>
            <w:hideMark/>
          </w:tcPr>
          <w:p w14:paraId="73179AF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69" w:type="pct"/>
            <w:noWrap/>
            <w:hideMark/>
          </w:tcPr>
          <w:p w14:paraId="6B9FD130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0</w:t>
            </w:r>
          </w:p>
        </w:tc>
        <w:tc>
          <w:tcPr>
            <w:tcW w:w="345" w:type="pct"/>
            <w:noWrap/>
            <w:hideMark/>
          </w:tcPr>
          <w:p w14:paraId="6D28FCC5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30</w:t>
            </w:r>
          </w:p>
        </w:tc>
        <w:tc>
          <w:tcPr>
            <w:tcW w:w="472" w:type="pct"/>
            <w:noWrap/>
            <w:hideMark/>
          </w:tcPr>
          <w:p w14:paraId="587605C7" w14:textId="77777777" w:rsidR="00E1386A" w:rsidRPr="008C0424" w:rsidRDefault="00E1386A" w:rsidP="00727FC0">
            <w:pPr>
              <w:spacing w:after="0"/>
              <w:rPr>
                <w:szCs w:val="24"/>
              </w:rPr>
            </w:pPr>
            <w:r w:rsidRPr="008C0424">
              <w:rPr>
                <w:szCs w:val="24"/>
              </w:rPr>
              <w:t>6.79</w:t>
            </w:r>
          </w:p>
        </w:tc>
      </w:tr>
    </w:tbl>
    <w:p w14:paraId="24A2A2EB" w14:textId="77777777" w:rsidR="00E1386A" w:rsidRPr="008C0424" w:rsidRDefault="00E1386A" w:rsidP="00E1386A">
      <w:pPr>
        <w:pStyle w:val="Heading1"/>
        <w:jc w:val="both"/>
        <w:rPr>
          <w:sz w:val="24"/>
          <w:szCs w:val="24"/>
          <w:lang w:val="en-US"/>
        </w:rPr>
      </w:pPr>
    </w:p>
    <w:p w14:paraId="0E50C5E6" w14:textId="77777777" w:rsidR="00E1386A" w:rsidRDefault="00E1386A" w:rsidP="00E1386A">
      <w:pPr>
        <w:spacing w:line="480" w:lineRule="auto"/>
      </w:pPr>
    </w:p>
    <w:p w14:paraId="1A5E552F" w14:textId="3EE30ABE" w:rsidR="0060208F" w:rsidRDefault="00796589" w:rsidP="0060208F">
      <w:pPr>
        <w:pStyle w:val="Caption"/>
        <w:keepNext/>
        <w:spacing w:line="480" w:lineRule="auto"/>
        <w:jc w:val="left"/>
        <w:rPr>
          <w:rFonts w:ascii="Times New Roman" w:hAnsi="Times New Roman"/>
          <w:i w:val="0"/>
          <w:color w:val="000000"/>
          <w:sz w:val="24"/>
          <w:szCs w:val="24"/>
        </w:rPr>
      </w:pPr>
      <w:r>
        <w:br w:type="column"/>
      </w:r>
      <w:r w:rsidR="00693F66" w:rsidRPr="00693F66">
        <w:rPr>
          <w:rFonts w:ascii="Times New Roman" w:hAnsi="Times New Roman"/>
          <w:b/>
          <w:i w:val="0"/>
          <w:color w:val="000000"/>
          <w:sz w:val="24"/>
          <w:szCs w:val="24"/>
        </w:rPr>
        <w:lastRenderedPageBreak/>
        <w:t xml:space="preserve">Supplementary </w:t>
      </w:r>
      <w:r w:rsidR="0060208F" w:rsidRPr="008C0424"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Table </w:t>
      </w:r>
      <w:r w:rsidR="0060208F">
        <w:rPr>
          <w:rFonts w:ascii="Times New Roman" w:hAnsi="Times New Roman"/>
          <w:b/>
          <w:i w:val="0"/>
          <w:color w:val="000000"/>
          <w:sz w:val="24"/>
          <w:szCs w:val="24"/>
        </w:rPr>
        <w:t>S</w:t>
      </w:r>
      <w:r w:rsidR="006453AE">
        <w:rPr>
          <w:rFonts w:ascii="Times New Roman" w:hAnsi="Times New Roman"/>
          <w:b/>
          <w:i w:val="0"/>
          <w:color w:val="000000"/>
          <w:sz w:val="24"/>
          <w:szCs w:val="24"/>
        </w:rPr>
        <w:t>8</w:t>
      </w:r>
      <w:r w:rsidR="0060208F" w:rsidRPr="008C0424">
        <w:rPr>
          <w:rFonts w:ascii="Times New Roman" w:hAnsi="Times New Roman"/>
          <w:i w:val="0"/>
          <w:color w:val="000000"/>
          <w:sz w:val="24"/>
          <w:szCs w:val="24"/>
        </w:rPr>
        <w:t>: Dietary composition of eight species of anurans</w:t>
      </w:r>
      <w:r w:rsidR="0060208F">
        <w:rPr>
          <w:rFonts w:ascii="Times New Roman" w:hAnsi="Times New Roman"/>
          <w:i w:val="0"/>
          <w:color w:val="000000"/>
          <w:sz w:val="24"/>
          <w:szCs w:val="24"/>
        </w:rPr>
        <w:t xml:space="preserve"> (in percentage)</w:t>
      </w:r>
    </w:p>
    <w:tbl>
      <w:tblPr>
        <w:tblW w:w="8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810"/>
        <w:gridCol w:w="810"/>
        <w:gridCol w:w="990"/>
        <w:gridCol w:w="720"/>
        <w:gridCol w:w="720"/>
        <w:gridCol w:w="900"/>
        <w:gridCol w:w="630"/>
        <w:gridCol w:w="900"/>
      </w:tblGrid>
      <w:tr w:rsidR="00964755" w:rsidRPr="00964755" w14:paraId="64B7C541" w14:textId="77777777" w:rsidTr="00964755">
        <w:trPr>
          <w:cantSplit/>
          <w:trHeight w:val="1673"/>
        </w:trPr>
        <w:tc>
          <w:tcPr>
            <w:tcW w:w="1615" w:type="dxa"/>
            <w:shd w:val="clear" w:color="auto" w:fill="auto"/>
            <w:noWrap/>
            <w:textDirection w:val="btLr"/>
            <w:vAlign w:val="bottom"/>
            <w:hideMark/>
          </w:tcPr>
          <w:p w14:paraId="5006FFE1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sz w:val="22"/>
                <w:lang w:bidi="ne-NP"/>
              </w:rPr>
            </w:pPr>
          </w:p>
        </w:tc>
        <w:tc>
          <w:tcPr>
            <w:tcW w:w="810" w:type="dxa"/>
            <w:shd w:val="clear" w:color="auto" w:fill="auto"/>
            <w:noWrap/>
            <w:textDirection w:val="btLr"/>
            <w:vAlign w:val="bottom"/>
            <w:hideMark/>
          </w:tcPr>
          <w:p w14:paraId="3793363A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  <w:t>Hoplobatrachus tigrinus</w:t>
            </w:r>
          </w:p>
        </w:tc>
        <w:tc>
          <w:tcPr>
            <w:tcW w:w="810" w:type="dxa"/>
            <w:shd w:val="clear" w:color="auto" w:fill="auto"/>
            <w:noWrap/>
            <w:textDirection w:val="btLr"/>
            <w:vAlign w:val="bottom"/>
            <w:hideMark/>
          </w:tcPr>
          <w:p w14:paraId="25942098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  <w:t>Euphlyctis cyanophlyctis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bottom"/>
            <w:hideMark/>
          </w:tcPr>
          <w:p w14:paraId="3EB332AC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  <w:t>Hoplobatrachus crassus</w:t>
            </w:r>
          </w:p>
        </w:tc>
        <w:tc>
          <w:tcPr>
            <w:tcW w:w="720" w:type="dxa"/>
            <w:shd w:val="clear" w:color="auto" w:fill="auto"/>
            <w:noWrap/>
            <w:textDirection w:val="btLr"/>
            <w:vAlign w:val="bottom"/>
            <w:hideMark/>
          </w:tcPr>
          <w:p w14:paraId="7BABC6F3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  <w:t xml:space="preserve">Minervarya </w:t>
            </w:r>
            <w:r w:rsidRPr="00964755">
              <w:rPr>
                <w:rFonts w:eastAsia="Times New Roman"/>
                <w:b/>
                <w:bCs/>
                <w:color w:val="000000"/>
                <w:sz w:val="22"/>
                <w:lang w:bidi="ne-NP"/>
              </w:rPr>
              <w:t>sp.</w:t>
            </w:r>
          </w:p>
        </w:tc>
        <w:tc>
          <w:tcPr>
            <w:tcW w:w="720" w:type="dxa"/>
            <w:shd w:val="clear" w:color="auto" w:fill="auto"/>
            <w:noWrap/>
            <w:textDirection w:val="btLr"/>
            <w:vAlign w:val="bottom"/>
            <w:hideMark/>
          </w:tcPr>
          <w:p w14:paraId="07FC49A6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  <w:t>Polypedates maculatus</w:t>
            </w:r>
          </w:p>
        </w:tc>
        <w:tc>
          <w:tcPr>
            <w:tcW w:w="900" w:type="dxa"/>
            <w:shd w:val="clear" w:color="auto" w:fill="auto"/>
            <w:noWrap/>
            <w:textDirection w:val="btLr"/>
            <w:vAlign w:val="bottom"/>
            <w:hideMark/>
          </w:tcPr>
          <w:p w14:paraId="74A21209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  <w:t>Polypedates taeniatus</w:t>
            </w:r>
          </w:p>
        </w:tc>
        <w:tc>
          <w:tcPr>
            <w:tcW w:w="630" w:type="dxa"/>
            <w:shd w:val="clear" w:color="auto" w:fill="auto"/>
            <w:noWrap/>
            <w:textDirection w:val="btLr"/>
            <w:vAlign w:val="bottom"/>
            <w:hideMark/>
          </w:tcPr>
          <w:p w14:paraId="089ACDF9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  <w:t>Duttaphrynus melanostictus</w:t>
            </w:r>
          </w:p>
        </w:tc>
        <w:tc>
          <w:tcPr>
            <w:tcW w:w="900" w:type="dxa"/>
            <w:shd w:val="clear" w:color="auto" w:fill="auto"/>
            <w:noWrap/>
            <w:textDirection w:val="btLr"/>
            <w:vAlign w:val="bottom"/>
            <w:hideMark/>
          </w:tcPr>
          <w:p w14:paraId="35DC6FBF" w14:textId="77777777" w:rsidR="00964755" w:rsidRPr="00964755" w:rsidRDefault="00964755" w:rsidP="00964755">
            <w:pPr>
              <w:spacing w:after="0" w:line="240" w:lineRule="auto"/>
              <w:ind w:left="113" w:right="113"/>
              <w:jc w:val="left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bidi="ne-NP"/>
              </w:rPr>
              <w:t>Uperodon taprobanicus</w:t>
            </w:r>
          </w:p>
        </w:tc>
      </w:tr>
      <w:tr w:rsidR="00964755" w:rsidRPr="00964755" w14:paraId="244D7E5F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9174AC4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Hymenoptera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D9C409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0.68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E6665E0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0.39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95F22BB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0.67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1C4506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0.73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34D4B9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0.44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775AE22F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1.00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74A4139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0.71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590850F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0.33</w:t>
            </w:r>
          </w:p>
        </w:tc>
      </w:tr>
      <w:tr w:rsidR="00964755" w:rsidRPr="00964755" w14:paraId="47F94EFC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BF5C7E5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Orthroptera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F027DA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D9C1564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7ED520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66FBE7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7E9B2D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B7FC2D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7F639EC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BCF3A38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0.33</w:t>
            </w:r>
          </w:p>
        </w:tc>
      </w:tr>
      <w:tr w:rsidR="00964755" w:rsidRPr="00964755" w14:paraId="4E008B38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57EED1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Hemiptera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4271968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AA8814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D74382A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E9B8603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F710A5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EA77392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19095D1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74505E9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4EFF6D29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5E9B971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Diptera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27BCC3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0.03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2561B3F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C5FFB75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93E7A7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CEDF61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0067A50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738F4479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A42C7FF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5446FB87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80B8A79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Coleoptera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DCC0FD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0.09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88944D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5229E63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C22EAD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2993B9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0.44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B90BE58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1AE2F450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FC3595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464CA4CA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2C483A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Lepidoptera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7DBBF4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445B0FB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0A34AC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378739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EF7EDCF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86ADDC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16CAE6A3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0FEB404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7501A1E5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55AC117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Larva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5AE36E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0.03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77DAB9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B2D827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BF4218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FB6CDF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0.11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30991F2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130B06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3EB4D50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7C4A0F76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AACB1FF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Spider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E355B6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4FFF669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4106EBA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574994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52A26F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D25C59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5D1944F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D785462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1EA45A4D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040163B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Snail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5A1B2B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7521C2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40EDFCF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9ACC14B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38043D3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AB6A68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7C1E8D2F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B1B3A9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0.33</w:t>
            </w:r>
          </w:p>
        </w:tc>
      </w:tr>
      <w:tr w:rsidR="00964755" w:rsidRPr="00964755" w14:paraId="2256FEB3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228F778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Snake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18AA729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DFBB77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CBA468B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131151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3020D75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0CB2B0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4D3D959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4EA1701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0F4EC75A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E75DDA8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Blattodea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AC584E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6891432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3D8A06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88F3C69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A0D2E34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6B28B95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6AA1B55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8B76948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24E5A29A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C427327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Earthworm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C48867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55C7C20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8127DEA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8754CE2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7132989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52D1F6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3F1B43FB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40BD48B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3C120ED2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89BBA13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Mariopoda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93E335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52451CB3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06AD56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D8A5445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ECFB23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0F47E9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5EA9FAF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A0DBCD5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0139629D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CF6728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Isopoda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EB52D5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07994B36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EE6F99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E02A8D8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71431C5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CC6417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2CCA1F1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1186DC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0F1564CE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188CE4C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Tricoptera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485EE1FF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7B10D54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FD3F57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17BBD4E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31A173A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AF9E742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5029AAFD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699187D8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  <w:tr w:rsidR="00964755" w:rsidRPr="00964755" w14:paraId="1DD04CFD" w14:textId="77777777" w:rsidTr="00964755">
        <w:trPr>
          <w:trHeight w:val="290"/>
        </w:trPr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C8E590" w14:textId="77777777" w:rsidR="00964755" w:rsidRPr="00964755" w:rsidRDefault="00964755" w:rsidP="00964755">
            <w:pPr>
              <w:spacing w:after="0" w:line="240" w:lineRule="auto"/>
              <w:jc w:val="lef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Anurophagy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01B9E07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0.06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E8A4EC8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AFD1923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0.15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ABA1C52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0DD5001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05530484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14:paraId="5CE100BC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EE622C2" w14:textId="77777777" w:rsidR="00964755" w:rsidRPr="00964755" w:rsidRDefault="00964755" w:rsidP="0096475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lang w:bidi="ne-NP"/>
              </w:rPr>
            </w:pPr>
            <w:r w:rsidRPr="00964755">
              <w:rPr>
                <w:rFonts w:eastAsia="Times New Roman"/>
                <w:color w:val="000000"/>
                <w:sz w:val="22"/>
                <w:lang w:bidi="ne-NP"/>
              </w:rPr>
              <w:t>0.00</w:t>
            </w:r>
          </w:p>
        </w:tc>
      </w:tr>
    </w:tbl>
    <w:p w14:paraId="3ECF8573" w14:textId="77777777" w:rsidR="00964755" w:rsidRPr="00964755" w:rsidRDefault="00964755" w:rsidP="00477D31"/>
    <w:sectPr w:rsidR="00964755" w:rsidRPr="00964755" w:rsidSect="00A5334B">
      <w:footerReference w:type="default" r:id="rId6"/>
      <w:pgSz w:w="11909" w:h="16834" w:code="9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FC35D" w14:textId="77777777" w:rsidR="0066041A" w:rsidRDefault="0066041A">
      <w:pPr>
        <w:spacing w:after="0" w:line="240" w:lineRule="auto"/>
      </w:pPr>
      <w:r>
        <w:separator/>
      </w:r>
    </w:p>
  </w:endnote>
  <w:endnote w:type="continuationSeparator" w:id="0">
    <w:p w14:paraId="331664F6" w14:textId="77777777" w:rsidR="0066041A" w:rsidRDefault="00660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88935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4C8B1" w14:textId="77777777" w:rsidR="00C8363B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541AB9" w14:textId="77777777" w:rsidR="00C8363B" w:rsidRDefault="00C836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6F44A" w14:textId="77777777" w:rsidR="0066041A" w:rsidRDefault="0066041A">
      <w:pPr>
        <w:spacing w:after="0" w:line="240" w:lineRule="auto"/>
      </w:pPr>
      <w:r>
        <w:separator/>
      </w:r>
    </w:p>
  </w:footnote>
  <w:footnote w:type="continuationSeparator" w:id="0">
    <w:p w14:paraId="264E6587" w14:textId="77777777" w:rsidR="0066041A" w:rsidRDefault="006604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E5"/>
    <w:rsid w:val="00041D51"/>
    <w:rsid w:val="000770F6"/>
    <w:rsid w:val="000C58A1"/>
    <w:rsid w:val="000D5B53"/>
    <w:rsid w:val="000F511E"/>
    <w:rsid w:val="002F48EC"/>
    <w:rsid w:val="003113C8"/>
    <w:rsid w:val="003B20ED"/>
    <w:rsid w:val="003C47A6"/>
    <w:rsid w:val="003E30AE"/>
    <w:rsid w:val="00414585"/>
    <w:rsid w:val="00415706"/>
    <w:rsid w:val="00454FBF"/>
    <w:rsid w:val="00467163"/>
    <w:rsid w:val="00477D31"/>
    <w:rsid w:val="0048551F"/>
    <w:rsid w:val="004B3A4F"/>
    <w:rsid w:val="00521ECC"/>
    <w:rsid w:val="005D7671"/>
    <w:rsid w:val="005E4F1C"/>
    <w:rsid w:val="005F406B"/>
    <w:rsid w:val="0060208F"/>
    <w:rsid w:val="006063BC"/>
    <w:rsid w:val="006453AE"/>
    <w:rsid w:val="0066041A"/>
    <w:rsid w:val="00673F96"/>
    <w:rsid w:val="006842E7"/>
    <w:rsid w:val="00693F66"/>
    <w:rsid w:val="006A15A2"/>
    <w:rsid w:val="006D1011"/>
    <w:rsid w:val="006F17D9"/>
    <w:rsid w:val="00727FC0"/>
    <w:rsid w:val="00745C88"/>
    <w:rsid w:val="00796589"/>
    <w:rsid w:val="007B6F2C"/>
    <w:rsid w:val="0086430E"/>
    <w:rsid w:val="008A2744"/>
    <w:rsid w:val="00915751"/>
    <w:rsid w:val="00964755"/>
    <w:rsid w:val="00966337"/>
    <w:rsid w:val="00972D22"/>
    <w:rsid w:val="009E2E6D"/>
    <w:rsid w:val="00A26C04"/>
    <w:rsid w:val="00A36784"/>
    <w:rsid w:val="00A5334B"/>
    <w:rsid w:val="00A90394"/>
    <w:rsid w:val="00AC5E88"/>
    <w:rsid w:val="00AD553B"/>
    <w:rsid w:val="00AE3E09"/>
    <w:rsid w:val="00AF4E7D"/>
    <w:rsid w:val="00B144DC"/>
    <w:rsid w:val="00B14792"/>
    <w:rsid w:val="00B908D2"/>
    <w:rsid w:val="00BA73A4"/>
    <w:rsid w:val="00C357A9"/>
    <w:rsid w:val="00C379E5"/>
    <w:rsid w:val="00C8363B"/>
    <w:rsid w:val="00D3198A"/>
    <w:rsid w:val="00D34428"/>
    <w:rsid w:val="00D74AFB"/>
    <w:rsid w:val="00DA7E79"/>
    <w:rsid w:val="00E1386A"/>
    <w:rsid w:val="00E47E7F"/>
    <w:rsid w:val="00E976BD"/>
    <w:rsid w:val="00EC04FA"/>
    <w:rsid w:val="00EE6527"/>
    <w:rsid w:val="00F170CF"/>
    <w:rsid w:val="00F26A1F"/>
    <w:rsid w:val="00F40301"/>
    <w:rsid w:val="00FC12BA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D50F7"/>
  <w15:chartTrackingRefBased/>
  <w15:docId w15:val="{2FAECB93-29E5-408F-BC12-9001C335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86A"/>
    <w:pPr>
      <w:spacing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386A"/>
    <w:pPr>
      <w:keepNext/>
      <w:keepLines/>
      <w:spacing w:before="240" w:after="0" w:line="480" w:lineRule="auto"/>
      <w:jc w:val="center"/>
      <w:outlineLvl w:val="0"/>
    </w:pPr>
    <w:rPr>
      <w:rFonts w:eastAsia="Times New Roman"/>
      <w:b/>
      <w:sz w:val="28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386A"/>
    <w:rPr>
      <w:rFonts w:ascii="Times New Roman" w:eastAsia="Times New Roman" w:hAnsi="Times New Roman" w:cs="Times New Roman"/>
      <w:b/>
      <w:kern w:val="0"/>
      <w:sz w:val="28"/>
      <w:szCs w:val="32"/>
      <w:lang w:val="x-none" w:eastAsia="x-none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E1386A"/>
    <w:pPr>
      <w:spacing w:after="200" w:line="240" w:lineRule="auto"/>
    </w:pPr>
    <w:rPr>
      <w:rFonts w:ascii="Calibri" w:hAnsi="Calibri"/>
      <w:i/>
      <w:iCs/>
      <w:color w:val="44546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138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86A"/>
    <w:rPr>
      <w:rFonts w:ascii="Times New Roman" w:eastAsia="Calibri" w:hAnsi="Times New Roman" w:cs="Times New Roman"/>
      <w:kern w:val="0"/>
      <w:sz w:val="24"/>
      <w14:ligatures w14:val="none"/>
    </w:rPr>
  </w:style>
  <w:style w:type="character" w:styleId="LineNumber">
    <w:name w:val="line number"/>
    <w:basedOn w:val="DefaultParagraphFont"/>
    <w:uiPriority w:val="99"/>
    <w:semiHidden/>
    <w:unhideWhenUsed/>
    <w:rsid w:val="00E1386A"/>
  </w:style>
  <w:style w:type="table" w:styleId="TableGrid">
    <w:name w:val="Table Grid"/>
    <w:basedOn w:val="TableNormal"/>
    <w:uiPriority w:val="59"/>
    <w:rsid w:val="008A2744"/>
    <w:pPr>
      <w:spacing w:after="0" w:line="240" w:lineRule="auto"/>
      <w:jc w:val="both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8A2744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0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BPB</cp:lastModifiedBy>
  <cp:revision>4</cp:revision>
  <dcterms:created xsi:type="dcterms:W3CDTF">2025-03-04T16:03:00Z</dcterms:created>
  <dcterms:modified xsi:type="dcterms:W3CDTF">2025-03-04T16:06:00Z</dcterms:modified>
</cp:coreProperties>
</file>