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B5D58" w14:textId="77777777" w:rsidR="00CC3214" w:rsidRDefault="00CC3214" w:rsidP="00CC3214">
      <w:pPr>
        <w:pStyle w:val="ListParagraph"/>
        <w:numPr>
          <w:ilvl w:val="0"/>
          <w:numId w:val="1"/>
        </w:numPr>
      </w:pPr>
      <w:r>
        <w:t>Emotion emerges from hormones, blood pressure, ___________, respiration, muscle tension and ____________ processing.</w:t>
      </w:r>
    </w:p>
    <w:p w14:paraId="1558DAFA" w14:textId="1D9C3BD3" w:rsidR="00CC3214" w:rsidRDefault="00CC3214" w:rsidP="00CC3214">
      <w:pPr>
        <w:pStyle w:val="ListParagraph"/>
        <w:numPr>
          <w:ilvl w:val="0"/>
          <w:numId w:val="1"/>
        </w:numPr>
      </w:pPr>
      <w:r>
        <w:t>Individuals who suffer from depression and anxiety may have a hard time inhibiting what?</w:t>
      </w:r>
      <w:r w:rsidR="00003401">
        <w:t xml:space="preserve"> _____________________________</w:t>
      </w:r>
      <w:r w:rsidR="00FF7380">
        <w:t>________________</w:t>
      </w:r>
    </w:p>
    <w:p w14:paraId="0CD572C7" w14:textId="63DD4CF9" w:rsidR="00CC3214" w:rsidRDefault="00CC3214" w:rsidP="00CC3214">
      <w:pPr>
        <w:pStyle w:val="ListParagraph"/>
        <w:numPr>
          <w:ilvl w:val="0"/>
          <w:numId w:val="1"/>
        </w:numPr>
      </w:pPr>
      <w:r>
        <w:t>What is “vagal tone”?</w:t>
      </w:r>
      <w:r w:rsidR="00003401">
        <w:t>__________________________________________</w:t>
      </w:r>
    </w:p>
    <w:p w14:paraId="3BDEE132" w14:textId="6AA4EB79" w:rsidR="00003401" w:rsidRDefault="00003401" w:rsidP="00003401">
      <w:pPr>
        <w:ind w:left="720"/>
      </w:pPr>
    </w:p>
    <w:p w14:paraId="73A0FA7B" w14:textId="77777777" w:rsidR="00CC3214" w:rsidRDefault="00CC3214" w:rsidP="00CC3214">
      <w:pPr>
        <w:pStyle w:val="ListParagraph"/>
        <w:numPr>
          <w:ilvl w:val="0"/>
          <w:numId w:val="1"/>
        </w:numPr>
      </w:pPr>
      <w:r>
        <w:t xml:space="preserve">Heart rate ________ is used as an indicator of vagal tone. </w:t>
      </w:r>
    </w:p>
    <w:p w14:paraId="01B637C0" w14:textId="77777777" w:rsidR="00CC3214" w:rsidRDefault="00CC3214" w:rsidP="00CC3214">
      <w:pPr>
        <w:pStyle w:val="ListParagraph"/>
        <w:numPr>
          <w:ilvl w:val="0"/>
          <w:numId w:val="1"/>
        </w:numPr>
      </w:pPr>
      <w:r>
        <w:t>True or false: The sympathetic nervous system slows down the heart rate.</w:t>
      </w:r>
    </w:p>
    <w:p w14:paraId="468565FD" w14:textId="77777777" w:rsidR="00CC3214" w:rsidRDefault="00CC3214" w:rsidP="00CC3214">
      <w:pPr>
        <w:pStyle w:val="ListParagraph"/>
        <w:numPr>
          <w:ilvl w:val="0"/>
          <w:numId w:val="1"/>
        </w:numPr>
      </w:pPr>
      <w:r>
        <w:t xml:space="preserve">High vagal tone is associated with ____________ emotion regulation and behavioral flexibility. </w:t>
      </w:r>
    </w:p>
    <w:p w14:paraId="06A67F52" w14:textId="77777777" w:rsidR="00CC3214" w:rsidRDefault="00CC3214" w:rsidP="00CC3214">
      <w:pPr>
        <w:pStyle w:val="ListParagraph"/>
        <w:numPr>
          <w:ilvl w:val="0"/>
          <w:numId w:val="1"/>
        </w:numPr>
      </w:pPr>
      <w:r>
        <w:t>The prefrontal cortex, amygdala and hypothalamus are brain structures included in the __________ Autonomic Network.</w:t>
      </w:r>
    </w:p>
    <w:p w14:paraId="3C6F2031" w14:textId="77777777" w:rsidR="00CC3214" w:rsidRDefault="00CC3214" w:rsidP="00CC3214">
      <w:pPr>
        <w:pStyle w:val="ListParagraph"/>
        <w:numPr>
          <w:ilvl w:val="0"/>
          <w:numId w:val="1"/>
        </w:numPr>
      </w:pPr>
      <w:r>
        <w:t xml:space="preserve">True or false: The CAN controls the activity of the heart by controlling the sympathetic and parasympathetic nervous systems. </w:t>
      </w:r>
    </w:p>
    <w:p w14:paraId="0E32C282" w14:textId="5D2CF9E2" w:rsidR="00CC3214" w:rsidRDefault="00CC3214" w:rsidP="00CC3214">
      <w:pPr>
        <w:pStyle w:val="ListParagraph"/>
        <w:numPr>
          <w:ilvl w:val="0"/>
          <w:numId w:val="1"/>
        </w:numPr>
      </w:pPr>
      <w:r>
        <w:t>What is known about heart rate variability in those with depression?</w:t>
      </w:r>
      <w:r w:rsidR="00FF7380">
        <w:t>___________________________________________________</w:t>
      </w:r>
    </w:p>
    <w:p w14:paraId="4C5CAC60" w14:textId="19F7F22B" w:rsidR="00CC3214" w:rsidRDefault="00CC3214" w:rsidP="00CC3214">
      <w:pPr>
        <w:pStyle w:val="ListParagraph"/>
        <w:numPr>
          <w:ilvl w:val="0"/>
          <w:numId w:val="1"/>
        </w:numPr>
      </w:pPr>
      <w:r>
        <w:t xml:space="preserve">What is the </w:t>
      </w:r>
      <w:r w:rsidR="00FE3D8C">
        <w:t>benefit</w:t>
      </w:r>
      <w:r>
        <w:t xml:space="preserve"> of negative feedback</w:t>
      </w:r>
      <w:r w:rsidR="00FE3D8C">
        <w:t xml:space="preserve"> in terms of anxiety?</w:t>
      </w:r>
      <w:r w:rsidR="00FF7380">
        <w:t>_______________________________________________________</w:t>
      </w:r>
    </w:p>
    <w:sectPr w:rsidR="00CC3214" w:rsidSect="00152BC1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C7956" w14:textId="77777777" w:rsidR="00C91AA7" w:rsidRDefault="00C91AA7" w:rsidP="00FE3D8C">
      <w:r>
        <w:separator/>
      </w:r>
    </w:p>
  </w:endnote>
  <w:endnote w:type="continuationSeparator" w:id="0">
    <w:p w14:paraId="62993BCB" w14:textId="77777777" w:rsidR="00C91AA7" w:rsidRDefault="00C91AA7" w:rsidP="00FE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75006" w14:textId="77777777" w:rsidR="00C91AA7" w:rsidRDefault="00C91AA7" w:rsidP="00FE3D8C">
      <w:r>
        <w:separator/>
      </w:r>
    </w:p>
  </w:footnote>
  <w:footnote w:type="continuationSeparator" w:id="0">
    <w:p w14:paraId="2D34724D" w14:textId="77777777" w:rsidR="00C91AA7" w:rsidRDefault="00C91AA7" w:rsidP="00FE3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5B7DD" w14:textId="77777777" w:rsidR="00FE3D8C" w:rsidRDefault="00FE3D8C">
    <w:pPr>
      <w:pStyle w:val="Header"/>
    </w:pPr>
    <w:r>
      <w:t>Neurovisceral Integration Model fact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3172B"/>
    <w:multiLevelType w:val="hybridMultilevel"/>
    <w:tmpl w:val="F6547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14"/>
    <w:rsid w:val="00003401"/>
    <w:rsid w:val="00152BC1"/>
    <w:rsid w:val="00666869"/>
    <w:rsid w:val="00C91AA7"/>
    <w:rsid w:val="00CC3214"/>
    <w:rsid w:val="00FE3D8C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A69CAA"/>
  <w14:defaultImageDpi w14:val="300"/>
  <w15:docId w15:val="{B6A4F432-C038-DC4C-96EE-FB94FB15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Theme="minorEastAsia" w:hAnsi="Times" w:cs="Arial"/>
        <w:color w:val="444444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2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3D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D8C"/>
  </w:style>
  <w:style w:type="paragraph" w:styleId="Footer">
    <w:name w:val="footer"/>
    <w:basedOn w:val="Normal"/>
    <w:link w:val="FooterChar"/>
    <w:uiPriority w:val="99"/>
    <w:unhideWhenUsed/>
    <w:rsid w:val="00FE3D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de Oca</dc:creator>
  <cp:keywords/>
  <dc:description/>
  <cp:lastModifiedBy>de Oca, Beatrice</cp:lastModifiedBy>
  <cp:revision>2</cp:revision>
  <dcterms:created xsi:type="dcterms:W3CDTF">2023-06-13T03:00:00Z</dcterms:created>
  <dcterms:modified xsi:type="dcterms:W3CDTF">2023-06-13T03:00:00Z</dcterms:modified>
</cp:coreProperties>
</file>