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82449" w14:textId="25827E88" w:rsidR="004C515A" w:rsidRDefault="00D46403">
      <w:pPr>
        <w:pStyle w:val="Cuerpo"/>
      </w:pPr>
      <w:bookmarkStart w:id="0" w:name="_GoBack"/>
      <w:bookmarkEnd w:id="0"/>
      <w:r>
        <w:t>ESTRATEGIA</w:t>
      </w:r>
    </w:p>
    <w:p w14:paraId="03E4FCC9" w14:textId="77777777" w:rsidR="004C515A" w:rsidRDefault="00D46403">
      <w:pPr>
        <w:pStyle w:val="Cuerpo"/>
      </w:pPr>
      <w:r>
        <w:rPr>
          <w:lang w:val="es-ES_tradnl"/>
        </w:rPr>
        <w:t>Escuchamos a nuestros clientes e identificamos sus retos para definir objetivos concretos y medibles.</w:t>
      </w:r>
    </w:p>
    <w:p w14:paraId="7300FEB7" w14:textId="3767D5D1" w:rsidR="004C515A" w:rsidRDefault="00D46403">
      <w:pPr>
        <w:pStyle w:val="Cuerpo"/>
      </w:pPr>
      <w:r>
        <w:t>Dise</w:t>
      </w:r>
      <w:r>
        <w:rPr>
          <w:lang w:val="es-ES_tradnl"/>
        </w:rPr>
        <w:t>ñamos una estrategia de 360 grados combinando diferentes herramientas de comunicación orientada a desarrollar una Brand personality aut</w:t>
      </w:r>
      <w:r>
        <w:rPr>
          <w:lang w:val="fr-FR"/>
        </w:rPr>
        <w:t>é</w:t>
      </w:r>
      <w:r>
        <w:rPr>
          <w:lang w:val="es-ES_tradnl"/>
        </w:rPr>
        <w:t>ntica, relevante y cre</w:t>
      </w:r>
      <w:r>
        <w:t>í</w:t>
      </w:r>
      <w:r>
        <w:rPr>
          <w:lang w:val="it-IT"/>
        </w:rPr>
        <w:t>ble.</w:t>
      </w:r>
    </w:p>
    <w:p w14:paraId="0838A5BA" w14:textId="77777777" w:rsidR="004C515A" w:rsidRDefault="004C515A">
      <w:pPr>
        <w:pStyle w:val="Cuerpo"/>
      </w:pPr>
    </w:p>
    <w:p w14:paraId="5FB4D45C" w14:textId="6FE4CBB5" w:rsidR="004C515A" w:rsidRDefault="00D46403">
      <w:pPr>
        <w:pStyle w:val="Cuerpo"/>
      </w:pPr>
      <w:r>
        <w:rPr>
          <w:lang w:val="es-ES_tradnl"/>
        </w:rPr>
        <w:t>MEDIOS Y CONTENIDOS</w:t>
      </w:r>
    </w:p>
    <w:p w14:paraId="3743A444" w14:textId="77777777" w:rsidR="004C515A" w:rsidRDefault="00D46403">
      <w:pPr>
        <w:pStyle w:val="Cuerpo"/>
      </w:pPr>
      <w:r>
        <w:rPr>
          <w:lang w:val="es-ES_tradnl"/>
        </w:rPr>
        <w:t>Buscamos el camino idóneo para conectar con el p</w:t>
      </w:r>
      <w:r>
        <w:t>ú</w:t>
      </w:r>
      <w:r>
        <w:rPr>
          <w:lang w:val="pt-PT"/>
        </w:rPr>
        <w:t>blico objetivo a trav</w:t>
      </w:r>
      <w:r>
        <w:rPr>
          <w:lang w:val="fr-FR"/>
        </w:rPr>
        <w:t>é</w:t>
      </w:r>
      <w:r>
        <w:rPr>
          <w:lang w:val="es-ES_tradnl"/>
        </w:rPr>
        <w:t>s de los canales m</w:t>
      </w:r>
      <w:r>
        <w:t>á</w:t>
      </w:r>
      <w:r>
        <w:rPr>
          <w:lang w:val="es-ES_tradnl"/>
        </w:rPr>
        <w:t>s adecuados:</w:t>
      </w:r>
    </w:p>
    <w:p w14:paraId="39019A92" w14:textId="77777777" w:rsidR="004C515A" w:rsidRDefault="00D46403">
      <w:pPr>
        <w:pStyle w:val="Cuerpo"/>
      </w:pPr>
      <w:r>
        <w:rPr>
          <w:lang w:val="es-ES_tradnl"/>
        </w:rPr>
        <w:t>Creación de estrategias de prensa.</w:t>
      </w:r>
    </w:p>
    <w:p w14:paraId="0D93B307" w14:textId="77777777" w:rsidR="004C515A" w:rsidRDefault="00D46403">
      <w:pPr>
        <w:pStyle w:val="Cuerpo"/>
      </w:pPr>
      <w:r>
        <w:rPr>
          <w:lang w:val="es-ES_tradnl"/>
        </w:rPr>
        <w:t>Elaboración de contenidos editoriales y audiovisuales afines a la marca</w:t>
      </w:r>
    </w:p>
    <w:p w14:paraId="7647BACD" w14:textId="77777777" w:rsidR="004C515A" w:rsidRDefault="00D46403">
      <w:pPr>
        <w:pStyle w:val="Cuerpo"/>
      </w:pPr>
      <w:r>
        <w:rPr>
          <w:lang w:val="es-ES_tradnl"/>
        </w:rPr>
        <w:t>Gabinetes, dossiers, notas y ruedas de prensa</w:t>
      </w:r>
    </w:p>
    <w:p w14:paraId="38D65192" w14:textId="77777777" w:rsidR="004C515A" w:rsidRDefault="00D46403">
      <w:pPr>
        <w:pStyle w:val="Cuerpo"/>
      </w:pPr>
      <w:r>
        <w:rPr>
          <w:lang w:val="it-IT"/>
        </w:rPr>
        <w:t>Interlocuci</w:t>
      </w:r>
      <w:r>
        <w:rPr>
          <w:lang w:val="es-ES_tradnl"/>
        </w:rPr>
        <w:t>ón con medios con confianza y resolució</w:t>
      </w:r>
      <w:r>
        <w:t>n</w:t>
      </w:r>
    </w:p>
    <w:p w14:paraId="110414B3" w14:textId="77777777" w:rsidR="004C515A" w:rsidRDefault="00D46403">
      <w:pPr>
        <w:pStyle w:val="Cuerpo"/>
      </w:pPr>
      <w:r>
        <w:rPr>
          <w:lang w:val="es-ES_tradnl"/>
        </w:rPr>
        <w:t>Plan de medios, lobbying y showroom</w:t>
      </w:r>
    </w:p>
    <w:p w14:paraId="22FE1587" w14:textId="2D3B2F8A" w:rsidR="004C515A" w:rsidRDefault="00D46403">
      <w:pPr>
        <w:pStyle w:val="Cuerpo"/>
      </w:pPr>
      <w:r>
        <w:t>Aná</w:t>
      </w:r>
      <w:r>
        <w:rPr>
          <w:lang w:val="es-ES_tradnl"/>
        </w:rPr>
        <w:t>lisis, informes y medición de resultados</w:t>
      </w:r>
    </w:p>
    <w:p w14:paraId="088C9717" w14:textId="77777777" w:rsidR="004C515A" w:rsidRDefault="004C515A">
      <w:pPr>
        <w:pStyle w:val="Cuerpo"/>
      </w:pPr>
    </w:p>
    <w:p w14:paraId="01293443" w14:textId="1A3CE573" w:rsidR="004C515A" w:rsidRDefault="00D46403">
      <w:pPr>
        <w:pStyle w:val="Cuerpo"/>
      </w:pPr>
      <w:r>
        <w:t>RELACIONES EXTERNAS</w:t>
      </w:r>
    </w:p>
    <w:p w14:paraId="24C695AE" w14:textId="77777777" w:rsidR="004C515A" w:rsidRDefault="00D46403">
      <w:pPr>
        <w:pStyle w:val="Cuerpo"/>
      </w:pPr>
      <w:r>
        <w:rPr>
          <w:lang w:val="es-ES_tradnl"/>
        </w:rPr>
        <w:t>Identificamos a los p</w:t>
      </w:r>
      <w:r>
        <w:t>ú</w:t>
      </w:r>
      <w:r>
        <w:rPr>
          <w:lang w:val="pt-PT"/>
        </w:rPr>
        <w:t>blicos m</w:t>
      </w:r>
      <w:r>
        <w:t>á</w:t>
      </w:r>
      <w:r>
        <w:rPr>
          <w:lang w:val="es-ES_tradnl"/>
        </w:rPr>
        <w:t>s relevantes y los integramos en acciones y eventos clave, para convertirlos en prescriptores de la marca.</w:t>
      </w:r>
    </w:p>
    <w:p w14:paraId="7168F58C" w14:textId="77777777" w:rsidR="004C515A" w:rsidRDefault="00D46403">
      <w:pPr>
        <w:pStyle w:val="Cuerpo"/>
      </w:pPr>
      <w:r>
        <w:rPr>
          <w:lang w:val="es-ES_tradnl"/>
        </w:rPr>
        <w:t>Mantenemos una relación duradera y beneficiosa con los stakeholders de la marca mediante:</w:t>
      </w:r>
    </w:p>
    <w:p w14:paraId="62A0F02F" w14:textId="77777777" w:rsidR="004C515A" w:rsidRDefault="00D46403">
      <w:pPr>
        <w:pStyle w:val="Cuerpo"/>
      </w:pPr>
      <w:r>
        <w:rPr>
          <w:lang w:val="es-ES_tradnl"/>
        </w:rPr>
        <w:t>Estrategias con l</w:t>
      </w:r>
      <w:r>
        <w:t>í</w:t>
      </w:r>
      <w:r>
        <w:rPr>
          <w:lang w:val="pt-PT"/>
        </w:rPr>
        <w:t>deres de opini</w:t>
      </w:r>
      <w:r>
        <w:rPr>
          <w:lang w:val="es-ES_tradnl"/>
        </w:rPr>
        <w:t>ón y embajadores de marca</w:t>
      </w:r>
    </w:p>
    <w:p w14:paraId="532B2818" w14:textId="77777777" w:rsidR="004C515A" w:rsidRDefault="00D46403">
      <w:pPr>
        <w:pStyle w:val="Cuerpo"/>
      </w:pPr>
      <w:r>
        <w:rPr>
          <w:lang w:val="es-ES_tradnl"/>
        </w:rPr>
        <w:t>Bases de datos targetizadas</w:t>
      </w:r>
    </w:p>
    <w:p w14:paraId="39AE0593" w14:textId="77777777" w:rsidR="004C515A" w:rsidRDefault="00D46403">
      <w:pPr>
        <w:pStyle w:val="Cuerpo"/>
      </w:pPr>
      <w:r>
        <w:rPr>
          <w:lang w:val="es-ES_tradnl"/>
        </w:rPr>
        <w:t>Selección y contratación nacional e internacional de celebrities</w:t>
      </w:r>
    </w:p>
    <w:p w14:paraId="64189E9C" w14:textId="77777777" w:rsidR="004C515A" w:rsidRDefault="00D46403">
      <w:pPr>
        <w:pStyle w:val="Cuerpo"/>
      </w:pPr>
      <w:r>
        <w:rPr>
          <w:lang w:val="es-ES_tradnl"/>
        </w:rPr>
        <w:t>Planes Institucionales, de Protocolo y Secretar</w:t>
      </w:r>
      <w:r>
        <w:t>ía t</w:t>
      </w:r>
      <w:r>
        <w:rPr>
          <w:lang w:val="fr-FR"/>
        </w:rPr>
        <w:t>é</w:t>
      </w:r>
      <w:r>
        <w:rPr>
          <w:lang w:val="it-IT"/>
        </w:rPr>
        <w:t>cnica</w:t>
      </w:r>
    </w:p>
    <w:p w14:paraId="06E911B1" w14:textId="77777777" w:rsidR="004C515A" w:rsidRDefault="004C515A">
      <w:pPr>
        <w:pStyle w:val="Cuerpo"/>
      </w:pPr>
    </w:p>
    <w:p w14:paraId="769FC6A7" w14:textId="529B94E7" w:rsidR="004C515A" w:rsidRDefault="00D46403">
      <w:pPr>
        <w:pStyle w:val="Cuerpo"/>
      </w:pPr>
      <w:r>
        <w:rPr>
          <w:lang w:val="es-ES_tradnl"/>
        </w:rPr>
        <w:t>MARKETING DIGITAL Y SOCIAL MEDIA</w:t>
      </w:r>
    </w:p>
    <w:p w14:paraId="6A94FB9D" w14:textId="77777777" w:rsidR="004C515A" w:rsidRDefault="00D46403">
      <w:pPr>
        <w:pStyle w:val="Cuerpo"/>
      </w:pPr>
      <w:r>
        <w:rPr>
          <w:lang w:val="es-ES_tradnl"/>
        </w:rPr>
        <w:t>Analizamos la reputación online y la situación de la marca y definimos una estrategia digital, que desarrollamos mediante acciones de marketing online, contenidos y blogmarketing:</w:t>
      </w:r>
    </w:p>
    <w:p w14:paraId="7085951E" w14:textId="77777777" w:rsidR="004C515A" w:rsidRDefault="00D46403">
      <w:pPr>
        <w:pStyle w:val="Cuerpo"/>
      </w:pPr>
      <w:r>
        <w:t>Gesti</w:t>
      </w:r>
      <w:r>
        <w:rPr>
          <w:lang w:val="es-ES_tradnl"/>
        </w:rPr>
        <w:t>ó</w:t>
      </w:r>
      <w:r>
        <w:rPr>
          <w:lang w:val="pt-PT"/>
        </w:rPr>
        <w:t>n de comunidades online</w:t>
      </w:r>
    </w:p>
    <w:p w14:paraId="4FB68CFE" w14:textId="77777777" w:rsidR="004C515A" w:rsidRDefault="00D46403">
      <w:pPr>
        <w:pStyle w:val="Cuerpo"/>
      </w:pPr>
      <w:r>
        <w:t>Dinamizaci</w:t>
      </w:r>
      <w:r>
        <w:rPr>
          <w:lang w:val="es-ES_tradnl"/>
        </w:rPr>
        <w:t>ó</w:t>
      </w:r>
      <w:r>
        <w:rPr>
          <w:lang w:val="fr-FR"/>
        </w:rPr>
        <w:t>n de redes sociales</w:t>
      </w:r>
    </w:p>
    <w:p w14:paraId="294BD819" w14:textId="77777777" w:rsidR="004C515A" w:rsidRDefault="00D46403">
      <w:pPr>
        <w:pStyle w:val="Cuerpo"/>
      </w:pPr>
      <w:r>
        <w:rPr>
          <w:lang w:val="it-IT"/>
        </w:rPr>
        <w:t>Campa</w:t>
      </w:r>
      <w:r>
        <w:rPr>
          <w:lang w:val="es-ES_tradnl"/>
        </w:rPr>
        <w:t>ñas en medios digitales</w:t>
      </w:r>
    </w:p>
    <w:p w14:paraId="5DADF92B" w14:textId="77777777" w:rsidR="004C515A" w:rsidRDefault="00D46403">
      <w:pPr>
        <w:pStyle w:val="Cuerpo"/>
      </w:pPr>
      <w:r>
        <w:rPr>
          <w:lang w:val="es-ES_tradnl"/>
        </w:rPr>
        <w:t>Identificació</w:t>
      </w:r>
      <w:r>
        <w:rPr>
          <w:lang w:val="fr-FR"/>
        </w:rPr>
        <w:t>n de influencers</w:t>
      </w:r>
    </w:p>
    <w:p w14:paraId="763CC866" w14:textId="77777777" w:rsidR="004C515A" w:rsidRDefault="00D46403">
      <w:pPr>
        <w:pStyle w:val="Cuerpo"/>
      </w:pPr>
      <w:r>
        <w:t>Dise</w:t>
      </w:r>
      <w:r>
        <w:rPr>
          <w:lang w:val="es-ES_tradnl"/>
        </w:rPr>
        <w:t>ño, creación y producción de contenidos digitales</w:t>
      </w:r>
    </w:p>
    <w:p w14:paraId="14E0F2D5" w14:textId="77777777" w:rsidR="004C515A" w:rsidRDefault="00D46403">
      <w:pPr>
        <w:pStyle w:val="Cuerpo"/>
      </w:pPr>
      <w:r>
        <w:rPr>
          <w:lang w:val="es-ES_tradnl"/>
        </w:rPr>
        <w:t>Posicionamiento SEO-SEM</w:t>
      </w:r>
    </w:p>
    <w:p w14:paraId="22946366" w14:textId="77777777" w:rsidR="004C515A" w:rsidRDefault="004C515A">
      <w:pPr>
        <w:pStyle w:val="Cuerpo"/>
      </w:pPr>
    </w:p>
    <w:p w14:paraId="317C7E55" w14:textId="35AC3E9B" w:rsidR="004C515A" w:rsidRDefault="00D46403">
      <w:pPr>
        <w:pStyle w:val="Cuerpo"/>
      </w:pPr>
      <w:r>
        <w:t>EVENTOS</w:t>
      </w:r>
    </w:p>
    <w:p w14:paraId="10074425" w14:textId="77777777" w:rsidR="004C515A" w:rsidRDefault="00D46403">
      <w:pPr>
        <w:pStyle w:val="Cuerpo"/>
      </w:pPr>
      <w:r>
        <w:t>Dise</w:t>
      </w:r>
      <w:r>
        <w:rPr>
          <w:lang w:val="es-ES_tradnl"/>
        </w:rPr>
        <w:t>ñamos, ideamos y producimos eventos. Garantizamos una excelente ejecución, tanto en eventos de experiencias de marca como en corporativos.</w:t>
      </w:r>
    </w:p>
    <w:p w14:paraId="01CDFAF0" w14:textId="54AFAE91" w:rsidR="004C515A" w:rsidRDefault="00DF7AF9">
      <w:pPr>
        <w:pStyle w:val="Cuerpo"/>
      </w:pPr>
      <w:r>
        <w:rPr>
          <w:lang w:val="es-ES_tradnl"/>
        </w:rPr>
        <w:t>Ina</w:t>
      </w:r>
      <w:r w:rsidR="00D46403">
        <w:rPr>
          <w:lang w:val="es-ES_tradnl"/>
        </w:rPr>
        <w:t>u</w:t>
      </w:r>
      <w:r w:rsidR="00EB0BDF">
        <w:rPr>
          <w:lang w:val="es-ES_tradnl"/>
        </w:rPr>
        <w:t>gu</w:t>
      </w:r>
      <w:r w:rsidR="00D46403">
        <w:rPr>
          <w:lang w:val="es-ES_tradnl"/>
        </w:rPr>
        <w:t>raciones</w:t>
      </w:r>
    </w:p>
    <w:p w14:paraId="56208534" w14:textId="77777777" w:rsidR="004C515A" w:rsidRDefault="00D46403">
      <w:pPr>
        <w:pStyle w:val="Cuerpo"/>
      </w:pPr>
      <w:r>
        <w:rPr>
          <w:lang w:val="es-ES_tradnl"/>
        </w:rPr>
        <w:t>Presentaciones de moda (press days, desfiles)</w:t>
      </w:r>
    </w:p>
    <w:p w14:paraId="38A308B1" w14:textId="77777777" w:rsidR="004C515A" w:rsidRDefault="00D46403">
      <w:pPr>
        <w:pStyle w:val="Cuerpo"/>
      </w:pPr>
      <w:r>
        <w:rPr>
          <w:lang w:val="es-ES_tradnl"/>
        </w:rPr>
        <w:t>Presentaciones de producto</w:t>
      </w:r>
    </w:p>
    <w:p w14:paraId="61912EE3" w14:textId="77777777" w:rsidR="004C515A" w:rsidRDefault="00D46403">
      <w:pPr>
        <w:pStyle w:val="Cuerpo"/>
      </w:pPr>
      <w:r>
        <w:rPr>
          <w:lang w:val="es-ES_tradnl"/>
        </w:rPr>
        <w:t>Acciones en calle y punto de venta</w:t>
      </w:r>
    </w:p>
    <w:p w14:paraId="19C0AA56" w14:textId="77777777" w:rsidR="004C515A" w:rsidRDefault="00D46403">
      <w:pPr>
        <w:pStyle w:val="Cuerpo"/>
      </w:pPr>
      <w:r>
        <w:rPr>
          <w:lang w:val="es-ES_tradnl"/>
        </w:rPr>
        <w:t>Montajes ef</w:t>
      </w:r>
      <w:r>
        <w:t>í</w:t>
      </w:r>
      <w:r>
        <w:rPr>
          <w:lang w:val="es-ES_tradnl"/>
        </w:rPr>
        <w:t>meros</w:t>
      </w:r>
    </w:p>
    <w:p w14:paraId="0F535FFD" w14:textId="77777777" w:rsidR="004C515A" w:rsidRDefault="00D46403">
      <w:pPr>
        <w:pStyle w:val="Cuerpo"/>
      </w:pPr>
      <w:r>
        <w:rPr>
          <w:lang w:val="es-ES_tradnl"/>
        </w:rPr>
        <w:t>Congresos y convenciones</w:t>
      </w:r>
    </w:p>
    <w:p w14:paraId="0C962FF9" w14:textId="77777777" w:rsidR="004C515A" w:rsidRDefault="00D46403">
      <w:pPr>
        <w:pStyle w:val="Cuerpo"/>
      </w:pPr>
      <w:r>
        <w:rPr>
          <w:lang w:val="es-ES_tradnl"/>
        </w:rPr>
        <w:t>Ruedas de prensa</w:t>
      </w:r>
    </w:p>
    <w:p w14:paraId="78BB2CBC" w14:textId="77777777" w:rsidR="004C515A" w:rsidRDefault="004C515A">
      <w:pPr>
        <w:pStyle w:val="Cuerpo"/>
      </w:pPr>
    </w:p>
    <w:p w14:paraId="62035FC8" w14:textId="2BEA8E3C" w:rsidR="004C515A" w:rsidRDefault="00D46403">
      <w:pPr>
        <w:pStyle w:val="Cuerpo"/>
      </w:pPr>
      <w:r>
        <w:t>SPONSORING</w:t>
      </w:r>
    </w:p>
    <w:p w14:paraId="367E7125" w14:textId="77777777" w:rsidR="004C515A" w:rsidRDefault="00D46403">
      <w:pPr>
        <w:pStyle w:val="Cuerpo"/>
      </w:pPr>
      <w:r>
        <w:rPr>
          <w:lang w:val="es-ES_tradnl"/>
        </w:rPr>
        <w:t>Vinculamos las marcas con el patrocinio que m</w:t>
      </w:r>
      <w:r>
        <w:t>á</w:t>
      </w:r>
      <w:r>
        <w:rPr>
          <w:lang w:val="es-ES_tradnl"/>
        </w:rPr>
        <w:t>s se ajuste a su identidad y objetivos, con acciones que refuercen sus valores:</w:t>
      </w:r>
    </w:p>
    <w:p w14:paraId="2BC76B17" w14:textId="77777777" w:rsidR="004C515A" w:rsidRDefault="00D46403">
      <w:pPr>
        <w:pStyle w:val="Cuerpo"/>
      </w:pPr>
      <w:r>
        <w:rPr>
          <w:lang w:val="es-ES_tradnl"/>
        </w:rPr>
        <w:t>Plan de sponsoring y activación de patrocinios</w:t>
      </w:r>
    </w:p>
    <w:p w14:paraId="1C64123F" w14:textId="77777777" w:rsidR="004C515A" w:rsidRDefault="00D46403">
      <w:pPr>
        <w:pStyle w:val="Cuerpo"/>
      </w:pPr>
      <w:r>
        <w:rPr>
          <w:lang w:val="es-ES_tradnl"/>
        </w:rPr>
        <w:t>Generación de contenidos en territorios de la marca</w:t>
      </w:r>
    </w:p>
    <w:p w14:paraId="461CB9E7" w14:textId="77777777" w:rsidR="004C515A" w:rsidRDefault="00D46403">
      <w:pPr>
        <w:pStyle w:val="Cuerpo"/>
      </w:pPr>
      <w:r>
        <w:rPr>
          <w:lang w:val="es-ES_tradnl"/>
        </w:rPr>
        <w:t>ROI sobre la proyección de la marca y sobre la creación de valor</w:t>
      </w:r>
    </w:p>
    <w:p w14:paraId="4DD2D00E" w14:textId="605F6A0A" w:rsidR="004C515A" w:rsidRDefault="00D46403">
      <w:pPr>
        <w:pStyle w:val="Cuerpo"/>
      </w:pPr>
      <w:r>
        <w:rPr>
          <w:lang w:val="es-ES_tradnl"/>
        </w:rPr>
        <w:t>Captación de fondos para acciones de marca</w:t>
      </w:r>
    </w:p>
    <w:sectPr w:rsidR="004C515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DC1C5" w14:textId="77777777" w:rsidR="00F12D99" w:rsidRDefault="00F12D99">
      <w:r>
        <w:separator/>
      </w:r>
    </w:p>
  </w:endnote>
  <w:endnote w:type="continuationSeparator" w:id="0">
    <w:p w14:paraId="4B9A588E" w14:textId="77777777" w:rsidR="00F12D99" w:rsidRDefault="00F1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94617" w14:textId="77777777" w:rsidR="004C515A" w:rsidRDefault="004C515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A51AC" w14:textId="77777777" w:rsidR="00F12D99" w:rsidRDefault="00F12D99">
      <w:r>
        <w:separator/>
      </w:r>
    </w:p>
  </w:footnote>
  <w:footnote w:type="continuationSeparator" w:id="0">
    <w:p w14:paraId="1735256F" w14:textId="77777777" w:rsidR="00F12D99" w:rsidRDefault="00F12D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CB861" w14:textId="77777777" w:rsidR="004C515A" w:rsidRDefault="004C515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5A"/>
    <w:rsid w:val="00072EB7"/>
    <w:rsid w:val="00217527"/>
    <w:rsid w:val="002B3755"/>
    <w:rsid w:val="004C515A"/>
    <w:rsid w:val="007F725F"/>
    <w:rsid w:val="00A50E2A"/>
    <w:rsid w:val="00D46403"/>
    <w:rsid w:val="00DF7AF9"/>
    <w:rsid w:val="00EB0BDF"/>
    <w:rsid w:val="00F1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983D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344</Words>
  <Characters>1896</Characters>
  <Application>Microsoft Macintosh Word</Application>
  <DocSecurity>0</DocSecurity>
  <Lines>15</Lines>
  <Paragraphs>4</Paragraphs>
  <ScaleCrop>false</ScaleCrop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6</cp:revision>
  <cp:lastPrinted>2018-04-07T09:27:00Z</cp:lastPrinted>
  <dcterms:created xsi:type="dcterms:W3CDTF">2018-04-07T09:27:00Z</dcterms:created>
  <dcterms:modified xsi:type="dcterms:W3CDTF">2018-08-20T11:09:00Z</dcterms:modified>
</cp:coreProperties>
</file>