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B5EA1" w14:textId="77777777" w:rsidR="00DE252B" w:rsidRDefault="009774EB">
      <w:pPr>
        <w:pStyle w:val="Cuerpo"/>
      </w:pPr>
      <w:bookmarkStart w:id="0" w:name="_GoBack"/>
      <w:bookmarkEnd w:id="0"/>
      <w:r>
        <w:t>QU</w:t>
      </w:r>
      <w:r>
        <w:rPr>
          <w:lang w:val="pt-PT"/>
        </w:rPr>
        <w:t xml:space="preserve">É </w:t>
      </w:r>
      <w:r>
        <w:rPr>
          <w:lang w:val="es-ES_tradnl"/>
        </w:rPr>
        <w:t>SOMOS</w:t>
      </w:r>
    </w:p>
    <w:p w14:paraId="2F59F7A5" w14:textId="77777777" w:rsidR="00DE252B" w:rsidRDefault="009774EB">
      <w:pPr>
        <w:pStyle w:val="Cuerpo"/>
      </w:pPr>
      <w:r>
        <w:rPr>
          <w:lang w:val="es-ES_tradnl"/>
        </w:rPr>
        <w:t>Una agencia de comunicación y relaciones p</w:t>
      </w:r>
      <w:r>
        <w:t>ú</w:t>
      </w:r>
      <w:proofErr w:type="spellStart"/>
      <w:r>
        <w:rPr>
          <w:lang w:val="pt-PT"/>
        </w:rPr>
        <w:t>blicas</w:t>
      </w:r>
      <w:proofErr w:type="spellEnd"/>
      <w:r>
        <w:rPr>
          <w:lang w:val="pt-PT"/>
        </w:rPr>
        <w:t xml:space="preserve"> integrada.</w:t>
      </w:r>
    </w:p>
    <w:p w14:paraId="297E2E6A" w14:textId="77777777" w:rsidR="00DE252B" w:rsidRDefault="00DE252B">
      <w:pPr>
        <w:pStyle w:val="Cuerpo"/>
      </w:pPr>
    </w:p>
    <w:p w14:paraId="68C75832" w14:textId="77777777" w:rsidR="00DE252B" w:rsidRDefault="009774EB">
      <w:pPr>
        <w:pStyle w:val="Cuerpo"/>
      </w:pPr>
      <w:r>
        <w:rPr>
          <w:lang w:val="es-ES_tradnl"/>
        </w:rPr>
        <w:t xml:space="preserve">Especializada en </w:t>
      </w:r>
      <w:proofErr w:type="spellStart"/>
      <w:r>
        <w:rPr>
          <w:lang w:val="es-ES_tradnl"/>
        </w:rPr>
        <w:t>lifestyle</w:t>
      </w:r>
      <w:proofErr w:type="spellEnd"/>
      <w:r>
        <w:rPr>
          <w:lang w:val="es-ES_tradnl"/>
        </w:rPr>
        <w:t>.</w:t>
      </w:r>
    </w:p>
    <w:p w14:paraId="428F5F24" w14:textId="77777777" w:rsidR="00DE252B" w:rsidRDefault="00DE252B">
      <w:pPr>
        <w:pStyle w:val="Cuerpo"/>
      </w:pPr>
    </w:p>
    <w:p w14:paraId="1141ADEA" w14:textId="77777777" w:rsidR="00DE252B" w:rsidRDefault="009774EB">
      <w:pPr>
        <w:pStyle w:val="Cuerpo"/>
      </w:pPr>
      <w:r>
        <w:rPr>
          <w:lang w:val="pt-PT"/>
        </w:rPr>
        <w:t xml:space="preserve">Diferente. Singular. </w:t>
      </w:r>
      <w:r>
        <w:t>Ú</w:t>
      </w:r>
      <w:r>
        <w:rPr>
          <w:lang w:val="pt-PT"/>
        </w:rPr>
        <w:t>nica.</w:t>
      </w:r>
    </w:p>
    <w:p w14:paraId="1FB9A893" w14:textId="77777777" w:rsidR="00DE252B" w:rsidRDefault="00DE252B">
      <w:pPr>
        <w:pStyle w:val="Cuerpo"/>
      </w:pPr>
    </w:p>
    <w:p w14:paraId="3084DC94" w14:textId="77777777" w:rsidR="00DE252B" w:rsidRDefault="009774EB">
      <w:pPr>
        <w:pStyle w:val="Cuerpo"/>
      </w:pPr>
      <w:proofErr w:type="spellStart"/>
      <w:r>
        <w:rPr>
          <w:lang w:val="es-ES_tradnl"/>
        </w:rPr>
        <w:t>Planners</w:t>
      </w:r>
      <w:proofErr w:type="spellEnd"/>
      <w:r>
        <w:rPr>
          <w:lang w:val="es-ES_tradnl"/>
        </w:rPr>
        <w:t xml:space="preserve">, creativos, periodistas, </w:t>
      </w:r>
      <w:proofErr w:type="spellStart"/>
      <w:r>
        <w:rPr>
          <w:lang w:val="es-ES_tradnl"/>
        </w:rPr>
        <w:t>producers</w:t>
      </w:r>
      <w:proofErr w:type="spellEnd"/>
      <w:r>
        <w:rPr>
          <w:lang w:val="es-ES_tradnl"/>
        </w:rPr>
        <w:t>, programadores, analistas...</w:t>
      </w:r>
    </w:p>
    <w:p w14:paraId="740EF70C" w14:textId="77777777" w:rsidR="00DE252B" w:rsidRDefault="00DE252B">
      <w:pPr>
        <w:pStyle w:val="Cuerpo"/>
      </w:pPr>
    </w:p>
    <w:p w14:paraId="7D288D07" w14:textId="77777777" w:rsidR="00DE252B" w:rsidRDefault="009774EB">
      <w:pPr>
        <w:pStyle w:val="Cuerpo"/>
      </w:pPr>
      <w:r>
        <w:rPr>
          <w:lang w:val="es-ES_tradnl"/>
        </w:rPr>
        <w:t>Un equipo de m</w:t>
      </w:r>
      <w:r>
        <w:t>á</w:t>
      </w:r>
      <w:r>
        <w:rPr>
          <w:lang w:val="es-ES_tradnl"/>
        </w:rPr>
        <w:t>s de 60 profesionales de la comunicación cuyos talentos se complementan para alcanzar la excelencia de la marca.</w:t>
      </w:r>
    </w:p>
    <w:p w14:paraId="17B7478C" w14:textId="77777777" w:rsidR="00DE252B" w:rsidRDefault="00DE252B">
      <w:pPr>
        <w:pStyle w:val="Cuerpo"/>
      </w:pPr>
    </w:p>
    <w:p w14:paraId="6D407F07" w14:textId="77777777" w:rsidR="00DE252B" w:rsidRDefault="009774EB">
      <w:pPr>
        <w:pStyle w:val="Cuerpo"/>
      </w:pPr>
      <w:r>
        <w:t>QU</w:t>
      </w:r>
      <w:r>
        <w:rPr>
          <w:lang w:val="pt-PT"/>
        </w:rPr>
        <w:t xml:space="preserve">É </w:t>
      </w:r>
      <w:r>
        <w:rPr>
          <w:lang w:val="de-DE"/>
        </w:rPr>
        <w:t>OFRECEMOS</w:t>
      </w:r>
    </w:p>
    <w:p w14:paraId="5E562015" w14:textId="77777777" w:rsidR="00DE252B" w:rsidRDefault="009774EB">
      <w:pPr>
        <w:pStyle w:val="Cuerpo"/>
      </w:pPr>
      <w:r>
        <w:rPr>
          <w:lang w:val="es-ES_tradnl"/>
        </w:rPr>
        <w:t xml:space="preserve">Notoriedad y relevancia para la marca a </w:t>
      </w:r>
      <w:proofErr w:type="spellStart"/>
      <w:r>
        <w:rPr>
          <w:lang w:val="es-ES_tradnl"/>
        </w:rPr>
        <w:t>trav</w:t>
      </w:r>
      <w:proofErr w:type="spellEnd"/>
      <w:r>
        <w:rPr>
          <w:lang w:val="fr-FR"/>
        </w:rPr>
        <w:t>é</w:t>
      </w:r>
      <w:r>
        <w:rPr>
          <w:lang w:val="es-ES_tradnl"/>
        </w:rPr>
        <w:t>s de la definición y ejecución de una estrategia de comunicación y relaciones p</w:t>
      </w:r>
      <w:r>
        <w:t>ú</w:t>
      </w:r>
      <w:proofErr w:type="spellStart"/>
      <w:r>
        <w:rPr>
          <w:lang w:val="es-ES_tradnl"/>
        </w:rPr>
        <w:t>blicas</w:t>
      </w:r>
      <w:proofErr w:type="spellEnd"/>
      <w:r>
        <w:rPr>
          <w:lang w:val="es-ES_tradnl"/>
        </w:rPr>
        <w:t xml:space="preserve"> integrada y a medida.</w:t>
      </w:r>
    </w:p>
    <w:p w14:paraId="2919BF3D" w14:textId="77777777" w:rsidR="00DE252B" w:rsidRDefault="00DE252B">
      <w:pPr>
        <w:pStyle w:val="Cuerpo"/>
      </w:pPr>
    </w:p>
    <w:p w14:paraId="5BCA596E" w14:textId="77777777" w:rsidR="00DE252B" w:rsidRDefault="00DE252B">
      <w:pPr>
        <w:pStyle w:val="Cuerpo"/>
      </w:pPr>
    </w:p>
    <w:p w14:paraId="7CD5BBBB" w14:textId="77777777" w:rsidR="00DE252B" w:rsidRDefault="009774EB">
      <w:pPr>
        <w:pStyle w:val="Cuerpo"/>
      </w:pPr>
      <w:r>
        <w:rPr>
          <w:lang w:val="es-ES_tradnl"/>
        </w:rPr>
        <w:t xml:space="preserve">Trabajamos todas las </w:t>
      </w:r>
      <w:r>
        <w:t>á</w:t>
      </w:r>
      <w:r>
        <w:rPr>
          <w:lang w:val="es-ES_tradnl"/>
        </w:rPr>
        <w:t xml:space="preserve">reas de comunicación para conseguir con </w:t>
      </w:r>
      <w:r>
        <w:rPr>
          <w:lang w:val="fr-FR"/>
        </w:rPr>
        <w:t>é</w:t>
      </w:r>
      <w:proofErr w:type="spellStart"/>
      <w:r>
        <w:rPr>
          <w:lang w:val="es-ES_tradnl"/>
        </w:rPr>
        <w:t>xito</w:t>
      </w:r>
      <w:proofErr w:type="spellEnd"/>
      <w:r>
        <w:rPr>
          <w:lang w:val="es-ES_tradnl"/>
        </w:rPr>
        <w:t xml:space="preserve"> los objetivos de la marca.</w:t>
      </w:r>
    </w:p>
    <w:sectPr w:rsidR="00DE252B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AAC8B" w14:textId="77777777" w:rsidR="007F66BB" w:rsidRDefault="007F66BB">
      <w:r>
        <w:separator/>
      </w:r>
    </w:p>
  </w:endnote>
  <w:endnote w:type="continuationSeparator" w:id="0">
    <w:p w14:paraId="3128BCEC" w14:textId="77777777" w:rsidR="007F66BB" w:rsidRDefault="007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2C4BF" w14:textId="77777777" w:rsidR="00DE252B" w:rsidRDefault="00DE252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44CE8E" w14:textId="77777777" w:rsidR="007F66BB" w:rsidRDefault="007F66BB">
      <w:r>
        <w:separator/>
      </w:r>
    </w:p>
  </w:footnote>
  <w:footnote w:type="continuationSeparator" w:id="0">
    <w:p w14:paraId="64F5543E" w14:textId="77777777" w:rsidR="007F66BB" w:rsidRDefault="007F66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8AABC" w14:textId="77777777" w:rsidR="00DE252B" w:rsidRDefault="00DE252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52B"/>
    <w:rsid w:val="005718BB"/>
    <w:rsid w:val="007F66BB"/>
    <w:rsid w:val="009774EB"/>
    <w:rsid w:val="00DE252B"/>
    <w:rsid w:val="00DF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11E4A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506</Characters>
  <Application>Microsoft Macintosh Word</Application>
  <DocSecurity>0</DocSecurity>
  <Lines>4</Lines>
  <Paragraphs>1</Paragraphs>
  <ScaleCrop>false</ScaleCrop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3</cp:revision>
  <dcterms:created xsi:type="dcterms:W3CDTF">2018-04-07T09:27:00Z</dcterms:created>
  <dcterms:modified xsi:type="dcterms:W3CDTF">2018-08-20T11:09:00Z</dcterms:modified>
</cp:coreProperties>
</file>