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D55BC" w14:textId="77777777" w:rsidR="005E3534" w:rsidRPr="005B6F57" w:rsidRDefault="005E3534" w:rsidP="005B6F57">
      <w:r w:rsidRPr="005B6F57">
        <w:t xml:space="preserve">En Estudio de Comunicación, consultoría de comunicación y Relaciones Públicas, </w:t>
      </w:r>
      <w:r w:rsidRPr="005B6F57">
        <w:rPr>
          <w:highlight w:val="yellow"/>
        </w:rPr>
        <w:t xml:space="preserve">nuestro trabajo consiste en ayudar a las empresas e instituciones a comunicarse eficazmente con sus </w:t>
      </w:r>
      <w:r w:rsidRPr="00DC2CAB">
        <w:rPr>
          <w:highlight w:val="yellow"/>
        </w:rPr>
        <w:t>públicos objetivo: clientes, empleados, líderes de opinión, periodistas, accionistas, proveedores, comunidad financiera, administraciones, etcétera.</w:t>
      </w:r>
    </w:p>
    <w:p w14:paraId="0BAEB84F" w14:textId="77777777" w:rsidR="005E3534" w:rsidRPr="005B6F57" w:rsidRDefault="005E3534" w:rsidP="005B6F57">
      <w:r w:rsidRPr="005B6F57">
        <w:t>Somos capaces de colaborar en todo el proceso de la Comunicación, desde el diseño de estrategias y definición de mensajes, hasta la realización de cualquier acción específica.</w:t>
      </w:r>
    </w:p>
    <w:p w14:paraId="48E16C37" w14:textId="77777777" w:rsidR="005E3534" w:rsidRPr="005B6F57" w:rsidRDefault="005E3534" w:rsidP="005B6F57">
      <w:r w:rsidRPr="005B6F57">
        <w:t>Para ello, contamos con un equipo profesional de más de 160 personas con gran experiencia en Medios Informativos y Departamentos de Comunicación de compañías e instituciones, que conocen en profundidad el mundo de la Empresa y la Comunicación.</w:t>
      </w:r>
    </w:p>
    <w:p w14:paraId="0B0158B2" w14:textId="77777777" w:rsidR="005E3534" w:rsidRPr="005B6F57" w:rsidRDefault="005E3534" w:rsidP="005B6F57">
      <w:r w:rsidRPr="005B6F57">
        <w:fldChar w:fldCharType="begin"/>
      </w:r>
      <w:r w:rsidRPr="005B6F57">
        <w:instrText xml:space="preserve"> HYPERLINK "https://vimeo.com/74125614" \t "_blank" </w:instrText>
      </w:r>
      <w:r w:rsidRPr="005B6F57">
        <w:fldChar w:fldCharType="separate"/>
      </w:r>
    </w:p>
    <w:p w14:paraId="4DB4488E" w14:textId="77777777" w:rsidR="005E3534" w:rsidRPr="005B6F57" w:rsidRDefault="005E3534" w:rsidP="005B6F57">
      <w:r w:rsidRPr="005B6F57">
        <w:fldChar w:fldCharType="end"/>
      </w:r>
      <w:bookmarkStart w:id="0" w:name="_GoBack"/>
      <w:bookmarkEnd w:id="0"/>
    </w:p>
    <w:p w14:paraId="185049A7" w14:textId="77777777" w:rsidR="005E3534" w:rsidRPr="005B6F57" w:rsidRDefault="00B427DF" w:rsidP="005B6F57">
      <w:hyperlink r:id="rId5" w:tgtFrame="_blank" w:history="1">
        <w:r w:rsidR="005E3534" w:rsidRPr="005B6F57">
          <w:t>Consultoría</w:t>
        </w:r>
      </w:hyperlink>
    </w:p>
    <w:p w14:paraId="5B264BE1" w14:textId="77777777" w:rsidR="005E3534" w:rsidRPr="005B6F57" w:rsidRDefault="005E3534" w:rsidP="005B6F57">
      <w:r w:rsidRPr="005B6F57">
        <w:t>Auditoría de Comunicación externa e interna.</w:t>
      </w:r>
    </w:p>
    <w:p w14:paraId="6739EA20" w14:textId="77777777" w:rsidR="005E3534" w:rsidRPr="005B6F57" w:rsidRDefault="005E3534" w:rsidP="005B6F57">
      <w:r w:rsidRPr="005B6F57">
        <w:t>Elaboración y Gestión de Plan de Comunicación.</w:t>
      </w:r>
    </w:p>
    <w:p w14:paraId="33D7C357" w14:textId="77777777" w:rsidR="005E3534" w:rsidRPr="005B6F57" w:rsidRDefault="005E3534" w:rsidP="005B6F57">
      <w:r w:rsidRPr="005B6F57">
        <w:t>Organización de la Comunicación.</w:t>
      </w:r>
    </w:p>
    <w:p w14:paraId="776DA1CA" w14:textId="77777777" w:rsidR="005E3534" w:rsidRPr="005B6F57" w:rsidRDefault="005E3534" w:rsidP="005B6F57">
      <w:r w:rsidRPr="005B6F57">
        <w:t>Asesoramiento estratégico.</w:t>
      </w:r>
    </w:p>
    <w:p w14:paraId="43E4C3A2" w14:textId="77777777" w:rsidR="005E3534" w:rsidRPr="005B6F57" w:rsidRDefault="005E3534" w:rsidP="005B6F57">
      <w:r w:rsidRPr="005B6F57">
        <w:t>Formación de portavoces.</w:t>
      </w:r>
    </w:p>
    <w:p w14:paraId="3A32046E" w14:textId="77777777" w:rsidR="005E3534" w:rsidRPr="005B6F57" w:rsidRDefault="005E3534" w:rsidP="005B6F57">
      <w:r w:rsidRPr="005B6F57">
        <w:t>Planes e informes de responsabilidad y reputación social corporativa.</w:t>
      </w:r>
    </w:p>
    <w:p w14:paraId="4B217AC7" w14:textId="77777777" w:rsidR="00EB4BAA" w:rsidRPr="005B6F57" w:rsidRDefault="00EB4BAA" w:rsidP="005B6F57"/>
    <w:p w14:paraId="2BE0BCFD" w14:textId="77777777" w:rsidR="005E3534" w:rsidRPr="005B6F57" w:rsidRDefault="00B427DF" w:rsidP="005B6F57">
      <w:hyperlink r:id="rId6" w:tgtFrame="_blank" w:history="1">
        <w:r w:rsidR="005E3534" w:rsidRPr="005B6F57">
          <w:t>Comunicación Financiera</w:t>
        </w:r>
      </w:hyperlink>
    </w:p>
    <w:p w14:paraId="67BF0542" w14:textId="77777777" w:rsidR="005E3534" w:rsidRPr="005B6F57" w:rsidRDefault="005E3534" w:rsidP="005B6F57">
      <w:r w:rsidRPr="005B6F57">
        <w:t xml:space="preserve">Difusión pública de operaciones financieras: salidas a Bolsa, </w:t>
      </w:r>
      <w:proofErr w:type="spellStart"/>
      <w:r w:rsidRPr="005B6F57">
        <w:t>OPAs</w:t>
      </w:r>
      <w:proofErr w:type="spellEnd"/>
      <w:r w:rsidRPr="005B6F57">
        <w:t>, OPV, ampliaciones de capital, fusiones y adquisiciones, etcétera.</w:t>
      </w:r>
    </w:p>
    <w:p w14:paraId="26399C88" w14:textId="77777777" w:rsidR="005E3534" w:rsidRPr="005B6F57" w:rsidRDefault="005E3534" w:rsidP="005B6F57">
      <w:r w:rsidRPr="005B6F57">
        <w:t>Comunicación con los inversores institucionales, individuales e intermediarios financieros.</w:t>
      </w:r>
    </w:p>
    <w:p w14:paraId="0B36C1EF" w14:textId="77777777" w:rsidR="005E3534" w:rsidRPr="005B6F57" w:rsidRDefault="005E3534" w:rsidP="005B6F57">
      <w:r w:rsidRPr="005B6F57">
        <w:t xml:space="preserve">Diseño y organización de </w:t>
      </w:r>
      <w:proofErr w:type="spellStart"/>
      <w:r w:rsidRPr="005B6F57">
        <w:t>road</w:t>
      </w:r>
      <w:proofErr w:type="spellEnd"/>
      <w:r w:rsidRPr="005B6F57">
        <w:t>-shows.</w:t>
      </w:r>
    </w:p>
    <w:p w14:paraId="4EBAADF6" w14:textId="77777777" w:rsidR="005E3534" w:rsidRPr="005B6F57" w:rsidRDefault="005E3534" w:rsidP="005B6F57">
      <w:r w:rsidRPr="005B6F57">
        <w:t>Diseño y organización de la oficina del accionista.</w:t>
      </w:r>
    </w:p>
    <w:p w14:paraId="6AB0A2C9" w14:textId="77777777" w:rsidR="005E3534" w:rsidRPr="005B6F57" w:rsidRDefault="005E3534" w:rsidP="005B6F57">
      <w:r w:rsidRPr="005B6F57">
        <w:t>Diseño y organización de juntas generales de accionistas.</w:t>
      </w:r>
    </w:p>
    <w:p w14:paraId="5E6FFCDB" w14:textId="77777777" w:rsidR="00EB4BAA" w:rsidRPr="005B6F57" w:rsidRDefault="00EB4BAA" w:rsidP="005B6F57"/>
    <w:p w14:paraId="1561F2DB" w14:textId="77777777" w:rsidR="005E3534" w:rsidRPr="005B6F57" w:rsidRDefault="00B427DF" w:rsidP="005B6F57">
      <w:hyperlink r:id="rId7" w:tgtFrame="_blank" w:history="1">
        <w:r w:rsidR="005E3534" w:rsidRPr="005B6F57">
          <w:t>Comunicación de Crisis</w:t>
        </w:r>
      </w:hyperlink>
    </w:p>
    <w:p w14:paraId="69AE7C5F" w14:textId="77777777" w:rsidR="005E3534" w:rsidRPr="005B6F57" w:rsidRDefault="005E3534" w:rsidP="005B6F57">
      <w:r w:rsidRPr="005B6F57">
        <w:t>Análisis estratégico.</w:t>
      </w:r>
    </w:p>
    <w:p w14:paraId="65E626EB" w14:textId="77777777" w:rsidR="005E3534" w:rsidRPr="005B6F57" w:rsidRDefault="005E3534" w:rsidP="005B6F57">
      <w:r w:rsidRPr="005B6F57">
        <w:t>Simulación de escenarios.</w:t>
      </w:r>
    </w:p>
    <w:p w14:paraId="4970007A" w14:textId="77777777" w:rsidR="005E3534" w:rsidRPr="005B6F57" w:rsidRDefault="005E3534" w:rsidP="005B6F57">
      <w:r w:rsidRPr="005B6F57">
        <w:t>Plan de choque y estrategia de Comunicación.</w:t>
      </w:r>
    </w:p>
    <w:p w14:paraId="68CF32DE" w14:textId="77777777" w:rsidR="005E3534" w:rsidRPr="005B6F57" w:rsidRDefault="005E3534" w:rsidP="005B6F57">
      <w:r w:rsidRPr="005B6F57">
        <w:t>Puesta en práctica de estrategia y acciones.</w:t>
      </w:r>
    </w:p>
    <w:p w14:paraId="6FDF53B9" w14:textId="77777777" w:rsidR="005E3534" w:rsidRPr="005B6F57" w:rsidRDefault="005E3534" w:rsidP="005B6F57">
      <w:r w:rsidRPr="005B6F57">
        <w:t>Manual de Comunicación para situaciones de crisis.</w:t>
      </w:r>
    </w:p>
    <w:p w14:paraId="659BE1AE" w14:textId="77777777" w:rsidR="005E3534" w:rsidRPr="005B6F57" w:rsidRDefault="005E3534" w:rsidP="005B6F57">
      <w:r w:rsidRPr="005B6F57">
        <w:fldChar w:fldCharType="begin"/>
      </w:r>
      <w:r w:rsidRPr="005B6F57">
        <w:instrText xml:space="preserve"> HYPERLINK "https://vimeo.com/74125606" \t "_blank" </w:instrText>
      </w:r>
      <w:r w:rsidRPr="005B6F57">
        <w:fldChar w:fldCharType="separate"/>
      </w:r>
    </w:p>
    <w:p w14:paraId="282DCB9F" w14:textId="77777777" w:rsidR="005E3534" w:rsidRPr="005B6F57" w:rsidRDefault="005E3534" w:rsidP="005B6F57">
      <w:r w:rsidRPr="005B6F57">
        <w:fldChar w:fldCharType="end"/>
      </w:r>
    </w:p>
    <w:p w14:paraId="1D13276E" w14:textId="77777777" w:rsidR="00EB4BAA" w:rsidRPr="005B6F57" w:rsidRDefault="00EB4BAA" w:rsidP="005B6F57"/>
    <w:p w14:paraId="7FE94C74" w14:textId="77777777" w:rsidR="005E3534" w:rsidRPr="005B6F57" w:rsidRDefault="00B427DF" w:rsidP="005B6F57">
      <w:hyperlink r:id="rId8" w:tgtFrame="_blank" w:history="1">
        <w:r w:rsidR="005E3534" w:rsidRPr="005B6F57">
          <w:t>Relaciones con los Medios</w:t>
        </w:r>
      </w:hyperlink>
    </w:p>
    <w:p w14:paraId="3426F919" w14:textId="77777777" w:rsidR="005E3534" w:rsidRPr="005B6F57" w:rsidRDefault="005E3534" w:rsidP="005B6F57">
      <w:r w:rsidRPr="005B6F57">
        <w:t>Relación con los Medios de Comunicación.</w:t>
      </w:r>
    </w:p>
    <w:p w14:paraId="562F10C4" w14:textId="77777777" w:rsidR="005E3534" w:rsidRPr="005B6F57" w:rsidRDefault="005E3534" w:rsidP="005B6F57">
      <w:r w:rsidRPr="005B6F57">
        <w:t>Puesta en práctica de Planes de Comunicación.</w:t>
      </w:r>
    </w:p>
    <w:p w14:paraId="66A3237D" w14:textId="77777777" w:rsidR="005E3534" w:rsidRPr="005B6F57" w:rsidRDefault="005E3534" w:rsidP="005B6F57">
      <w:r w:rsidRPr="005B6F57">
        <w:t xml:space="preserve">Seguimiento de prensa, radio, televisión y medios </w:t>
      </w:r>
      <w:proofErr w:type="spellStart"/>
      <w:r w:rsidRPr="005B6F57">
        <w:t>on</w:t>
      </w:r>
      <w:proofErr w:type="spellEnd"/>
      <w:r w:rsidRPr="005B6F57">
        <w:t xml:space="preserve"> line.</w:t>
      </w:r>
    </w:p>
    <w:p w14:paraId="1B956F05" w14:textId="77777777" w:rsidR="005E3534" w:rsidRPr="005B6F57" w:rsidRDefault="005E3534" w:rsidP="005B6F57">
      <w:r w:rsidRPr="005B6F57">
        <w:t xml:space="preserve">Redacción de comunicados, </w:t>
      </w:r>
      <w:proofErr w:type="spellStart"/>
      <w:r w:rsidRPr="005B6F57">
        <w:t>dossieres</w:t>
      </w:r>
      <w:proofErr w:type="spellEnd"/>
      <w:r w:rsidRPr="005B6F57">
        <w:t xml:space="preserve"> de prensa y publicaciones.</w:t>
      </w:r>
    </w:p>
    <w:p w14:paraId="4ED0C8EA" w14:textId="77777777" w:rsidR="005E3534" w:rsidRPr="005B6F57" w:rsidRDefault="005E3534" w:rsidP="005B6F57">
      <w:r w:rsidRPr="005B6F57">
        <w:t>Análisis de la información.</w:t>
      </w:r>
    </w:p>
    <w:p w14:paraId="0944523A" w14:textId="77777777" w:rsidR="00EB4BAA" w:rsidRPr="005B6F57" w:rsidRDefault="00EB4BAA" w:rsidP="005B6F57"/>
    <w:p w14:paraId="3AB89864" w14:textId="77777777" w:rsidR="005E3534" w:rsidRPr="005B6F57" w:rsidRDefault="00B427DF" w:rsidP="005B6F57">
      <w:hyperlink r:id="rId9" w:tgtFrame="_blank" w:history="1">
        <w:r w:rsidR="005E3534" w:rsidRPr="005B6F57">
          <w:t>Comunicación Interna</w:t>
        </w:r>
      </w:hyperlink>
    </w:p>
    <w:p w14:paraId="56BB16EF" w14:textId="77777777" w:rsidR="005E3534" w:rsidRPr="005B6F57" w:rsidRDefault="005E3534" w:rsidP="005B6F57">
      <w:r w:rsidRPr="005B6F57">
        <w:t>Plan de Comunicación interna.</w:t>
      </w:r>
    </w:p>
    <w:p w14:paraId="626BAA29" w14:textId="77777777" w:rsidR="005E3534" w:rsidRPr="005B6F57" w:rsidRDefault="005E3534" w:rsidP="005B6F57">
      <w:r w:rsidRPr="005B6F57">
        <w:t>Asesoramiento de Comunicación en crisis internas.</w:t>
      </w:r>
    </w:p>
    <w:p w14:paraId="576BD0D8" w14:textId="77777777" w:rsidR="005E3534" w:rsidRPr="005B6F57" w:rsidRDefault="005E3534" w:rsidP="005B6F57">
      <w:r w:rsidRPr="005B6F57">
        <w:t>Manual de Bienvenida.</w:t>
      </w:r>
    </w:p>
    <w:p w14:paraId="5E37C22A" w14:textId="77777777" w:rsidR="005E3534" w:rsidRPr="005B6F57" w:rsidRDefault="005E3534" w:rsidP="005B6F57">
      <w:r w:rsidRPr="005B6F57">
        <w:t>Manual de Formación.</w:t>
      </w:r>
    </w:p>
    <w:p w14:paraId="1C209AFA" w14:textId="77777777" w:rsidR="005E3534" w:rsidRPr="005B6F57" w:rsidRDefault="005E3534" w:rsidP="005B6F57">
      <w:r w:rsidRPr="005B6F57">
        <w:t>Manual de Traslado.</w:t>
      </w:r>
    </w:p>
    <w:p w14:paraId="29E63ADE" w14:textId="77777777" w:rsidR="005E3534" w:rsidRPr="005B6F57" w:rsidRDefault="005E3534" w:rsidP="005B6F57">
      <w:r w:rsidRPr="005B6F57">
        <w:t>Realización de sondeos y encuestas de opinión entre empleados. Clima laboral.</w:t>
      </w:r>
    </w:p>
    <w:p w14:paraId="006D2C85" w14:textId="77777777" w:rsidR="005E3534" w:rsidRPr="005B6F57" w:rsidRDefault="005E3534" w:rsidP="005B6F57">
      <w:r w:rsidRPr="005B6F57">
        <w:t>Realización de soportes de Comunicación Interna.</w:t>
      </w:r>
    </w:p>
    <w:p w14:paraId="7751A3EF" w14:textId="77777777" w:rsidR="005E3534" w:rsidRPr="005B6F57" w:rsidRDefault="005E3534" w:rsidP="005B6F57"/>
    <w:p w14:paraId="02DC6ED2" w14:textId="77777777" w:rsidR="00EB4BAA" w:rsidRPr="005B6F57" w:rsidRDefault="00EB4BAA" w:rsidP="005B6F57"/>
    <w:p w14:paraId="5D94292E" w14:textId="77777777" w:rsidR="00EB4BAA" w:rsidRPr="005B6F57" w:rsidRDefault="00EB4BAA" w:rsidP="005B6F57"/>
    <w:p w14:paraId="120AFBD1" w14:textId="77777777" w:rsidR="005E3534" w:rsidRPr="005B6F57" w:rsidRDefault="00B427DF" w:rsidP="005B6F57">
      <w:hyperlink r:id="rId10" w:tgtFrame="_blank" w:history="1">
        <w:r w:rsidR="005E3534" w:rsidRPr="005B6F57">
          <w:t>Relaciones Públicas</w:t>
        </w:r>
      </w:hyperlink>
    </w:p>
    <w:p w14:paraId="4A6B46D5" w14:textId="77777777" w:rsidR="005E3534" w:rsidRPr="005B6F57" w:rsidRDefault="005E3534" w:rsidP="005B6F57">
      <w:r w:rsidRPr="005B6F57">
        <w:t>Diseño y organización de eventos.</w:t>
      </w:r>
    </w:p>
    <w:p w14:paraId="10894547" w14:textId="77777777" w:rsidR="005E3534" w:rsidRPr="005B6F57" w:rsidRDefault="005E3534" w:rsidP="005B6F57">
      <w:r w:rsidRPr="005B6F57">
        <w:t>Presentaciones y lanzamientos de compañías, servicios y productos.</w:t>
      </w:r>
    </w:p>
    <w:p w14:paraId="7D337DD8" w14:textId="77777777" w:rsidR="005E3534" w:rsidRPr="005B6F57" w:rsidRDefault="005E3534" w:rsidP="005B6F57">
      <w:r w:rsidRPr="005B6F57">
        <w:t>Programas de relación con líderes de opinión.</w:t>
      </w:r>
    </w:p>
    <w:p w14:paraId="3B6FCB7E" w14:textId="77777777" w:rsidR="005E3534" w:rsidRPr="005B6F57" w:rsidRDefault="005E3534" w:rsidP="005B6F57">
      <w:r w:rsidRPr="005B6F57">
        <w:t>Organización de congresos, seminarios, etcétera.</w:t>
      </w:r>
    </w:p>
    <w:p w14:paraId="4ADE7CB6" w14:textId="77777777" w:rsidR="005E3534" w:rsidRPr="005B6F57" w:rsidRDefault="005E3534" w:rsidP="005B6F57">
      <w:r w:rsidRPr="005B6F57">
        <w:t>Organización de visitas de personalidades.</w:t>
      </w:r>
    </w:p>
    <w:p w14:paraId="54632716" w14:textId="77777777" w:rsidR="005E3534" w:rsidRPr="005B6F57" w:rsidRDefault="005E3534" w:rsidP="005B6F57">
      <w:r w:rsidRPr="005B6F57">
        <w:t>Patrocinio y mecenazgo.</w:t>
      </w:r>
    </w:p>
    <w:p w14:paraId="17FCC114" w14:textId="77777777" w:rsidR="00EB4BAA" w:rsidRPr="005B6F57" w:rsidRDefault="00EB4BAA" w:rsidP="005B6F57"/>
    <w:p w14:paraId="7ADF5014" w14:textId="77777777" w:rsidR="005E3534" w:rsidRPr="005B6F57" w:rsidRDefault="005E3534" w:rsidP="005B6F57"/>
    <w:p w14:paraId="64100E58" w14:textId="77777777" w:rsidR="005E3534" w:rsidRPr="005B6F57" w:rsidRDefault="00B427DF" w:rsidP="005B6F57">
      <w:hyperlink r:id="rId11" w:tgtFrame="_blank" w:history="1">
        <w:r w:rsidR="005E3534" w:rsidRPr="005B6F57">
          <w:t>Relaciones Institucionales</w:t>
        </w:r>
      </w:hyperlink>
    </w:p>
    <w:p w14:paraId="57032234" w14:textId="77777777" w:rsidR="005E3534" w:rsidRPr="005B6F57" w:rsidRDefault="005E3534" w:rsidP="005B6F57">
      <w:r w:rsidRPr="005B6F57">
        <w:t>Diseño y ejecución de planes de RR.II.</w:t>
      </w:r>
    </w:p>
    <w:p w14:paraId="2E4415BC" w14:textId="77777777" w:rsidR="005E3534" w:rsidRPr="005B6F57" w:rsidRDefault="005E3534" w:rsidP="005B6F57">
      <w:r w:rsidRPr="005B6F57">
        <w:t xml:space="preserve">Elaboración de mapas de </w:t>
      </w:r>
      <w:proofErr w:type="spellStart"/>
      <w:r w:rsidRPr="005B6F57">
        <w:t>decision</w:t>
      </w:r>
      <w:proofErr w:type="spellEnd"/>
      <w:r w:rsidRPr="005B6F57">
        <w:t xml:space="preserve"> </w:t>
      </w:r>
      <w:proofErr w:type="spellStart"/>
      <w:r w:rsidRPr="005B6F57">
        <w:t>makers</w:t>
      </w:r>
      <w:proofErr w:type="spellEnd"/>
      <w:r w:rsidRPr="005B6F57">
        <w:t>.</w:t>
      </w:r>
    </w:p>
    <w:p w14:paraId="050295E8" w14:textId="77777777" w:rsidR="005E3534" w:rsidRPr="005B6F57" w:rsidRDefault="005E3534" w:rsidP="005B6F57">
      <w:r w:rsidRPr="005B6F57">
        <w:t>Identificación de organizaciones, instituciones y líderes de opinión de interés.</w:t>
      </w:r>
    </w:p>
    <w:p w14:paraId="4F3D9922" w14:textId="77777777" w:rsidR="005E3534" w:rsidRPr="005B6F57" w:rsidRDefault="005E3534" w:rsidP="005B6F57">
      <w:r w:rsidRPr="005B6F57">
        <w:t>Organización de encuentros con políticos, instituciones públicas y otros líderes.</w:t>
      </w:r>
    </w:p>
    <w:p w14:paraId="09287B81" w14:textId="77777777" w:rsidR="005E3534" w:rsidRPr="005B6F57" w:rsidRDefault="005E3534" w:rsidP="005B6F57">
      <w:r w:rsidRPr="005B6F57">
        <w:t>Identificación de oportunidades y amenazas.</w:t>
      </w:r>
    </w:p>
    <w:p w14:paraId="7116C8A5" w14:textId="77777777" w:rsidR="005E3534" w:rsidRPr="005B6F57" w:rsidRDefault="005E3534" w:rsidP="005B6F57">
      <w:r w:rsidRPr="005B6F57">
        <w:t>Análisis y seguimiento de procesos legislativos.</w:t>
      </w:r>
    </w:p>
    <w:p w14:paraId="121C5868" w14:textId="77777777" w:rsidR="005E3534" w:rsidRPr="005B6F57" w:rsidRDefault="005E3534" w:rsidP="005B6F57">
      <w:r w:rsidRPr="005B6F57">
        <w:t>Preparación de documentación.</w:t>
      </w:r>
    </w:p>
    <w:p w14:paraId="64784800" w14:textId="77777777" w:rsidR="005E3534" w:rsidRPr="005B6F57" w:rsidRDefault="005E3534" w:rsidP="005B6F57">
      <w:r w:rsidRPr="005B6F57">
        <w:t>Realización de auditorías y análisis de percepción política.</w:t>
      </w:r>
    </w:p>
    <w:p w14:paraId="756F0702" w14:textId="77777777" w:rsidR="005E3534" w:rsidRPr="005B6F57" w:rsidRDefault="005E3534" w:rsidP="005B6F57">
      <w:r w:rsidRPr="005B6F57">
        <w:t>Organización de eventos institucionales.</w:t>
      </w:r>
    </w:p>
    <w:p w14:paraId="3F6CBDDB" w14:textId="77777777" w:rsidR="005E3534" w:rsidRPr="005B6F57" w:rsidRDefault="005E3534" w:rsidP="005B6F57">
      <w:r w:rsidRPr="005B6F57">
        <w:t>Asesoría y acompañamiento en la gestión.</w:t>
      </w:r>
    </w:p>
    <w:p w14:paraId="5687CDF1" w14:textId="77777777" w:rsidR="00EB4BAA" w:rsidRPr="005B6F57" w:rsidRDefault="00EB4BAA" w:rsidP="005B6F57"/>
    <w:p w14:paraId="49BC4436" w14:textId="77777777" w:rsidR="005E3534" w:rsidRPr="005B6F57" w:rsidRDefault="005E3534" w:rsidP="005B6F57"/>
    <w:p w14:paraId="5691BAA9" w14:textId="77777777" w:rsidR="005E3534" w:rsidRPr="005B6F57" w:rsidRDefault="00B427DF" w:rsidP="005B6F57">
      <w:hyperlink r:id="rId12" w:tgtFrame="_blank" w:history="1">
        <w:r w:rsidR="005E3534" w:rsidRPr="005B6F57">
          <w:t>Comunicación Online</w:t>
        </w:r>
      </w:hyperlink>
    </w:p>
    <w:p w14:paraId="2FB2C694" w14:textId="77777777" w:rsidR="005E3534" w:rsidRPr="005B6F57" w:rsidRDefault="005E3534" w:rsidP="005B6F57">
      <w:r w:rsidRPr="005B6F57">
        <w:t>Estrategia de presencia en la Red.</w:t>
      </w:r>
    </w:p>
    <w:p w14:paraId="7878E5CB" w14:textId="77777777" w:rsidR="005E3534" w:rsidRPr="005B6F57" w:rsidRDefault="005E3534" w:rsidP="005B6F57">
      <w:r w:rsidRPr="005B6F57">
        <w:t>Internet e Intranet.</w:t>
      </w:r>
    </w:p>
    <w:p w14:paraId="51148844" w14:textId="77777777" w:rsidR="005E3534" w:rsidRPr="005B6F57" w:rsidRDefault="005E3534" w:rsidP="005B6F57">
      <w:r w:rsidRPr="005B6F57">
        <w:t>Blogs.</w:t>
      </w:r>
    </w:p>
    <w:p w14:paraId="1BBC8BB8" w14:textId="77777777" w:rsidR="005E3534" w:rsidRPr="005B6F57" w:rsidRDefault="005E3534" w:rsidP="005B6F57">
      <w:r w:rsidRPr="005B6F57">
        <w:t>Banners.</w:t>
      </w:r>
    </w:p>
    <w:p w14:paraId="2B48E4B7" w14:textId="77777777" w:rsidR="005E3534" w:rsidRPr="005B6F57" w:rsidRDefault="005E3534" w:rsidP="005B6F57">
      <w:r w:rsidRPr="005B6F57">
        <w:t>Web 2.0.</w:t>
      </w:r>
    </w:p>
    <w:p w14:paraId="267B1646" w14:textId="77777777" w:rsidR="005E3534" w:rsidRPr="005B6F57" w:rsidRDefault="005E3534" w:rsidP="005B6F57">
      <w:r w:rsidRPr="005B6F57">
        <w:t>Página Web.</w:t>
      </w:r>
    </w:p>
    <w:p w14:paraId="32F480CD" w14:textId="77777777" w:rsidR="00EB4BAA" w:rsidRPr="005B6F57" w:rsidRDefault="00EB4BAA" w:rsidP="005B6F57"/>
    <w:p w14:paraId="68FE01AD" w14:textId="77777777" w:rsidR="00EB4BAA" w:rsidRPr="005B6F57" w:rsidRDefault="00EB4BAA" w:rsidP="005B6F57"/>
    <w:p w14:paraId="5B125471" w14:textId="77777777" w:rsidR="005E3534" w:rsidRPr="005B6F57" w:rsidRDefault="005E3534" w:rsidP="005B6F57">
      <w:r w:rsidRPr="005B6F57">
        <w:t> </w:t>
      </w:r>
      <w:hyperlink r:id="rId13" w:tgtFrame="_blank" w:history="1">
        <w:r w:rsidRPr="005B6F57">
          <w:t>Comunicación de Producto</w:t>
        </w:r>
      </w:hyperlink>
    </w:p>
    <w:p w14:paraId="693E6B29" w14:textId="77777777" w:rsidR="005E3534" w:rsidRPr="005B6F57" w:rsidRDefault="005E3534" w:rsidP="005B6F57">
      <w:r w:rsidRPr="005B6F57">
        <w:t>Asesoría estratégica.</w:t>
      </w:r>
    </w:p>
    <w:p w14:paraId="1AA1E441" w14:textId="77777777" w:rsidR="005E3534" w:rsidRPr="005B6F57" w:rsidRDefault="005E3534" w:rsidP="005B6F57">
      <w:r w:rsidRPr="005B6F57">
        <w:t>Creatividad de campañas en soportes multimedia.</w:t>
      </w:r>
    </w:p>
    <w:p w14:paraId="4FBE5BB7" w14:textId="77777777" w:rsidR="005E3534" w:rsidRPr="005B6F57" w:rsidRDefault="005E3534" w:rsidP="005B6F57">
      <w:r w:rsidRPr="005B6F57">
        <w:t>Producción de piezas publicitarias.</w:t>
      </w:r>
    </w:p>
    <w:p w14:paraId="54D16DF8" w14:textId="77777777" w:rsidR="005E3534" w:rsidRPr="005B6F57" w:rsidRDefault="005E3534" w:rsidP="005B6F57">
      <w:r w:rsidRPr="005B6F57">
        <w:t>Planificación y compra de Medios.</w:t>
      </w:r>
    </w:p>
    <w:p w14:paraId="0174B1EB" w14:textId="77777777" w:rsidR="005E3534" w:rsidRPr="005B6F57" w:rsidRDefault="005E3534" w:rsidP="005B6F57">
      <w:r w:rsidRPr="005B6F57">
        <w:t>Acciones de promoción.</w:t>
      </w:r>
    </w:p>
    <w:p w14:paraId="74DA2A48" w14:textId="77777777" w:rsidR="005E3534" w:rsidRPr="005B6F57" w:rsidRDefault="005E3534" w:rsidP="005B6F57">
      <w:r w:rsidRPr="005B6F57">
        <w:t>Acciones de fidelización.</w:t>
      </w:r>
    </w:p>
    <w:p w14:paraId="709508E9" w14:textId="77777777" w:rsidR="005E3534" w:rsidRPr="005B6F57" w:rsidRDefault="005E3534" w:rsidP="005B6F57">
      <w:r w:rsidRPr="005B6F57">
        <w:t>Publicidad punto de venta.</w:t>
      </w:r>
    </w:p>
    <w:p w14:paraId="2083C8A9" w14:textId="77777777" w:rsidR="005E3534" w:rsidRPr="005B6F57" w:rsidRDefault="005E3534" w:rsidP="005B6F57">
      <w:r w:rsidRPr="005B6F57">
        <w:t>Pre-test y post-test de campañas.</w:t>
      </w:r>
    </w:p>
    <w:p w14:paraId="73933571" w14:textId="77777777" w:rsidR="00EB4BAA" w:rsidRPr="005B6F57" w:rsidRDefault="00EB4BAA" w:rsidP="005B6F57"/>
    <w:p w14:paraId="717629F5" w14:textId="77777777" w:rsidR="00EB4BAA" w:rsidRPr="005B6F57" w:rsidRDefault="00EB4BAA" w:rsidP="005B6F57"/>
    <w:p w14:paraId="7AB5B22A" w14:textId="77777777" w:rsidR="005E3534" w:rsidRPr="005B6F57" w:rsidRDefault="005E3534" w:rsidP="005B6F57">
      <w:r w:rsidRPr="005B6F57">
        <w:t>Identidad Corporativa</w:t>
      </w:r>
    </w:p>
    <w:p w14:paraId="2780ECFF" w14:textId="77777777" w:rsidR="005E3534" w:rsidRPr="005B6F57" w:rsidRDefault="005E3534" w:rsidP="005B6F57">
      <w:r w:rsidRPr="005B6F57">
        <w:t>Auditorías de Identidad Corporativa.</w:t>
      </w:r>
    </w:p>
    <w:p w14:paraId="1810B04E" w14:textId="77777777" w:rsidR="005E3534" w:rsidRPr="005B6F57" w:rsidRDefault="005E3534" w:rsidP="005B6F57">
      <w:r w:rsidRPr="005B6F57">
        <w:t>Diseño gráfico de marcas.</w:t>
      </w:r>
    </w:p>
    <w:p w14:paraId="5348669E" w14:textId="77777777" w:rsidR="005E3534" w:rsidRPr="005B6F57" w:rsidRDefault="005E3534" w:rsidP="005B6F57">
      <w:r w:rsidRPr="005B6F57">
        <w:t>Creación y desarrollo de programas de Identidad Visual Corporativa.</w:t>
      </w:r>
    </w:p>
    <w:p w14:paraId="1B95A3C7" w14:textId="77777777" w:rsidR="005E3534" w:rsidRPr="005B6F57" w:rsidRDefault="005E3534" w:rsidP="005B6F57">
      <w:r w:rsidRPr="005B6F57">
        <w:t>Manual de aplicación de la Identidad Corporativa.</w:t>
      </w:r>
    </w:p>
    <w:p w14:paraId="56B8BDBE" w14:textId="77777777" w:rsidR="005E3534" w:rsidRPr="005B6F57" w:rsidRDefault="005E3534" w:rsidP="005B6F57">
      <w:r w:rsidRPr="005B6F57">
        <w:t>Programas de señalización.</w:t>
      </w:r>
    </w:p>
    <w:p w14:paraId="5D348A39" w14:textId="77777777" w:rsidR="00EB4BAA" w:rsidRPr="005B6F57" w:rsidRDefault="00EB4BAA" w:rsidP="005B6F57"/>
    <w:p w14:paraId="43A78E0A" w14:textId="77777777" w:rsidR="00EB4BAA" w:rsidRPr="005B6F57" w:rsidRDefault="00EB4BAA" w:rsidP="005B6F57"/>
    <w:p w14:paraId="08540190" w14:textId="77777777" w:rsidR="005E3534" w:rsidRPr="005B6F57" w:rsidRDefault="005E3534" w:rsidP="005B6F57">
      <w:proofErr w:type="spellStart"/>
      <w:r w:rsidRPr="005B6F57">
        <w:t>Merchandising</w:t>
      </w:r>
      <w:proofErr w:type="spellEnd"/>
    </w:p>
    <w:p w14:paraId="19CC9522" w14:textId="77777777" w:rsidR="005E3534" w:rsidRPr="005B6F57" w:rsidRDefault="005E3534" w:rsidP="005B6F57">
      <w:r w:rsidRPr="005B6F57">
        <w:t>Diseño y realización de regalos de empresa.</w:t>
      </w:r>
    </w:p>
    <w:p w14:paraId="5881E615" w14:textId="77777777" w:rsidR="005E3534" w:rsidRPr="005B6F57" w:rsidRDefault="005E3534" w:rsidP="005B6F57">
      <w:r w:rsidRPr="005B6F57">
        <w:t>Producción de artículos promocionales.</w:t>
      </w:r>
    </w:p>
    <w:p w14:paraId="0A649E55" w14:textId="77777777" w:rsidR="005E3534" w:rsidRPr="005B6F57" w:rsidRDefault="005E3534" w:rsidP="005B6F57">
      <w:proofErr w:type="spellStart"/>
      <w:r w:rsidRPr="005B6F57">
        <w:t>Packaging</w:t>
      </w:r>
      <w:proofErr w:type="spellEnd"/>
      <w:r w:rsidRPr="005B6F57">
        <w:t>.</w:t>
      </w:r>
    </w:p>
    <w:p w14:paraId="0E00ED9A" w14:textId="77777777" w:rsidR="00EB4BAA" w:rsidRPr="005B6F57" w:rsidRDefault="00EB4BAA" w:rsidP="005B6F57"/>
    <w:p w14:paraId="54A7E9DC" w14:textId="77777777" w:rsidR="00EB4BAA" w:rsidRPr="005B6F57" w:rsidRDefault="00EB4BAA" w:rsidP="005B6F57"/>
    <w:p w14:paraId="511AC92B" w14:textId="77777777" w:rsidR="005E3534" w:rsidRPr="005B6F57" w:rsidRDefault="005E3534" w:rsidP="005B6F57">
      <w:r w:rsidRPr="005B6F57">
        <w:t>Audiovisuales y soportes</w:t>
      </w:r>
    </w:p>
    <w:p w14:paraId="0BA4497F" w14:textId="77777777" w:rsidR="005E3534" w:rsidRPr="005B6F57" w:rsidRDefault="005E3534" w:rsidP="005B6F57">
      <w:r w:rsidRPr="005B6F57">
        <w:t>Videos institucionales y publicitarios.</w:t>
      </w:r>
    </w:p>
    <w:p w14:paraId="38A43C91" w14:textId="77777777" w:rsidR="005E3534" w:rsidRPr="005B6F57" w:rsidRDefault="005E3534" w:rsidP="005B6F57">
      <w:r w:rsidRPr="005B6F57">
        <w:t>Cuñas de radio, sintonías y jingles.</w:t>
      </w:r>
    </w:p>
    <w:p w14:paraId="0FB45FB2" w14:textId="77777777" w:rsidR="005E3534" w:rsidRPr="005B6F57" w:rsidRDefault="005E3534" w:rsidP="005B6F57">
      <w:r w:rsidRPr="005B6F57">
        <w:t>Spots de televisión.</w:t>
      </w:r>
    </w:p>
    <w:p w14:paraId="15C7DB0D" w14:textId="77777777" w:rsidR="005E3534" w:rsidRPr="005B6F57" w:rsidRDefault="005E3534" w:rsidP="005B6F57">
      <w:r w:rsidRPr="005B6F57">
        <w:t>Producción de programas.</w:t>
      </w:r>
    </w:p>
    <w:p w14:paraId="2F2B3BB8" w14:textId="77777777" w:rsidR="005E3534" w:rsidRPr="005B6F57" w:rsidRDefault="005E3534" w:rsidP="005B6F57">
      <w:r w:rsidRPr="005B6F57">
        <w:t>Revistas y boletines.</w:t>
      </w:r>
    </w:p>
    <w:p w14:paraId="289ECBF3" w14:textId="77777777" w:rsidR="005E3534" w:rsidRPr="005B6F57" w:rsidRDefault="005E3534" w:rsidP="005B6F57">
      <w:r w:rsidRPr="005B6F57">
        <w:t>Folletos e informes anuales.</w:t>
      </w:r>
    </w:p>
    <w:p w14:paraId="6F02F567" w14:textId="77777777" w:rsidR="005E3534" w:rsidRPr="005B6F57" w:rsidRDefault="005E3534" w:rsidP="005B6F57">
      <w:r w:rsidRPr="005B6F57">
        <w:t xml:space="preserve">“Libro Blanco” (White </w:t>
      </w:r>
      <w:proofErr w:type="spellStart"/>
      <w:r w:rsidRPr="005B6F57">
        <w:t>books</w:t>
      </w:r>
      <w:proofErr w:type="spellEnd"/>
      <w:r w:rsidRPr="005B6F57">
        <w:t>)</w:t>
      </w:r>
    </w:p>
    <w:p w14:paraId="5F8D5F3C" w14:textId="77777777" w:rsidR="009B242D" w:rsidRPr="005B6F57" w:rsidRDefault="00B427DF" w:rsidP="005B6F57"/>
    <w:sectPr w:rsidR="009B242D" w:rsidRPr="005B6F57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529C7"/>
    <w:multiLevelType w:val="multilevel"/>
    <w:tmpl w:val="ED289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81330"/>
    <w:multiLevelType w:val="multilevel"/>
    <w:tmpl w:val="A992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63493"/>
    <w:multiLevelType w:val="multilevel"/>
    <w:tmpl w:val="3A202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AC0"/>
    <w:multiLevelType w:val="multilevel"/>
    <w:tmpl w:val="5D24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894244"/>
    <w:multiLevelType w:val="multilevel"/>
    <w:tmpl w:val="F43E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816281"/>
    <w:multiLevelType w:val="multilevel"/>
    <w:tmpl w:val="8124B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805A07"/>
    <w:multiLevelType w:val="multilevel"/>
    <w:tmpl w:val="1A9A0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6B7BEB"/>
    <w:multiLevelType w:val="multilevel"/>
    <w:tmpl w:val="881A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426B9E"/>
    <w:multiLevelType w:val="multilevel"/>
    <w:tmpl w:val="B98C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996B88"/>
    <w:multiLevelType w:val="multilevel"/>
    <w:tmpl w:val="FFA4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5F0886"/>
    <w:multiLevelType w:val="multilevel"/>
    <w:tmpl w:val="6BA0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F30F91"/>
    <w:multiLevelType w:val="multilevel"/>
    <w:tmpl w:val="AE9E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534"/>
    <w:rsid w:val="002530D5"/>
    <w:rsid w:val="00552B77"/>
    <w:rsid w:val="005936D0"/>
    <w:rsid w:val="005B6F57"/>
    <w:rsid w:val="005E3534"/>
    <w:rsid w:val="00884DA7"/>
    <w:rsid w:val="00B427DF"/>
    <w:rsid w:val="00DC2CAB"/>
    <w:rsid w:val="00EB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5F034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E353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s-ES_tradnl"/>
    </w:rPr>
  </w:style>
  <w:style w:type="paragraph" w:styleId="Ttulo2">
    <w:name w:val="heading 2"/>
    <w:basedOn w:val="Normal"/>
    <w:link w:val="Ttulo2Car"/>
    <w:uiPriority w:val="9"/>
    <w:qFormat/>
    <w:rsid w:val="005E353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E3534"/>
    <w:rPr>
      <w:rFonts w:ascii="Times New Roman" w:hAnsi="Times New Roman" w:cs="Times New Roman"/>
      <w:b/>
      <w:bCs/>
      <w:kern w:val="36"/>
      <w:sz w:val="48"/>
      <w:szCs w:val="48"/>
      <w:lang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5E3534"/>
    <w:rPr>
      <w:rFonts w:ascii="Times New Roman" w:hAnsi="Times New Roman" w:cs="Times New Roman"/>
      <w:b/>
      <w:bCs/>
      <w:sz w:val="36"/>
      <w:szCs w:val="36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5E3534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E3534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5E35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3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10954">
              <w:marLeft w:val="-113"/>
              <w:marRight w:val="-113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6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04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59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4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492851">
                          <w:marLeft w:val="-113"/>
                          <w:marRight w:val="-113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1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8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772013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2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12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7007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88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918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66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3106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82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7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640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25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917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10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52353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912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014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644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83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2460809">
                          <w:marLeft w:val="-113"/>
                          <w:marRight w:val="-113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8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428235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0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64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01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54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725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56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65960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32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96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199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95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8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64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299554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43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42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8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47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1125736">
                          <w:marLeft w:val="-113"/>
                          <w:marRight w:val="-113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6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1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51043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1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46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223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73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637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0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253804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5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68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293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02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037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49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863661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515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97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461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37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876086">
                          <w:marLeft w:val="-113"/>
                          <w:marRight w:val="-1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1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12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774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498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9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01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344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924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16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75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estudiodecomunicacion.com/extranet/relaciones-institucionales" TargetMode="External"/><Relationship Id="rId12" Type="http://schemas.openxmlformats.org/officeDocument/2006/relationships/hyperlink" Target="https://www.estudiodecomunicacion.com/online" TargetMode="External"/><Relationship Id="rId13" Type="http://schemas.openxmlformats.org/officeDocument/2006/relationships/hyperlink" Target="https://www.estudiodecomunicacion.com/extranet/comunicacion-de-producto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estudiodecomunicacion.com/extranet/consultoria-de-comunicacion/" TargetMode="External"/><Relationship Id="rId6" Type="http://schemas.openxmlformats.org/officeDocument/2006/relationships/hyperlink" Target="https://www.estudiodecomunicacion.com/extranet/comunicacion-financiera/" TargetMode="External"/><Relationship Id="rId7" Type="http://schemas.openxmlformats.org/officeDocument/2006/relationships/hyperlink" Target="https://www.estudiodecomunicacion.com/extranet/comunicacion-de-crisis/" TargetMode="External"/><Relationship Id="rId8" Type="http://schemas.openxmlformats.org/officeDocument/2006/relationships/hyperlink" Target="https://www.estudiodecomunicacion.com/extranet/relaciones-con-los-medios/" TargetMode="External"/><Relationship Id="rId9" Type="http://schemas.openxmlformats.org/officeDocument/2006/relationships/hyperlink" Target="https://www.estudiodecomunicacion.com/extranet/comunicacion-interna" TargetMode="External"/><Relationship Id="rId10" Type="http://schemas.openxmlformats.org/officeDocument/2006/relationships/hyperlink" Target="https://www.estudiodecomunicacion.com/extranet/relaciones-publica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761</Words>
  <Characters>4190</Characters>
  <Application>Microsoft Macintosh Word</Application>
  <DocSecurity>0</DocSecurity>
  <Lines>34</Lines>
  <Paragraphs>9</Paragraphs>
  <ScaleCrop>false</ScaleCrop>
  <LinksUpToDate>false</LinksUpToDate>
  <CharactersWithSpaces>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6</cp:revision>
  <dcterms:created xsi:type="dcterms:W3CDTF">2018-02-27T09:45:00Z</dcterms:created>
  <dcterms:modified xsi:type="dcterms:W3CDTF">2018-08-20T11:09:00Z</dcterms:modified>
</cp:coreProperties>
</file>