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52BFF" w14:textId="6D46B9E4" w:rsidR="00A43774" w:rsidRPr="00A43774" w:rsidRDefault="00590B57" w:rsidP="00590B57">
      <w:pPr>
        <w:pBdr>
          <w:bottom w:val="single" w:sz="4" w:space="1" w:color="auto"/>
        </w:pBdr>
        <w:rPr>
          <w:b/>
        </w:rPr>
      </w:pPr>
      <w:r>
        <w:rPr>
          <w:b/>
        </w:rPr>
        <w:t>ATREVIA PRESENTACIÓN</w:t>
      </w:r>
    </w:p>
    <w:p w14:paraId="3F05C0DC" w14:textId="77777777" w:rsidR="00A43774" w:rsidRDefault="00A43774" w:rsidP="00140420"/>
    <w:p w14:paraId="6E3038E7" w14:textId="77777777" w:rsidR="00140420" w:rsidRPr="00140420" w:rsidRDefault="00140420" w:rsidP="00140420">
      <w:r w:rsidRPr="00140420">
        <w:t>Creemos que</w:t>
      </w:r>
    </w:p>
    <w:p w14:paraId="4B03DC45" w14:textId="77777777" w:rsidR="00140420" w:rsidRPr="00140420" w:rsidRDefault="00140420" w:rsidP="00140420">
      <w:pPr>
        <w:numPr>
          <w:ilvl w:val="0"/>
          <w:numId w:val="1"/>
        </w:numPr>
      </w:pPr>
      <w:r w:rsidRPr="00140420">
        <w:t>El ser humano es </w:t>
      </w:r>
      <w:r w:rsidRPr="00140420">
        <w:rPr>
          <w:i/>
          <w:iCs/>
        </w:rPr>
        <w:t>Comunicación</w:t>
      </w:r>
    </w:p>
    <w:p w14:paraId="6E2621B3" w14:textId="77777777" w:rsidR="00140420" w:rsidRPr="00140420" w:rsidRDefault="00140420" w:rsidP="00140420">
      <w:pPr>
        <w:numPr>
          <w:ilvl w:val="0"/>
          <w:numId w:val="1"/>
        </w:numPr>
      </w:pPr>
      <w:r w:rsidRPr="00140420">
        <w:t>La Comunicación es </w:t>
      </w:r>
      <w:r w:rsidRPr="00140420">
        <w:rPr>
          <w:i/>
          <w:iCs/>
        </w:rPr>
        <w:t>movimiento</w:t>
      </w:r>
    </w:p>
    <w:p w14:paraId="47E7B9AD" w14:textId="77777777" w:rsidR="00140420" w:rsidRPr="00140420" w:rsidRDefault="00140420" w:rsidP="00140420">
      <w:pPr>
        <w:numPr>
          <w:ilvl w:val="0"/>
          <w:numId w:val="1"/>
        </w:numPr>
      </w:pPr>
      <w:r w:rsidRPr="00140420">
        <w:t>La Comunicación tiene el poder para </w:t>
      </w:r>
      <w:r w:rsidRPr="00140420">
        <w:rPr>
          <w:i/>
          <w:iCs/>
        </w:rPr>
        <w:t>transformar el mundo</w:t>
      </w:r>
    </w:p>
    <w:p w14:paraId="1FCB002F" w14:textId="77777777" w:rsidR="00140420" w:rsidRPr="00140420" w:rsidRDefault="00140420" w:rsidP="00140420">
      <w:pPr>
        <w:numPr>
          <w:ilvl w:val="0"/>
          <w:numId w:val="1"/>
        </w:numPr>
      </w:pPr>
      <w:r w:rsidRPr="00140420">
        <w:t>La generosidad al </w:t>
      </w:r>
      <w:r w:rsidRPr="00140420">
        <w:rPr>
          <w:i/>
          <w:iCs/>
        </w:rPr>
        <w:t>compartir conocimiento</w:t>
      </w:r>
      <w:r w:rsidRPr="00140420">
        <w:t> nos permite crecer a nosotros y a </w:t>
      </w:r>
      <w:r w:rsidRPr="00140420">
        <w:rPr>
          <w:i/>
          <w:iCs/>
        </w:rPr>
        <w:t>nuestros clientes</w:t>
      </w:r>
    </w:p>
    <w:p w14:paraId="49D2D8D9" w14:textId="77777777" w:rsidR="00140420" w:rsidRPr="00140420" w:rsidRDefault="00140420" w:rsidP="00140420">
      <w:pPr>
        <w:numPr>
          <w:ilvl w:val="0"/>
          <w:numId w:val="1"/>
        </w:numPr>
      </w:pPr>
      <w:r w:rsidRPr="00140420">
        <w:t>La imperfección nos da la oportunidad de </w:t>
      </w:r>
      <w:r w:rsidRPr="00140420">
        <w:rPr>
          <w:i/>
          <w:iCs/>
        </w:rPr>
        <w:t>superarnos</w:t>
      </w:r>
    </w:p>
    <w:p w14:paraId="38D5EB80" w14:textId="77777777" w:rsidR="00140420" w:rsidRPr="00140420" w:rsidRDefault="00140420" w:rsidP="00140420">
      <w:pPr>
        <w:numPr>
          <w:ilvl w:val="0"/>
          <w:numId w:val="1"/>
        </w:numPr>
      </w:pPr>
      <w:r w:rsidRPr="00140420">
        <w:t>Las ganas de </w:t>
      </w:r>
      <w:r w:rsidRPr="00140420">
        <w:rPr>
          <w:i/>
          <w:iCs/>
        </w:rPr>
        <w:t>aprender</w:t>
      </w:r>
      <w:r w:rsidRPr="00140420">
        <w:t> nos hacen ser mejores</w:t>
      </w:r>
    </w:p>
    <w:p w14:paraId="01B87235" w14:textId="77777777" w:rsidR="00140420" w:rsidRPr="00140420" w:rsidRDefault="00140420" w:rsidP="00140420">
      <w:pPr>
        <w:numPr>
          <w:ilvl w:val="0"/>
          <w:numId w:val="1"/>
        </w:numPr>
      </w:pPr>
      <w:r w:rsidRPr="00140420">
        <w:t>Hay que </w:t>
      </w:r>
      <w:r w:rsidRPr="00140420">
        <w:rPr>
          <w:i/>
          <w:iCs/>
        </w:rPr>
        <w:t>atreverse</w:t>
      </w:r>
    </w:p>
    <w:p w14:paraId="1C021387" w14:textId="77777777" w:rsidR="00140420" w:rsidRDefault="00140420" w:rsidP="00140420">
      <w:r w:rsidRPr="00140420">
        <w:t> </w:t>
      </w:r>
    </w:p>
    <w:p w14:paraId="3E15A33F" w14:textId="77777777" w:rsidR="00A43774" w:rsidRPr="00140420" w:rsidRDefault="00A43774" w:rsidP="00140420"/>
    <w:p w14:paraId="799764F4" w14:textId="7B95D4E7" w:rsidR="00A43774" w:rsidRPr="00A43774" w:rsidRDefault="00A43774" w:rsidP="00A43774">
      <w:pPr>
        <w:rPr>
          <w:b/>
        </w:rPr>
      </w:pPr>
      <w:r w:rsidRPr="00A43774">
        <w:rPr>
          <w:b/>
        </w:rPr>
        <w:t>nuestra empresa</w:t>
      </w:r>
      <w:r w:rsidRPr="00A43774">
        <w:rPr>
          <w:b/>
        </w:rPr>
        <w:br/>
      </w:r>
    </w:p>
    <w:p w14:paraId="4008CBBE" w14:textId="77777777" w:rsidR="00A43774" w:rsidRPr="00A43774" w:rsidRDefault="00A43774" w:rsidP="00A43774">
      <w:r w:rsidRPr="001F133F">
        <w:rPr>
          <w:highlight w:val="yellow"/>
        </w:rPr>
        <w:t>Nacimos hace más de 30 años para ayudar a nuestros clientes a forjar sus relaciones con los medios y formando a sus líderes en habilidades de comunicación. Poco tiempo después, comprendimos que sólo </w:t>
      </w:r>
      <w:r w:rsidRPr="001F133F">
        <w:rPr>
          <w:b/>
          <w:bCs/>
          <w:highlight w:val="yellow"/>
        </w:rPr>
        <w:t>explorando nuevos caminos</w:t>
      </w:r>
      <w:r w:rsidRPr="001F133F">
        <w:rPr>
          <w:highlight w:val="yellow"/>
        </w:rPr>
        <w:t> a través de la investigación, podríamos dar el valor que nuestros clientes buscaban. Fuimos </w:t>
      </w:r>
      <w:r w:rsidRPr="001F133F">
        <w:rPr>
          <w:b/>
          <w:bCs/>
          <w:highlight w:val="yellow"/>
        </w:rPr>
        <w:t>pioneros</w:t>
      </w:r>
      <w:r w:rsidRPr="001F133F">
        <w:rPr>
          <w:highlight w:val="yellow"/>
        </w:rPr>
        <w:t> en abordar materias que nadie antes consideraba atreviéndonos a desarrollar </w:t>
      </w:r>
      <w:r w:rsidRPr="001F133F">
        <w:rPr>
          <w:b/>
          <w:bCs/>
          <w:highlight w:val="yellow"/>
        </w:rPr>
        <w:t>nuevas prácticas de comunicación</w:t>
      </w:r>
      <w:r w:rsidRPr="001F133F">
        <w:rPr>
          <w:highlight w:val="yellow"/>
        </w:rPr>
        <w:t xml:space="preserve">, convencidos de que </w:t>
      </w:r>
      <w:bookmarkStart w:id="0" w:name="_GoBack"/>
      <w:r w:rsidRPr="00452669">
        <w:rPr>
          <w:highlight w:val="red"/>
        </w:rPr>
        <w:t>el diálogo con grupos de interés es una palanca de competitividad.</w:t>
      </w:r>
      <w:bookmarkEnd w:id="0"/>
    </w:p>
    <w:p w14:paraId="2C7D0F77" w14:textId="77777777" w:rsidR="00A43774" w:rsidRPr="00A43774" w:rsidRDefault="00A43774" w:rsidP="00A43774">
      <w:r w:rsidRPr="00A43774">
        <w:t>Y seguimos explorando, aprendiendo, creciendo, siempre de la mano de nuestros clientes, haciendo de su éxito nuestro destino.</w:t>
      </w:r>
    </w:p>
    <w:p w14:paraId="54C72118" w14:textId="77777777" w:rsidR="00A43774" w:rsidRPr="00A43774" w:rsidRDefault="00A43774" w:rsidP="00A43774">
      <w:r w:rsidRPr="00A43774">
        <w:t>Nos hemos convertido en </w:t>
      </w:r>
      <w:r w:rsidRPr="00A43774">
        <w:rPr>
          <w:b/>
          <w:bCs/>
        </w:rPr>
        <w:t>la primera Consultora de Comunicación en España</w:t>
      </w:r>
      <w:r w:rsidRPr="00A43774">
        <w:t xml:space="preserve"> con oficinas en Portugal, Argentina, Bolivia, Brasil, Chile, Colombia, Costa Rica, Ecuador, Guatemala, México, Perú, Paraguay, Puerto Rico, República Dominicana, Bruselas, Miami y Washington y </w:t>
      </w:r>
      <w:proofErr w:type="spellStart"/>
      <w:r w:rsidRPr="00A43774">
        <w:t>partners</w:t>
      </w:r>
      <w:proofErr w:type="spellEnd"/>
      <w:r w:rsidRPr="00A43774">
        <w:t xml:space="preserve"> en los 5 continentes.</w:t>
      </w:r>
    </w:p>
    <w:p w14:paraId="764D7FE4" w14:textId="77777777" w:rsidR="00A43774" w:rsidRPr="00A43774" w:rsidRDefault="00A43774" w:rsidP="00A43774">
      <w:r w:rsidRPr="00A43774">
        <w:t>Creemos firmemente en el </w:t>
      </w:r>
      <w:r w:rsidRPr="00A43774">
        <w:rPr>
          <w:b/>
          <w:bCs/>
        </w:rPr>
        <w:t>poder de la comunicación para cambiar realidades</w:t>
      </w:r>
      <w:r w:rsidRPr="00A43774">
        <w:t xml:space="preserve">. Por eso apostamos por la investigación y el desarrollo del conocimiento como transformador empresarial y social. Este compromiso se materializa en el liderazgo de centros de conocimiento propios, en colaboración con escuelas de negocio como Deusto Business </w:t>
      </w:r>
      <w:proofErr w:type="spellStart"/>
      <w:r w:rsidRPr="00A43774">
        <w:t>School</w:t>
      </w:r>
      <w:proofErr w:type="spellEnd"/>
      <w:r w:rsidRPr="00A43774">
        <w:t>, el IESE y el IE, desde los que se han propiciado cambios sustanciales que evidencian un mayor convencimiento en el entorno empresarial de la importancia del buen gobierno corporativo, del poder del empleado, los valores y cultura en la empresa familiar, el liderazgo femenino, la gestión de la diversidad generacional o la comunicación digital.</w:t>
      </w:r>
    </w:p>
    <w:p w14:paraId="1630366E" w14:textId="77777777" w:rsidR="00A43774" w:rsidRPr="00A43774" w:rsidRDefault="00A43774" w:rsidP="00A43774">
      <w:r w:rsidRPr="00A43774">
        <w:t>Estamos convencidos de que las grandes transformaciones se construyen entre todos, por eso </w:t>
      </w:r>
      <w:r w:rsidRPr="00A43774">
        <w:rPr>
          <w:b/>
          <w:bCs/>
        </w:rPr>
        <w:t>participamos de iniciativas que aúnan voluntades</w:t>
      </w:r>
      <w:r w:rsidRPr="00A43774">
        <w:t> de cambio como </w:t>
      </w:r>
      <w:r w:rsidRPr="00A43774">
        <w:rPr>
          <w:b/>
          <w:bCs/>
        </w:rPr>
        <w:t xml:space="preserve">Pacto Mundial, </w:t>
      </w:r>
      <w:proofErr w:type="spellStart"/>
      <w:r w:rsidRPr="00A43774">
        <w:rPr>
          <w:b/>
          <w:bCs/>
        </w:rPr>
        <w:t>Forética</w:t>
      </w:r>
      <w:proofErr w:type="spellEnd"/>
      <w:r w:rsidRPr="00A43774">
        <w:rPr>
          <w:b/>
          <w:bCs/>
        </w:rPr>
        <w:t xml:space="preserve"> o Fundación Seres</w:t>
      </w:r>
      <w:r w:rsidRPr="00A43774">
        <w:t xml:space="preserve">. Articulamos proyectos sociales a través de nuestra Fundación y nos implicamos en el desarrollo y crecimiento de </w:t>
      </w:r>
      <w:proofErr w:type="spellStart"/>
      <w:r w:rsidRPr="00A43774">
        <w:t>ONGs</w:t>
      </w:r>
      <w:proofErr w:type="spellEnd"/>
      <w:r w:rsidRPr="00A43774">
        <w:t xml:space="preserve"> y Fundaciones a través de programas de capacitación y consultoría en comunicación y posicionamiento.</w:t>
      </w:r>
    </w:p>
    <w:p w14:paraId="21165F2F" w14:textId="77777777" w:rsidR="00A43774" w:rsidRPr="00A43774" w:rsidRDefault="00A43774" w:rsidP="00A43774">
      <w:r w:rsidRPr="00A43774">
        <w:t>Gracias a las apertura de oficinas en Argentina, República Dominicana y Paraguay este año, alcanzamos una presencia de 16 países en todo el mundo.</w:t>
      </w:r>
    </w:p>
    <w:p w14:paraId="16B3E555" w14:textId="77777777" w:rsidR="009B242D" w:rsidRDefault="00452669"/>
    <w:p w14:paraId="5D7C40C0" w14:textId="77777777" w:rsidR="00A43774" w:rsidRDefault="00A43774"/>
    <w:p w14:paraId="296E3E61" w14:textId="77777777" w:rsidR="00A43774" w:rsidRPr="00A43774" w:rsidRDefault="00A43774" w:rsidP="00A43774">
      <w:pPr>
        <w:rPr>
          <w:b/>
        </w:rPr>
      </w:pPr>
      <w:r w:rsidRPr="00A43774">
        <w:rPr>
          <w:b/>
        </w:rPr>
        <w:lastRenderedPageBreak/>
        <w:t>nuestros valores</w:t>
      </w:r>
    </w:p>
    <w:p w14:paraId="055BE03D" w14:textId="15C36A0B" w:rsidR="00A43774" w:rsidRPr="00A43774" w:rsidRDefault="00A43774" w:rsidP="00A43774"/>
    <w:p w14:paraId="30B64533" w14:textId="77777777" w:rsidR="00A43774" w:rsidRPr="00A43774" w:rsidRDefault="00A43774" w:rsidP="00A43774">
      <w:r w:rsidRPr="001F133F">
        <w:rPr>
          <w:highlight w:val="yellow"/>
        </w:rPr>
        <w:t>Ayudamos al mundo a entenderse mejor</w:t>
      </w:r>
    </w:p>
    <w:p w14:paraId="5B89827A" w14:textId="77777777" w:rsidR="00A43774" w:rsidRPr="00A43774" w:rsidRDefault="00A43774" w:rsidP="00A43774">
      <w:r w:rsidRPr="001F133F">
        <w:rPr>
          <w:highlight w:val="yellow"/>
        </w:rPr>
        <w:t>La Comunicación no es sólo pensar, también es sentir. Es impulso, oportunidad y atrevimiento. No cambia la forma de comunicar, cambia el espacio donde nos comunicamos.</w:t>
      </w:r>
      <w:r w:rsidRPr="00A43774">
        <w:t xml:space="preserve"> Por eso decimos que la comunicación es movimiento. Un movimiento continuo del que todos formamos parte.</w:t>
      </w:r>
    </w:p>
    <w:p w14:paraId="455F7110" w14:textId="77777777" w:rsidR="00A43774" w:rsidRPr="00A43774" w:rsidRDefault="00A43774" w:rsidP="00A43774">
      <w:r w:rsidRPr="00A43774">
        <w:t>Somos un equipo valiente, generoso, social e imperfecto, con un espíritu latino que nos ha llevado a compartir un espacio iberoamericano común y una forma particular de entender la vida y el trabajo. Somos curiosos, optimistas, expansivos, retadores y creativos y,  por eso, nos gusta trabajar con empresas con sueños y ambición.</w:t>
      </w:r>
    </w:p>
    <w:p w14:paraId="79815E7B" w14:textId="77777777" w:rsidR="00A43774" w:rsidRPr="00A43774" w:rsidRDefault="00A43774" w:rsidP="00A43774">
      <w:r w:rsidRPr="00A43774">
        <w:t> ¿Te atreves?</w:t>
      </w:r>
    </w:p>
    <w:p w14:paraId="02CCE12B" w14:textId="77777777" w:rsidR="00A43774" w:rsidRDefault="00A43774"/>
    <w:sectPr w:rsidR="00A43774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D115A"/>
    <w:multiLevelType w:val="multilevel"/>
    <w:tmpl w:val="D716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862EE8"/>
    <w:multiLevelType w:val="multilevel"/>
    <w:tmpl w:val="5F1AF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420"/>
    <w:rsid w:val="00140420"/>
    <w:rsid w:val="001F133F"/>
    <w:rsid w:val="002530D5"/>
    <w:rsid w:val="00452669"/>
    <w:rsid w:val="00590B57"/>
    <w:rsid w:val="005936D0"/>
    <w:rsid w:val="00884DA7"/>
    <w:rsid w:val="00A43774"/>
    <w:rsid w:val="00D3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0914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437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7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9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8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1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2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7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08017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449821">
                                      <w:marLeft w:val="0"/>
                                      <w:marRight w:val="0"/>
                                      <w:marTop w:val="6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8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163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7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3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1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66509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47369">
                                      <w:marLeft w:val="0"/>
                                      <w:marRight w:val="0"/>
                                      <w:marTop w:val="6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484</Words>
  <Characters>2760</Characters>
  <Application>Microsoft Office Word</Application>
  <DocSecurity>0</DocSecurity>
  <Lines>58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Microsoft Office User</cp:lastModifiedBy>
  <cp:revision>5</cp:revision>
  <dcterms:created xsi:type="dcterms:W3CDTF">2018-04-03T08:43:00Z</dcterms:created>
  <dcterms:modified xsi:type="dcterms:W3CDTF">2019-03-01T08:54:00Z</dcterms:modified>
</cp:coreProperties>
</file>