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93719" w14:textId="77777777" w:rsidR="00971867" w:rsidRDefault="00A440FE">
      <w:pPr>
        <w:pStyle w:val="Cuerpo"/>
      </w:pPr>
      <w:r>
        <w:t>25+300</w:t>
      </w:r>
    </w:p>
    <w:p w14:paraId="3F63725B" w14:textId="77777777" w:rsidR="00971867" w:rsidRDefault="00A440FE">
      <w:pPr>
        <w:pStyle w:val="Cuerpo"/>
      </w:pPr>
      <w:proofErr w:type="spellStart"/>
      <w:r>
        <w:t>Má</w:t>
      </w:r>
      <w:proofErr w:type="spellEnd"/>
      <w:r>
        <w:rPr>
          <w:lang w:val="pt-PT"/>
        </w:rPr>
        <w:t>s de 25 a</w:t>
      </w:r>
      <w:proofErr w:type="spellStart"/>
      <w:r>
        <w:t>ños</w:t>
      </w:r>
      <w:proofErr w:type="spellEnd"/>
      <w:r>
        <w:t xml:space="preserve"> de experiencia y 300 clientes gestionados hacen de Rom</w:t>
      </w:r>
      <w:r>
        <w:t>á</w:t>
      </w:r>
      <w:r>
        <w:t xml:space="preserve">n y Asociados un socio </w:t>
      </w:r>
      <w:proofErr w:type="spellStart"/>
      <w:r>
        <w:t>estrat</w:t>
      </w:r>
      <w:proofErr w:type="spellEnd"/>
      <w:r>
        <w:rPr>
          <w:lang w:val="fr-FR"/>
        </w:rPr>
        <w:t>é</w:t>
      </w:r>
      <w:proofErr w:type="spellStart"/>
      <w:r>
        <w:t>gico</w:t>
      </w:r>
      <w:proofErr w:type="spellEnd"/>
      <w:r>
        <w:t xml:space="preserve"> para las marcas que entiendan que imagen y reputación son patrimonio corporativo y que el futuro de las compañías pasa por protegerlas y </w:t>
      </w:r>
      <w:r>
        <w:t>proyectarlas.</w:t>
      </w:r>
    </w:p>
    <w:p w14:paraId="6526D058" w14:textId="77777777" w:rsidR="00971867" w:rsidRDefault="00971867">
      <w:pPr>
        <w:pStyle w:val="Cuerpo"/>
      </w:pPr>
    </w:p>
    <w:p w14:paraId="1D13A99F" w14:textId="77777777" w:rsidR="00971867" w:rsidRDefault="00A440FE">
      <w:pPr>
        <w:pStyle w:val="Cuerpo"/>
      </w:pPr>
      <w:r>
        <w:t>70</w:t>
      </w:r>
    </w:p>
    <w:p w14:paraId="165EF096" w14:textId="77777777" w:rsidR="00971867" w:rsidRDefault="00A440FE">
      <w:pPr>
        <w:pStyle w:val="Cuerpo"/>
      </w:pPr>
      <w:proofErr w:type="spellStart"/>
      <w:r>
        <w:t>RyA</w:t>
      </w:r>
      <w:proofErr w:type="spellEnd"/>
      <w:r>
        <w:t xml:space="preserve"> es una consultora de comunicación con un equipo de 70 profesionales que velan por sus clientes utilizando recursos de comunicación externa, interna y digital.</w:t>
      </w:r>
    </w:p>
    <w:p w14:paraId="53406A55" w14:textId="77777777" w:rsidR="00971867" w:rsidRDefault="00971867">
      <w:pPr>
        <w:pStyle w:val="Cuerpo"/>
      </w:pPr>
    </w:p>
    <w:p w14:paraId="693C0F6D" w14:textId="77777777" w:rsidR="00971867" w:rsidRDefault="00A440FE">
      <w:pPr>
        <w:pStyle w:val="Cuerpo"/>
      </w:pPr>
      <w:r>
        <w:t>3</w:t>
      </w:r>
      <w:bookmarkStart w:id="0" w:name="_GoBack"/>
      <w:bookmarkEnd w:id="0"/>
    </w:p>
    <w:p w14:paraId="4028AC8D" w14:textId="77777777" w:rsidR="00971867" w:rsidRDefault="00A440FE">
      <w:pPr>
        <w:pStyle w:val="Cuerpo"/>
      </w:pPr>
      <w:r>
        <w:t xml:space="preserve">Las oficinas de </w:t>
      </w:r>
      <w:proofErr w:type="spellStart"/>
      <w:r>
        <w:t>RyA</w:t>
      </w:r>
      <w:proofErr w:type="spellEnd"/>
      <w:r>
        <w:t xml:space="preserve"> en Barcelona, Madrid y Londres cuentan con un exhaus</w:t>
      </w:r>
      <w:r>
        <w:t xml:space="preserve">tivo conocimiento de sus respectivos entornos y </w:t>
      </w:r>
      <w:proofErr w:type="spellStart"/>
      <w:r>
        <w:t>stakeholders</w:t>
      </w:r>
      <w:proofErr w:type="spellEnd"/>
      <w:r>
        <w:t xml:space="preserve"> y comparten un </w:t>
      </w:r>
      <w:r>
        <w:t>ú</w:t>
      </w:r>
      <w:r>
        <w:t>nico ADN de pasión por la comunicación, inconformismo, innovación y creatividad.</w:t>
      </w:r>
    </w:p>
    <w:p w14:paraId="737082E6" w14:textId="77777777" w:rsidR="00971867" w:rsidRDefault="00971867">
      <w:pPr>
        <w:pStyle w:val="Cuerpo"/>
      </w:pPr>
    </w:p>
    <w:p w14:paraId="3E5A9E0D" w14:textId="77777777" w:rsidR="00971867" w:rsidRDefault="00971867">
      <w:pPr>
        <w:pStyle w:val="Cuerpo"/>
      </w:pPr>
    </w:p>
    <w:p w14:paraId="356E3329" w14:textId="77777777" w:rsidR="00971867" w:rsidRDefault="00A440FE">
      <w:pPr>
        <w:pStyle w:val="Cuerpo"/>
      </w:pPr>
      <w:r>
        <w:t xml:space="preserve">En un entorno </w:t>
      </w:r>
      <w:proofErr w:type="spellStart"/>
      <w:r>
        <w:t>hipercomunicado</w:t>
      </w:r>
      <w:proofErr w:type="spellEnd"/>
      <w:r>
        <w:t xml:space="preserve">, controlar y poder gestionar </w:t>
      </w:r>
      <w:r>
        <w:t>á</w:t>
      </w:r>
      <w:r>
        <w:t>gilmente la propia imagen es una ven</w:t>
      </w:r>
      <w:r>
        <w:t>taja competitiva fundamental. Aprovecharla no solo se traduce a corto plazo en la cuenta de resultados de una compañía sino que sienta las bases de su futuro.</w:t>
      </w:r>
    </w:p>
    <w:p w14:paraId="5FAD8EF3" w14:textId="77777777" w:rsidR="00971867" w:rsidRDefault="00971867">
      <w:pPr>
        <w:pStyle w:val="Cuerpo"/>
      </w:pPr>
    </w:p>
    <w:p w14:paraId="2051DF10" w14:textId="77777777" w:rsidR="00971867" w:rsidRDefault="00A440FE">
      <w:pPr>
        <w:pStyle w:val="Cuerpo"/>
      </w:pPr>
      <w:r w:rsidRPr="001D3D4E">
        <w:rPr>
          <w:highlight w:val="yellow"/>
        </w:rPr>
        <w:t xml:space="preserve">Consumidores, empleados, accionistas, proveedores, medios de comunicación o </w:t>
      </w:r>
      <w:proofErr w:type="spellStart"/>
      <w:r w:rsidRPr="001D3D4E">
        <w:rPr>
          <w:highlight w:val="yellow"/>
        </w:rPr>
        <w:t>influencers</w:t>
      </w:r>
      <w:proofErr w:type="spellEnd"/>
      <w:r w:rsidRPr="001D3D4E">
        <w:rPr>
          <w:highlight w:val="yellow"/>
        </w:rPr>
        <w:t xml:space="preserve"> opinan d</w:t>
      </w:r>
      <w:r w:rsidRPr="001D3D4E">
        <w:rPr>
          <w:highlight w:val="yellow"/>
        </w:rPr>
        <w:t xml:space="preserve">iariamente de las marcas a </w:t>
      </w:r>
      <w:proofErr w:type="spellStart"/>
      <w:r w:rsidRPr="001D3D4E">
        <w:rPr>
          <w:highlight w:val="yellow"/>
        </w:rPr>
        <w:t>trav</w:t>
      </w:r>
      <w:proofErr w:type="spellEnd"/>
      <w:r w:rsidRPr="001D3D4E">
        <w:rPr>
          <w:highlight w:val="yellow"/>
          <w:lang w:val="fr-FR"/>
        </w:rPr>
        <w:t>é</w:t>
      </w:r>
      <w:r w:rsidRPr="001D3D4E">
        <w:rPr>
          <w:highlight w:val="yellow"/>
        </w:rPr>
        <w:t>s de distintos canales,</w:t>
      </w:r>
      <w:r>
        <w:t xml:space="preserve"> incidiendo positiva o negativamente sobre su imagen y proyect</w:t>
      </w:r>
      <w:r>
        <w:t>á</w:t>
      </w:r>
      <w:r>
        <w:t xml:space="preserve">ndola. </w:t>
      </w:r>
      <w:proofErr w:type="spellStart"/>
      <w:r>
        <w:t>RyA</w:t>
      </w:r>
      <w:proofErr w:type="spellEnd"/>
      <w:r>
        <w:t xml:space="preserve"> decodifica el mensaje que las marcas quieren explicar, crea relatos adaptados a sus diferentes p</w:t>
      </w:r>
      <w:r>
        <w:t>ú</w:t>
      </w:r>
      <w:r>
        <w:t xml:space="preserve">blicos y se los traslada a </w:t>
      </w:r>
      <w:proofErr w:type="spellStart"/>
      <w:r>
        <w:t>tra</w:t>
      </w:r>
      <w:r>
        <w:t>v</w:t>
      </w:r>
      <w:r>
        <w:rPr>
          <w:lang w:val="fr-FR"/>
        </w:rPr>
        <w:t>és</w:t>
      </w:r>
      <w:proofErr w:type="spellEnd"/>
      <w:r>
        <w:rPr>
          <w:lang w:val="fr-FR"/>
        </w:rPr>
        <w:t xml:space="preserve"> de campa</w:t>
      </w:r>
      <w:r>
        <w:t>ñas locales, nacionales e internacionales.</w:t>
      </w:r>
    </w:p>
    <w:p w14:paraId="7FE73A08" w14:textId="77777777" w:rsidR="00971867" w:rsidRDefault="00971867">
      <w:pPr>
        <w:pStyle w:val="Cuerpo"/>
      </w:pPr>
    </w:p>
    <w:p w14:paraId="64AA4136" w14:textId="77777777" w:rsidR="00971867" w:rsidRDefault="00A440FE">
      <w:pPr>
        <w:pStyle w:val="Cuerpo"/>
      </w:pPr>
      <w:proofErr w:type="spellStart"/>
      <w:r>
        <w:t>RyA</w:t>
      </w:r>
      <w:proofErr w:type="spellEnd"/>
      <w:r>
        <w:t xml:space="preserve"> interviene en el debate diario y trabaja conjuntamente con todas esas voces para que la imagen que una marca quiere proyectar se corresponda con la que finalmente se percibe.</w:t>
      </w:r>
    </w:p>
    <w:sectPr w:rsidR="0097186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FF1E1" w14:textId="77777777" w:rsidR="00A440FE" w:rsidRDefault="00A440FE">
      <w:r>
        <w:separator/>
      </w:r>
    </w:p>
  </w:endnote>
  <w:endnote w:type="continuationSeparator" w:id="0">
    <w:p w14:paraId="525AC649" w14:textId="77777777" w:rsidR="00A440FE" w:rsidRDefault="00A4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CEA75" w14:textId="77777777" w:rsidR="00971867" w:rsidRDefault="009718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2D75D" w14:textId="77777777" w:rsidR="00A440FE" w:rsidRDefault="00A440FE">
      <w:r>
        <w:separator/>
      </w:r>
    </w:p>
  </w:footnote>
  <w:footnote w:type="continuationSeparator" w:id="0">
    <w:p w14:paraId="5AF9F4BF" w14:textId="77777777" w:rsidR="00A440FE" w:rsidRDefault="00A440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60911" w14:textId="77777777" w:rsidR="00971867" w:rsidRDefault="009718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67"/>
    <w:rsid w:val="001D3D4E"/>
    <w:rsid w:val="00971867"/>
    <w:rsid w:val="00A4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89E1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1276</Characters>
  <Application>Microsoft Macintosh Word</Application>
  <DocSecurity>0</DocSecurity>
  <Lines>10</Lines>
  <Paragraphs>3</Paragraphs>
  <ScaleCrop>false</ScaleCrop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2018-04-24T09:26:00Z</dcterms:created>
  <dcterms:modified xsi:type="dcterms:W3CDTF">2018-04-24T09:37:00Z</dcterms:modified>
</cp:coreProperties>
</file>