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0D089" w14:textId="77777777" w:rsidR="002F30B0" w:rsidRPr="00066217" w:rsidRDefault="002F30B0" w:rsidP="001E064E">
      <w:pPr>
        <w:rPr>
          <w:rFonts w:ascii="Calibri" w:hAnsi="Calibri"/>
          <w:color w:val="000000" w:themeColor="text1"/>
          <w:sz w:val="22"/>
          <w:szCs w:val="22"/>
        </w:rPr>
      </w:pPr>
      <w:bookmarkStart w:id="0" w:name="_GoBack"/>
      <w:bookmarkEnd w:id="0"/>
      <w:r w:rsidRPr="00066217">
        <w:rPr>
          <w:rFonts w:ascii="Calibri" w:hAnsi="Calibri"/>
          <w:color w:val="000000" w:themeColor="text1"/>
          <w:sz w:val="22"/>
          <w:szCs w:val="22"/>
        </w:rPr>
        <w:t>Desde nuestras distintas divisiones ofrecemos los mejores servicios especializados en consultoría de comunicación, relaciones públicas y estrategia digital. Nuestras áreas de servicio se centran en comunicación financiera, comunicación corporativa y asuntos públicos, negocio B2B, comunicación de Consumo y Salud y Estrategia digital. Nuestro equipo cuenta con experiencia en el ámbito de los medios de </w:t>
      </w:r>
      <w:hyperlink r:id="rId5" w:tgtFrame="_blank" w:history="1">
        <w:r w:rsidRPr="00066217">
          <w:rPr>
            <w:rStyle w:val="Hipervnculo"/>
            <w:rFonts w:ascii="Calibri" w:hAnsi="Calibri"/>
            <w:color w:val="000000" w:themeColor="text1"/>
            <w:sz w:val="22"/>
            <w:szCs w:val="22"/>
          </w:rPr>
          <w:t>comunicación en Madrid</w:t>
        </w:r>
      </w:hyperlink>
      <w:r w:rsidRPr="00066217">
        <w:rPr>
          <w:rFonts w:ascii="Calibri" w:hAnsi="Calibri"/>
          <w:color w:val="000000" w:themeColor="text1"/>
          <w:sz w:val="22"/>
          <w:szCs w:val="22"/>
        </w:rPr>
        <w:t>, la </w:t>
      </w:r>
      <w:r w:rsidRPr="00066217">
        <w:rPr>
          <w:rFonts w:ascii="Calibri" w:hAnsi="Calibri"/>
          <w:b/>
          <w:bCs/>
          <w:color w:val="000000" w:themeColor="text1"/>
          <w:sz w:val="22"/>
          <w:szCs w:val="22"/>
        </w:rPr>
        <w:t>consultoría</w:t>
      </w:r>
      <w:r w:rsidRPr="00066217">
        <w:rPr>
          <w:rFonts w:ascii="Calibri" w:hAnsi="Calibri"/>
          <w:color w:val="000000" w:themeColor="text1"/>
          <w:sz w:val="22"/>
          <w:szCs w:val="22"/>
        </w:rPr>
        <w:t> de negocio y financiera y agencias digitales nativas.  También implementamos planes de </w:t>
      </w:r>
      <w:hyperlink r:id="rId6" w:tgtFrame="_blank" w:history="1">
        <w:r w:rsidRPr="00066217">
          <w:rPr>
            <w:rStyle w:val="Hipervnculo"/>
            <w:rFonts w:ascii="Calibri" w:hAnsi="Calibri"/>
            <w:color w:val="000000" w:themeColor="text1"/>
            <w:sz w:val="22"/>
            <w:szCs w:val="22"/>
          </w:rPr>
          <w:t>comunicación en Barcelona</w:t>
        </w:r>
      </w:hyperlink>
      <w:r w:rsidRPr="00066217">
        <w:rPr>
          <w:rFonts w:ascii="Calibri" w:hAnsi="Calibri"/>
          <w:color w:val="000000" w:themeColor="text1"/>
          <w:sz w:val="22"/>
          <w:szCs w:val="22"/>
        </w:rPr>
        <w:t>.</w:t>
      </w:r>
    </w:p>
    <w:p w14:paraId="06ED2144" w14:textId="77777777" w:rsidR="009B242D" w:rsidRPr="00066217" w:rsidRDefault="006402FF" w:rsidP="001E064E">
      <w:pPr>
        <w:rPr>
          <w:rFonts w:ascii="Calibri" w:hAnsi="Calibri"/>
          <w:color w:val="000000" w:themeColor="text1"/>
          <w:sz w:val="22"/>
          <w:szCs w:val="22"/>
        </w:rPr>
      </w:pPr>
    </w:p>
    <w:p w14:paraId="5221ED2B" w14:textId="77777777" w:rsidR="002F30B0" w:rsidRPr="00066217" w:rsidRDefault="002F30B0" w:rsidP="001E064E">
      <w:pPr>
        <w:rPr>
          <w:rFonts w:ascii="Calibri" w:hAnsi="Calibri"/>
          <w:color w:val="000000" w:themeColor="text1"/>
          <w:sz w:val="22"/>
          <w:szCs w:val="22"/>
        </w:rPr>
      </w:pPr>
    </w:p>
    <w:p w14:paraId="486EC172" w14:textId="77777777" w:rsidR="002307EE" w:rsidRPr="002307EE" w:rsidRDefault="002307EE" w:rsidP="001E064E">
      <w:pPr>
        <w:shd w:val="clear" w:color="auto" w:fill="F64041"/>
        <w:outlineLvl w:val="0"/>
        <w:rPr>
          <w:rFonts w:ascii="Calibri" w:eastAsia="Times New Roman" w:hAnsi="Calibri" w:cs="Times New Roman"/>
          <w:b/>
          <w:color w:val="000000" w:themeColor="text1"/>
          <w:kern w:val="36"/>
          <w:sz w:val="22"/>
          <w:szCs w:val="22"/>
          <w:lang w:eastAsia="es-ES_tradnl"/>
        </w:rPr>
      </w:pPr>
      <w:r w:rsidRPr="002307EE">
        <w:rPr>
          <w:rFonts w:ascii="Calibri" w:eastAsia="Times New Roman" w:hAnsi="Calibri" w:cs="Times New Roman"/>
          <w:b/>
          <w:color w:val="000000" w:themeColor="text1"/>
          <w:kern w:val="36"/>
          <w:sz w:val="22"/>
          <w:szCs w:val="22"/>
          <w:lang w:eastAsia="es-ES_tradnl"/>
        </w:rPr>
        <w:t>Comunicación Corporativa &amp; Asuntos Públicos</w:t>
      </w:r>
    </w:p>
    <w:p w14:paraId="5F300904" w14:textId="77777777" w:rsidR="00066217" w:rsidRDefault="00066217" w:rsidP="001E064E">
      <w:pPr>
        <w:outlineLvl w:val="1"/>
        <w:rPr>
          <w:rFonts w:ascii="Calibri" w:eastAsia="Times New Roman" w:hAnsi="Calibri" w:cs="Times New Roman"/>
          <w:color w:val="000000" w:themeColor="text1"/>
          <w:sz w:val="22"/>
          <w:szCs w:val="22"/>
          <w:lang w:eastAsia="es-ES_tradnl"/>
        </w:rPr>
      </w:pPr>
    </w:p>
    <w:p w14:paraId="078FBA8D" w14:textId="77777777" w:rsidR="002307EE" w:rsidRPr="002307EE" w:rsidRDefault="002307EE" w:rsidP="001E064E">
      <w:pPr>
        <w:outlineLvl w:val="1"/>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Focos de actuación</w:t>
      </w:r>
    </w:p>
    <w:p w14:paraId="50D6CEB2" w14:textId="77777777" w:rsidR="00066217" w:rsidRDefault="00066217" w:rsidP="001E064E">
      <w:pPr>
        <w:rPr>
          <w:rFonts w:ascii="Calibri" w:hAnsi="Calibri" w:cs="Times New Roman"/>
          <w:color w:val="000000" w:themeColor="text1"/>
          <w:sz w:val="22"/>
          <w:szCs w:val="22"/>
          <w:lang w:eastAsia="es-ES_tradnl"/>
        </w:rPr>
      </w:pPr>
    </w:p>
    <w:p w14:paraId="2FF459D0" w14:textId="77777777" w:rsidR="002307EE" w:rsidRP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En esta línea, desarrollamos proyectos en torno a 5 grandes áreas de expertise:</w:t>
      </w:r>
    </w:p>
    <w:p w14:paraId="4C2648F1" w14:textId="3DB9D9E2" w:rsidR="002307EE" w:rsidRPr="002307EE" w:rsidRDefault="002307EE" w:rsidP="001E064E">
      <w:pPr>
        <w:rPr>
          <w:rFonts w:ascii="Calibri" w:eastAsia="Times New Roman" w:hAnsi="Calibri" w:cs="Times New Roman"/>
          <w:color w:val="000000" w:themeColor="text1"/>
          <w:sz w:val="22"/>
          <w:szCs w:val="22"/>
          <w:lang w:eastAsia="es-ES_tradnl"/>
        </w:rPr>
      </w:pPr>
    </w:p>
    <w:p w14:paraId="73C93138" w14:textId="77777777" w:rsidR="002307EE" w:rsidRPr="002307EE" w:rsidRDefault="002307EE" w:rsidP="001E064E">
      <w:pPr>
        <w:outlineLvl w:val="2"/>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Marca</w:t>
      </w:r>
    </w:p>
    <w:p w14:paraId="08723239" w14:textId="77777777" w:rsidR="002307EE" w:rsidRP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Auditoría de comunicación y Reputación corporativa, programas de posicionamiento de marca, gestión del cambio, posicionamiento de liderazgo y reputación CEO, branding en acción social y Reputación social corporativa.</w:t>
      </w:r>
    </w:p>
    <w:p w14:paraId="1FFD785F" w14:textId="79FE730D" w:rsidR="002307EE" w:rsidRPr="002307EE" w:rsidRDefault="002307EE" w:rsidP="001E064E">
      <w:pPr>
        <w:rPr>
          <w:rFonts w:ascii="Calibri" w:eastAsia="Times New Roman" w:hAnsi="Calibri" w:cs="Times New Roman"/>
          <w:color w:val="000000" w:themeColor="text1"/>
          <w:sz w:val="22"/>
          <w:szCs w:val="22"/>
          <w:lang w:eastAsia="es-ES_tradnl"/>
        </w:rPr>
      </w:pPr>
    </w:p>
    <w:p w14:paraId="59FF88CF" w14:textId="77777777" w:rsidR="002307EE" w:rsidRPr="002307EE" w:rsidRDefault="002307EE" w:rsidP="001E064E">
      <w:pPr>
        <w:outlineLvl w:val="2"/>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Crisis</w:t>
      </w:r>
    </w:p>
    <w:p w14:paraId="3B306529" w14:textId="77777777" w:rsidR="002307EE" w:rsidRP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Prevención (Auditoría de vulnerabilidad), manual de comunicación de crisis, training (formación de portavoces), gestión de comunicación de crisis, seguimiento y evaluación – análisis de impacto, manual de crisis online.</w:t>
      </w:r>
    </w:p>
    <w:p w14:paraId="4AA5A851" w14:textId="1DE875DD" w:rsidR="002307EE" w:rsidRPr="002307EE" w:rsidRDefault="002307EE" w:rsidP="001E064E">
      <w:pPr>
        <w:rPr>
          <w:rFonts w:ascii="Calibri" w:eastAsia="Times New Roman" w:hAnsi="Calibri" w:cs="Times New Roman"/>
          <w:color w:val="000000" w:themeColor="text1"/>
          <w:sz w:val="22"/>
          <w:szCs w:val="22"/>
          <w:lang w:eastAsia="es-ES_tradnl"/>
        </w:rPr>
      </w:pPr>
    </w:p>
    <w:p w14:paraId="5036FDC5" w14:textId="77777777" w:rsidR="002307EE" w:rsidRPr="002307EE" w:rsidRDefault="002307EE" w:rsidP="001E064E">
      <w:pPr>
        <w:outlineLvl w:val="2"/>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Comunicación Interna</w:t>
      </w:r>
    </w:p>
    <w:p w14:paraId="68B2604E" w14:textId="77777777" w:rsidR="002307EE" w:rsidRP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Estrategia e implantación de planes de CI, creación de marca interna, ‘Modelo de equivalencia evercom’ (Medición y Evaluación de Resultados), auditoría, desarrollo de canales (Newsletters, Intranet, formación, blogs corporativos).</w:t>
      </w:r>
    </w:p>
    <w:p w14:paraId="0DB2BC72" w14:textId="4988E6A9" w:rsidR="002307EE" w:rsidRPr="002307EE" w:rsidRDefault="002307EE" w:rsidP="001E064E">
      <w:pPr>
        <w:rPr>
          <w:rFonts w:ascii="Calibri" w:eastAsia="Times New Roman" w:hAnsi="Calibri" w:cs="Times New Roman"/>
          <w:color w:val="000000" w:themeColor="text1"/>
          <w:sz w:val="22"/>
          <w:szCs w:val="22"/>
          <w:lang w:eastAsia="es-ES_tradnl"/>
        </w:rPr>
      </w:pPr>
    </w:p>
    <w:p w14:paraId="5970B068" w14:textId="77777777" w:rsidR="002307EE" w:rsidRPr="002307EE" w:rsidRDefault="002307EE" w:rsidP="001E064E">
      <w:pPr>
        <w:outlineLvl w:val="2"/>
        <w:rPr>
          <w:rFonts w:ascii="Calibri" w:eastAsia="Times New Roman" w:hAnsi="Calibri" w:cs="Times New Roman"/>
          <w:color w:val="000000" w:themeColor="text1"/>
          <w:sz w:val="22"/>
          <w:szCs w:val="22"/>
          <w:lang w:eastAsia="es-ES_tradnl"/>
        </w:rPr>
      </w:pPr>
      <w:r w:rsidRPr="00751C79">
        <w:rPr>
          <w:rFonts w:ascii="Calibri" w:eastAsia="Times New Roman" w:hAnsi="Calibri" w:cs="Times New Roman"/>
          <w:color w:val="000000" w:themeColor="text1"/>
          <w:sz w:val="22"/>
          <w:szCs w:val="22"/>
          <w:highlight w:val="magenta"/>
          <w:lang w:eastAsia="es-ES_tradnl"/>
        </w:rPr>
        <w:t>Influencers</w:t>
      </w:r>
    </w:p>
    <w:p w14:paraId="532C6756" w14:textId="77777777" w:rsidR="002307EE" w:rsidRP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Mapa y análisis de influenciadores (Afinidades, posición y sentimiento, mapping rol), programas de comunicación con Top Influencers: One to one (Foros – Mesas debate), sistemas de monitorización, KPI y evaluación.</w:t>
      </w:r>
    </w:p>
    <w:p w14:paraId="73FF5B45" w14:textId="77777777" w:rsidR="002307EE" w:rsidRPr="00066217" w:rsidRDefault="002307EE" w:rsidP="001E064E">
      <w:pPr>
        <w:rPr>
          <w:rFonts w:ascii="Calibri" w:hAnsi="Calibri"/>
          <w:color w:val="000000" w:themeColor="text1"/>
          <w:sz w:val="22"/>
          <w:szCs w:val="22"/>
        </w:rPr>
      </w:pPr>
    </w:p>
    <w:p w14:paraId="2405C9D9" w14:textId="17AD4C12" w:rsidR="002307EE" w:rsidRPr="002307EE" w:rsidRDefault="002307EE" w:rsidP="001E064E">
      <w:pPr>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Asuntos Públicos</w:t>
      </w:r>
    </w:p>
    <w:p w14:paraId="0D1D4541" w14:textId="77777777" w:rsid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Programa de gestión de riesgos reputacionales y regulatorios (focos de riesgo, mapas reguladores, influenciadores, grupos de interés, seguimiento -legislación, social, político-), relaciones institucionales, campañas de sensibilización pública, desarrollo de foros y asociaciones sectoriales.</w:t>
      </w:r>
    </w:p>
    <w:p w14:paraId="6E4C19B1" w14:textId="77777777" w:rsidR="00066217" w:rsidRPr="002307EE" w:rsidRDefault="00066217" w:rsidP="001E064E">
      <w:pPr>
        <w:rPr>
          <w:rFonts w:ascii="Calibri" w:hAnsi="Calibri" w:cs="Times New Roman"/>
          <w:color w:val="000000" w:themeColor="text1"/>
          <w:sz w:val="22"/>
          <w:szCs w:val="22"/>
          <w:lang w:eastAsia="es-ES_tradnl"/>
        </w:rPr>
      </w:pPr>
    </w:p>
    <w:p w14:paraId="3B7CE7F8" w14:textId="5BC46040" w:rsidR="002307EE" w:rsidRPr="00066217" w:rsidRDefault="002307EE" w:rsidP="001E064E">
      <w:pPr>
        <w:rPr>
          <w:rFonts w:ascii="Calibri" w:hAnsi="Calibri"/>
          <w:b/>
          <w:color w:val="000000" w:themeColor="text1"/>
          <w:sz w:val="22"/>
          <w:szCs w:val="22"/>
        </w:rPr>
      </w:pPr>
      <w:r w:rsidRPr="00066217">
        <w:rPr>
          <w:rFonts w:ascii="Calibri" w:hAnsi="Calibri"/>
          <w:b/>
          <w:color w:val="000000" w:themeColor="text1"/>
          <w:sz w:val="22"/>
          <w:szCs w:val="22"/>
        </w:rPr>
        <w:t>Sobre Asuntos Públicos</w:t>
      </w:r>
    </w:p>
    <w:p w14:paraId="7C1E3135" w14:textId="77777777" w:rsidR="002307EE" w:rsidRPr="00066217" w:rsidRDefault="002307EE" w:rsidP="001E064E">
      <w:pPr>
        <w:ind w:left="1416"/>
        <w:rPr>
          <w:rFonts w:ascii="Calibri" w:hAnsi="Calibri"/>
          <w:color w:val="000000" w:themeColor="text1"/>
          <w:sz w:val="22"/>
          <w:szCs w:val="22"/>
        </w:rPr>
      </w:pPr>
    </w:p>
    <w:p w14:paraId="1885261F" w14:textId="46DFB9A4" w:rsid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Las decisiones políticas y la legislación desarrollada a cualquier nivel territorial influyen diariamente en el funcionamiento y resultado de la actividad de todo tipo de organización.</w:t>
      </w:r>
      <w:r w:rsidR="00751C79">
        <w:rPr>
          <w:rFonts w:ascii="Calibri" w:hAnsi="Calibri" w:cs="Times New Roman"/>
          <w:color w:val="000000" w:themeColor="text1"/>
          <w:sz w:val="22"/>
          <w:szCs w:val="22"/>
          <w:lang w:eastAsia="es-ES_tradnl"/>
        </w:rPr>
        <w:t xml:space="preserve"> </w:t>
      </w:r>
      <w:r w:rsidRPr="002307EE">
        <w:rPr>
          <w:rFonts w:ascii="Calibri" w:hAnsi="Calibri" w:cs="Times New Roman"/>
          <w:color w:val="000000" w:themeColor="text1"/>
          <w:sz w:val="22"/>
          <w:szCs w:val="22"/>
          <w:lang w:eastAsia="es-ES_tradnl"/>
        </w:rPr>
        <w:t>Conscientes de esta realidad, empresas y asociaciones dedican cada vez más esfuerzos a la defensa de sus intereses legítimos ante las Administraciones Públicas.</w:t>
      </w:r>
      <w:r w:rsidR="00751C79">
        <w:rPr>
          <w:rFonts w:ascii="Calibri" w:hAnsi="Calibri" w:cs="Times New Roman"/>
          <w:color w:val="000000" w:themeColor="text1"/>
          <w:sz w:val="22"/>
          <w:szCs w:val="22"/>
          <w:lang w:eastAsia="es-ES_tradnl"/>
        </w:rPr>
        <w:t xml:space="preserve"> </w:t>
      </w:r>
      <w:r w:rsidRPr="002307EE">
        <w:rPr>
          <w:rFonts w:ascii="Calibri" w:hAnsi="Calibri" w:cs="Times New Roman"/>
          <w:color w:val="000000" w:themeColor="text1"/>
          <w:sz w:val="22"/>
          <w:szCs w:val="22"/>
          <w:lang w:eastAsia="es-ES_tradnl"/>
        </w:rPr>
        <w:t>Para la realización de esta tarea, existen dos requisitos fundamentales.  Por una parte, es imprescindible conocer y comprender el contexto político y social con que se convive para identificar los cauces de influencia y los riesgos y oportunidades que pueden derivarse.</w:t>
      </w:r>
      <w:r w:rsidR="00751C79">
        <w:rPr>
          <w:rFonts w:ascii="Calibri" w:hAnsi="Calibri" w:cs="Times New Roman"/>
          <w:color w:val="000000" w:themeColor="text1"/>
          <w:sz w:val="22"/>
          <w:szCs w:val="22"/>
          <w:lang w:eastAsia="es-ES_tradnl"/>
        </w:rPr>
        <w:t xml:space="preserve"> </w:t>
      </w:r>
      <w:r w:rsidRPr="002307EE">
        <w:rPr>
          <w:rFonts w:ascii="Calibri" w:hAnsi="Calibri" w:cs="Times New Roman"/>
          <w:color w:val="000000" w:themeColor="text1"/>
          <w:sz w:val="22"/>
          <w:szCs w:val="22"/>
          <w:lang w:eastAsia="es-ES_tradnl"/>
        </w:rPr>
        <w:t xml:space="preserve">Por otra parte, es necesario el conocimiento de los canales de actuación y las herramientas necesarias que permitan </w:t>
      </w:r>
      <w:r w:rsidRPr="002307EE">
        <w:rPr>
          <w:rFonts w:ascii="Calibri" w:hAnsi="Calibri" w:cs="Times New Roman"/>
          <w:color w:val="000000" w:themeColor="text1"/>
          <w:sz w:val="22"/>
          <w:szCs w:val="22"/>
          <w:lang w:eastAsia="es-ES_tradnl"/>
        </w:rPr>
        <w:lastRenderedPageBreak/>
        <w:t>establecer y mantener una comunicación efectiva y estable entre empresas y Administraciones Públicas.</w:t>
      </w:r>
    </w:p>
    <w:p w14:paraId="78827C41" w14:textId="77777777" w:rsidR="00066217" w:rsidRPr="002307EE" w:rsidRDefault="00066217" w:rsidP="001E064E">
      <w:pPr>
        <w:rPr>
          <w:rFonts w:ascii="Calibri" w:hAnsi="Calibri" w:cs="Times New Roman"/>
          <w:color w:val="000000" w:themeColor="text1"/>
          <w:sz w:val="22"/>
          <w:szCs w:val="22"/>
          <w:lang w:eastAsia="es-ES_tradnl"/>
        </w:rPr>
      </w:pPr>
    </w:p>
    <w:p w14:paraId="47141F3F" w14:textId="0FE193BC" w:rsid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Desde el Área de Asuntos Públicos de Evercom, tenemos experiencia en el manejo de los canales, en el análisis de la información política y parlamentaria y en el diseño de estrategias de asuntos públicos de diferentes sectores y organizaciones.</w:t>
      </w:r>
      <w:r w:rsidR="00751C79">
        <w:rPr>
          <w:rFonts w:ascii="Calibri" w:hAnsi="Calibri" w:cs="Times New Roman"/>
          <w:color w:val="000000" w:themeColor="text1"/>
          <w:sz w:val="22"/>
          <w:szCs w:val="22"/>
          <w:lang w:eastAsia="es-ES_tradnl"/>
        </w:rPr>
        <w:t xml:space="preserve"> </w:t>
      </w:r>
      <w:r w:rsidRPr="002307EE">
        <w:rPr>
          <w:rFonts w:ascii="Calibri" w:hAnsi="Calibri" w:cs="Times New Roman"/>
          <w:color w:val="000000" w:themeColor="text1"/>
          <w:sz w:val="22"/>
          <w:szCs w:val="22"/>
          <w:lang w:eastAsia="es-ES_tradnl"/>
        </w:rPr>
        <w:t>Todo ello, con la finalidad de ayudar a nuestros clientes a anticiparse, a mejorar su capacidad de influencia y a ser capaces de trasladar sus mensajes de una forma eficaz en el ámbito institucional y político que actúa sobre el marco regulatorio de la actividad empresarial y sectorial.</w:t>
      </w:r>
    </w:p>
    <w:p w14:paraId="40E5CB9D" w14:textId="77777777" w:rsidR="00066217" w:rsidRPr="002307EE" w:rsidRDefault="00066217" w:rsidP="001E064E">
      <w:pPr>
        <w:rPr>
          <w:rFonts w:ascii="Calibri" w:hAnsi="Calibri" w:cs="Times New Roman"/>
          <w:color w:val="000000" w:themeColor="text1"/>
          <w:sz w:val="22"/>
          <w:szCs w:val="22"/>
          <w:lang w:eastAsia="es-ES_tradnl"/>
        </w:rPr>
      </w:pPr>
    </w:p>
    <w:p w14:paraId="1F2CCADF" w14:textId="77777777" w:rsidR="00066217" w:rsidRPr="00066217" w:rsidRDefault="002307EE" w:rsidP="001E064E">
      <w:pPr>
        <w:pStyle w:val="Prrafodelista"/>
        <w:numPr>
          <w:ilvl w:val="0"/>
          <w:numId w:val="2"/>
        </w:numPr>
        <w:rPr>
          <w:rFonts w:ascii="Calibri" w:eastAsia="Times New Roman" w:hAnsi="Calibri" w:cs="Times New Roman"/>
          <w:color w:val="000000" w:themeColor="text1"/>
          <w:sz w:val="22"/>
          <w:szCs w:val="22"/>
          <w:lang w:eastAsia="es-ES_tradnl"/>
        </w:rPr>
      </w:pPr>
      <w:r w:rsidRPr="00066217">
        <w:rPr>
          <w:rFonts w:ascii="Calibri" w:eastAsia="Times New Roman" w:hAnsi="Calibri" w:cs="Times New Roman"/>
          <w:color w:val="000000" w:themeColor="text1"/>
          <w:sz w:val="22"/>
          <w:szCs w:val="22"/>
          <w:lang w:eastAsia="es-ES_tradnl"/>
        </w:rPr>
        <w:t>Anticipación y gestión de riesgos y oportunidades: Mediante un conocimiento y análisis del contexto político y social, trabajamos diariamente para estar preparados ante los riesgos y las oportunidades que pudieran afectar a nuestros clientes.</w:t>
      </w:r>
    </w:p>
    <w:p w14:paraId="16C054A4" w14:textId="77777777" w:rsidR="00066217" w:rsidRDefault="00066217" w:rsidP="001E064E">
      <w:pPr>
        <w:rPr>
          <w:rFonts w:ascii="Calibri" w:eastAsia="Times New Roman" w:hAnsi="Calibri" w:cs="Times New Roman"/>
          <w:color w:val="000000" w:themeColor="text1"/>
          <w:sz w:val="22"/>
          <w:szCs w:val="22"/>
          <w:lang w:eastAsia="es-ES_tradnl"/>
        </w:rPr>
      </w:pPr>
    </w:p>
    <w:p w14:paraId="09C22335" w14:textId="146F8EA7" w:rsidR="002307EE" w:rsidRPr="00066217" w:rsidRDefault="002307EE" w:rsidP="001E064E">
      <w:pPr>
        <w:pStyle w:val="Prrafodelista"/>
        <w:numPr>
          <w:ilvl w:val="0"/>
          <w:numId w:val="2"/>
        </w:numPr>
        <w:rPr>
          <w:rFonts w:ascii="Calibri" w:eastAsia="Times New Roman" w:hAnsi="Calibri" w:cs="Times New Roman"/>
          <w:color w:val="000000" w:themeColor="text1"/>
          <w:sz w:val="22"/>
          <w:szCs w:val="22"/>
          <w:lang w:eastAsia="es-ES_tradnl"/>
        </w:rPr>
      </w:pPr>
      <w:r w:rsidRPr="00066217">
        <w:rPr>
          <w:rFonts w:ascii="Calibri" w:eastAsia="Times New Roman" w:hAnsi="Calibri" w:cs="Times New Roman"/>
          <w:color w:val="000000" w:themeColor="text1"/>
          <w:sz w:val="22"/>
          <w:szCs w:val="22"/>
          <w:lang w:eastAsia="es-ES_tradnl"/>
        </w:rPr>
        <w:t>Relaciones institucionales: Conocemos los canales de actuación y contamos con las herramientas necesarias para que nuestros clientes puedan mantener una comunicación efectiva y estable con los decisores e instituciones públicas.</w:t>
      </w:r>
    </w:p>
    <w:p w14:paraId="6B7BE55A" w14:textId="77777777" w:rsidR="00066217" w:rsidRDefault="00066217" w:rsidP="001E064E">
      <w:pPr>
        <w:rPr>
          <w:rFonts w:ascii="Calibri" w:eastAsia="Times New Roman" w:hAnsi="Calibri" w:cs="Times New Roman"/>
          <w:color w:val="000000" w:themeColor="text1"/>
          <w:sz w:val="22"/>
          <w:szCs w:val="22"/>
          <w:lang w:eastAsia="es-ES_tradnl"/>
        </w:rPr>
      </w:pPr>
    </w:p>
    <w:p w14:paraId="77CD5103" w14:textId="77777777" w:rsidR="002307EE" w:rsidRPr="00066217" w:rsidRDefault="002307EE" w:rsidP="001E064E">
      <w:pPr>
        <w:pStyle w:val="Prrafodelista"/>
        <w:numPr>
          <w:ilvl w:val="0"/>
          <w:numId w:val="2"/>
        </w:numPr>
        <w:rPr>
          <w:rFonts w:ascii="Calibri" w:eastAsia="Times New Roman" w:hAnsi="Calibri" w:cs="Times New Roman"/>
          <w:color w:val="000000" w:themeColor="text1"/>
          <w:sz w:val="22"/>
          <w:szCs w:val="22"/>
          <w:lang w:eastAsia="es-ES_tradnl"/>
        </w:rPr>
      </w:pPr>
      <w:r w:rsidRPr="00066217">
        <w:rPr>
          <w:rFonts w:ascii="Calibri" w:eastAsia="Times New Roman" w:hAnsi="Calibri" w:cs="Times New Roman"/>
          <w:color w:val="000000" w:themeColor="text1"/>
          <w:sz w:val="22"/>
          <w:szCs w:val="22"/>
          <w:lang w:eastAsia="es-ES_tradnl"/>
        </w:rPr>
        <w:t>Gestión de la capacidad de influencia. Campañas de aumento de la notoriedad, valoración y representatividad, mediante acciones de sensibilización, construcción de alianzas y celebración y participación en foros sectoriales.</w:t>
      </w:r>
    </w:p>
    <w:p w14:paraId="4AC12592" w14:textId="77777777" w:rsidR="00066217" w:rsidRPr="002307EE" w:rsidRDefault="00066217" w:rsidP="001E064E">
      <w:pPr>
        <w:rPr>
          <w:rFonts w:ascii="Calibri" w:eastAsia="Times New Roman" w:hAnsi="Calibri" w:cs="Times New Roman"/>
          <w:color w:val="000000" w:themeColor="text1"/>
          <w:sz w:val="22"/>
          <w:szCs w:val="22"/>
          <w:lang w:eastAsia="es-ES_tradnl"/>
        </w:rPr>
      </w:pPr>
    </w:p>
    <w:p w14:paraId="1AA9D91A" w14:textId="77777777" w:rsidR="002307EE" w:rsidRPr="002307EE" w:rsidRDefault="002307EE" w:rsidP="001E064E">
      <w:pPr>
        <w:outlineLvl w:val="1"/>
        <w:rPr>
          <w:rFonts w:ascii="Calibri" w:eastAsia="Times New Roman" w:hAnsi="Calibri" w:cs="Times New Roman"/>
          <w:color w:val="000000" w:themeColor="text1"/>
          <w:sz w:val="22"/>
          <w:szCs w:val="22"/>
          <w:lang w:eastAsia="es-ES_tradnl"/>
        </w:rPr>
      </w:pPr>
      <w:r w:rsidRPr="002307EE">
        <w:rPr>
          <w:rFonts w:ascii="Calibri" w:eastAsia="Times New Roman" w:hAnsi="Calibri" w:cs="Times New Roman"/>
          <w:color w:val="000000" w:themeColor="text1"/>
          <w:sz w:val="22"/>
          <w:szCs w:val="22"/>
          <w:lang w:eastAsia="es-ES_tradnl"/>
        </w:rPr>
        <w:t>Everpolitics</w:t>
      </w:r>
    </w:p>
    <w:p w14:paraId="6ECB1C37" w14:textId="77777777" w:rsidR="00066217" w:rsidRDefault="00066217" w:rsidP="001E064E">
      <w:pPr>
        <w:rPr>
          <w:rFonts w:ascii="Calibri" w:hAnsi="Calibri" w:cs="Times New Roman"/>
          <w:color w:val="000000" w:themeColor="text1"/>
          <w:sz w:val="22"/>
          <w:szCs w:val="22"/>
          <w:lang w:eastAsia="es-ES_tradnl"/>
        </w:rPr>
      </w:pPr>
    </w:p>
    <w:p w14:paraId="00FA7B6A" w14:textId="77777777" w:rsidR="002307EE" w:rsidRDefault="002307EE" w:rsidP="001E064E">
      <w:pPr>
        <w:rPr>
          <w:rFonts w:ascii="Calibri" w:hAnsi="Calibri" w:cs="Times New Roman"/>
          <w:color w:val="000000" w:themeColor="text1"/>
          <w:sz w:val="22"/>
          <w:szCs w:val="22"/>
          <w:lang w:eastAsia="es-ES_tradnl"/>
        </w:rPr>
      </w:pPr>
      <w:r w:rsidRPr="002307EE">
        <w:rPr>
          <w:rFonts w:ascii="Calibri" w:hAnsi="Calibri" w:cs="Times New Roman"/>
          <w:color w:val="000000" w:themeColor="text1"/>
          <w:sz w:val="22"/>
          <w:szCs w:val="22"/>
          <w:lang w:eastAsia="es-ES_tradnl"/>
        </w:rPr>
        <w:t>“Everpolitics”, es el Observatorio del Área de Asuntos Públicos de Evercom. Un espacio que aglutina toda la información analítica que el área de Asuntos Públicos de evercom viene generando desde inicios del 2015. Desde este Observatorio se realizan actividades y estudios con información de valor sobre los procesos electorales y la actualidad política de un modo didáctico e innovador en sus contenidos y en sus formatos.</w:t>
      </w:r>
    </w:p>
    <w:p w14:paraId="0795A8DB" w14:textId="77777777" w:rsidR="00066217" w:rsidRPr="002307EE" w:rsidRDefault="00066217" w:rsidP="001E064E">
      <w:pPr>
        <w:rPr>
          <w:rFonts w:ascii="Calibri" w:hAnsi="Calibri" w:cs="Times New Roman"/>
          <w:color w:val="000000" w:themeColor="text1"/>
          <w:sz w:val="22"/>
          <w:szCs w:val="22"/>
          <w:lang w:eastAsia="es-ES_tradnl"/>
        </w:rPr>
      </w:pPr>
    </w:p>
    <w:p w14:paraId="53BBB760" w14:textId="77777777" w:rsidR="00D72F7D" w:rsidRPr="00066217" w:rsidRDefault="00D72F7D" w:rsidP="001E064E">
      <w:pPr>
        <w:pStyle w:val="Ttulo1"/>
        <w:shd w:val="clear" w:color="auto" w:fill="F64041"/>
        <w:spacing w:before="0"/>
        <w:rPr>
          <w:rFonts w:ascii="Calibri" w:eastAsia="Times New Roman" w:hAnsi="Calibri"/>
          <w:color w:val="000000" w:themeColor="text1"/>
          <w:sz w:val="22"/>
          <w:szCs w:val="22"/>
          <w:lang w:eastAsia="es-ES_tradnl"/>
        </w:rPr>
      </w:pPr>
      <w:r w:rsidRPr="00066217">
        <w:rPr>
          <w:rFonts w:ascii="Calibri" w:eastAsia="Times New Roman" w:hAnsi="Calibri"/>
          <w:b/>
          <w:bCs/>
          <w:color w:val="000000" w:themeColor="text1"/>
          <w:sz w:val="22"/>
          <w:szCs w:val="22"/>
        </w:rPr>
        <w:t>Comunicación Financiera</w:t>
      </w:r>
    </w:p>
    <w:p w14:paraId="09C30AA6" w14:textId="77777777" w:rsidR="001E064E" w:rsidRDefault="001E064E" w:rsidP="001E064E">
      <w:pPr>
        <w:pStyle w:val="NormalWeb"/>
        <w:spacing w:before="0" w:beforeAutospacing="0" w:after="0" w:afterAutospacing="0"/>
        <w:rPr>
          <w:rFonts w:ascii="Calibri" w:hAnsi="Calibri"/>
          <w:color w:val="000000" w:themeColor="text1"/>
          <w:sz w:val="22"/>
          <w:szCs w:val="22"/>
        </w:rPr>
      </w:pPr>
    </w:p>
    <w:p w14:paraId="6376AF9F"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Contamos con una dilatada experiencia en el desarrollo de procesos de comunicación de compañías relacionadas con el sector financiero. Nuestro equipo trabaja para dar respuesta a todas las necesidades que plantean varias de las principales entidades financieras que operan en España (bancos, gestoras de fondos, sociedades de capital riesgo, etc).</w:t>
      </w:r>
    </w:p>
    <w:p w14:paraId="30D557CB" w14:textId="77777777" w:rsidR="00066217" w:rsidRDefault="00066217" w:rsidP="001E064E">
      <w:pPr>
        <w:rPr>
          <w:rFonts w:ascii="Calibri" w:eastAsia="Times New Roman" w:hAnsi="Calibri"/>
          <w:color w:val="000000" w:themeColor="text1"/>
          <w:sz w:val="22"/>
          <w:szCs w:val="22"/>
        </w:rPr>
      </w:pPr>
    </w:p>
    <w:p w14:paraId="32813A5E" w14:textId="2F0D6B2D" w:rsidR="00D72F7D" w:rsidRPr="00066217" w:rsidRDefault="00D72F7D" w:rsidP="001E064E">
      <w:pPr>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Focos de actuación</w:t>
      </w:r>
    </w:p>
    <w:p w14:paraId="22A8F447" w14:textId="77777777" w:rsidR="00D72F7D" w:rsidRPr="00066217" w:rsidRDefault="00D72F7D" w:rsidP="001E064E">
      <w:pPr>
        <w:pStyle w:val="intro-text-section"/>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Somos expertos en dotar a las empresas del reconocimiento y el prestigio de marca que les corresponde en su nicho de mercado. Aprovechamos estratégicamente la comunicación de su negocio, de sus servicios, de sus productos y de las capacidades de sus profesionales para posicionarles en los entornos clave. Además, somos capaces de crear y de innovar en un sector dinámico, competitivo y muy regulado.</w:t>
      </w:r>
      <w:r w:rsidRPr="00066217">
        <w:rPr>
          <w:rFonts w:ascii="Calibri" w:hAnsi="Calibri"/>
          <w:color w:val="000000" w:themeColor="text1"/>
          <w:sz w:val="22"/>
          <w:szCs w:val="22"/>
        </w:rPr>
        <w:br/>
      </w:r>
      <w:r w:rsidRPr="00066217">
        <w:rPr>
          <w:rFonts w:ascii="Calibri" w:hAnsi="Calibri"/>
          <w:color w:val="000000" w:themeColor="text1"/>
          <w:sz w:val="22"/>
          <w:szCs w:val="22"/>
        </w:rPr>
        <w:br/>
        <w:t>Los focos de actuación de la división de comunicación financiera son 4:</w:t>
      </w:r>
    </w:p>
    <w:p w14:paraId="46B01040" w14:textId="608FBDE1" w:rsidR="00D72F7D" w:rsidRPr="00066217" w:rsidRDefault="00D72F7D" w:rsidP="001E064E">
      <w:pPr>
        <w:rPr>
          <w:rFonts w:ascii="Calibri" w:eastAsia="Times New Roman" w:hAnsi="Calibri"/>
          <w:color w:val="000000" w:themeColor="text1"/>
          <w:sz w:val="22"/>
          <w:szCs w:val="22"/>
        </w:rPr>
      </w:pPr>
    </w:p>
    <w:p w14:paraId="6B6C3386"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Reputación y marca</w:t>
      </w:r>
    </w:p>
    <w:p w14:paraId="31019870"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Posicionamiento corporativo de las empresas del sector financiero, formación de portavoces, campañas de productos y servicios financieros y comunicación de procesos de rebranding.</w:t>
      </w:r>
    </w:p>
    <w:p w14:paraId="2541C4CD" w14:textId="05743CFB" w:rsidR="00D72F7D" w:rsidRPr="00066217" w:rsidRDefault="00D72F7D" w:rsidP="001E064E">
      <w:pPr>
        <w:rPr>
          <w:rFonts w:ascii="Calibri" w:eastAsia="Times New Roman" w:hAnsi="Calibri"/>
          <w:color w:val="000000" w:themeColor="text1"/>
          <w:sz w:val="22"/>
          <w:szCs w:val="22"/>
        </w:rPr>
      </w:pPr>
    </w:p>
    <w:p w14:paraId="6727A438"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Relaciones con el inversor</w:t>
      </w:r>
    </w:p>
    <w:p w14:paraId="76D3D793"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Estudios de percepción del mercado, análisis de sus cambios y evolución de la acción.</w:t>
      </w:r>
    </w:p>
    <w:p w14:paraId="38021D6F" w14:textId="4E8F0B94" w:rsidR="00D72F7D" w:rsidRPr="00066217" w:rsidRDefault="00D72F7D" w:rsidP="001E064E">
      <w:pPr>
        <w:rPr>
          <w:rFonts w:ascii="Calibri" w:eastAsia="Times New Roman" w:hAnsi="Calibri"/>
          <w:color w:val="000000" w:themeColor="text1"/>
          <w:sz w:val="22"/>
          <w:szCs w:val="22"/>
        </w:rPr>
      </w:pPr>
    </w:p>
    <w:p w14:paraId="44300F0E"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Operaciones especiales</w:t>
      </w:r>
    </w:p>
    <w:p w14:paraId="02BE5CDD"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Comunicación en procesos de fusiones y adquisiciones, salidas a Bolsa, ampliaciones de capital y otras operaciones corporativas.</w:t>
      </w:r>
    </w:p>
    <w:p w14:paraId="5BFD366B" w14:textId="57540D4C" w:rsidR="00D72F7D" w:rsidRPr="00066217" w:rsidRDefault="00D72F7D" w:rsidP="001E064E">
      <w:pPr>
        <w:rPr>
          <w:rFonts w:ascii="Calibri" w:eastAsia="Times New Roman" w:hAnsi="Calibri"/>
          <w:color w:val="000000" w:themeColor="text1"/>
          <w:sz w:val="22"/>
          <w:szCs w:val="22"/>
        </w:rPr>
      </w:pPr>
    </w:p>
    <w:p w14:paraId="1C1D8031"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Mapa de riesgos &amp; Public Affairs</w:t>
      </w:r>
    </w:p>
    <w:p w14:paraId="32CB8FB3"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Identificación de principales focos de riesgo regulatorio y social y definición de mapa de instituciones y actores claves con los que interactuar.</w:t>
      </w:r>
    </w:p>
    <w:p w14:paraId="7A20C554" w14:textId="77777777" w:rsidR="00D72F7D" w:rsidRPr="00066217" w:rsidRDefault="00D72F7D" w:rsidP="001E064E">
      <w:pPr>
        <w:rPr>
          <w:rFonts w:ascii="Calibri" w:hAnsi="Calibri"/>
          <w:color w:val="000000" w:themeColor="text1"/>
          <w:sz w:val="22"/>
          <w:szCs w:val="22"/>
        </w:rPr>
      </w:pPr>
    </w:p>
    <w:p w14:paraId="60BC06FA" w14:textId="77777777" w:rsidR="00D72F7D" w:rsidRPr="00066217" w:rsidRDefault="00D72F7D" w:rsidP="001E064E">
      <w:pPr>
        <w:rPr>
          <w:rFonts w:ascii="Calibri" w:hAnsi="Calibri"/>
          <w:color w:val="000000" w:themeColor="text1"/>
          <w:sz w:val="22"/>
          <w:szCs w:val="22"/>
        </w:rPr>
      </w:pPr>
    </w:p>
    <w:p w14:paraId="2B6618F8" w14:textId="77777777" w:rsidR="00D72F7D" w:rsidRDefault="00D72F7D" w:rsidP="001E064E">
      <w:pPr>
        <w:pStyle w:val="Ttulo1"/>
        <w:shd w:val="clear" w:color="auto" w:fill="F64041"/>
        <w:spacing w:before="0"/>
        <w:rPr>
          <w:rFonts w:ascii="Calibri" w:eastAsia="Times New Roman" w:hAnsi="Calibri"/>
          <w:b/>
          <w:bCs/>
          <w:color w:val="000000" w:themeColor="text1"/>
          <w:sz w:val="22"/>
          <w:szCs w:val="22"/>
        </w:rPr>
      </w:pPr>
      <w:r w:rsidRPr="00066217">
        <w:rPr>
          <w:rFonts w:ascii="Calibri" w:eastAsia="Times New Roman" w:hAnsi="Calibri"/>
          <w:b/>
          <w:bCs/>
          <w:color w:val="000000" w:themeColor="text1"/>
          <w:sz w:val="22"/>
          <w:szCs w:val="22"/>
        </w:rPr>
        <w:t>Negocio B2B Businesscomm</w:t>
      </w:r>
    </w:p>
    <w:p w14:paraId="1A7C2B38" w14:textId="77777777" w:rsidR="001E064E" w:rsidRPr="001E064E" w:rsidRDefault="001E064E" w:rsidP="001E064E"/>
    <w:p w14:paraId="06D8B844"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Trabajamos para</w:t>
      </w:r>
      <w:hyperlink r:id="rId7" w:tgtFrame="_blank" w:history="1">
        <w:r w:rsidRPr="00066217">
          <w:rPr>
            <w:rStyle w:val="Hipervnculo"/>
            <w:rFonts w:ascii="Calibri" w:hAnsi="Calibri"/>
            <w:color w:val="000000" w:themeColor="text1"/>
            <w:sz w:val="22"/>
            <w:szCs w:val="22"/>
          </w:rPr>
          <w:t> ayudar a nuestros clientes a generar negocio</w:t>
        </w:r>
      </w:hyperlink>
      <w:r w:rsidRPr="00066217">
        <w:rPr>
          <w:rFonts w:ascii="Calibri" w:hAnsi="Calibri"/>
          <w:color w:val="000000" w:themeColor="text1"/>
          <w:sz w:val="22"/>
          <w:szCs w:val="22"/>
        </w:rPr>
        <w:t>, captar leads y ampliar su mercado. Contamos con un portfolio global de servicios y herramientas B2B orientado a facilitar la captación de nuevo negocio entre sus clientes.</w:t>
      </w:r>
    </w:p>
    <w:p w14:paraId="5BED4DE4" w14:textId="77777777" w:rsidR="00751C79" w:rsidRDefault="00751C79" w:rsidP="001E064E">
      <w:pPr>
        <w:pStyle w:val="NormalWeb"/>
        <w:spacing w:before="0" w:beforeAutospacing="0" w:after="0" w:afterAutospacing="0"/>
        <w:rPr>
          <w:rFonts w:ascii="Calibri" w:hAnsi="Calibri"/>
          <w:color w:val="000000" w:themeColor="text1"/>
          <w:sz w:val="22"/>
          <w:szCs w:val="22"/>
        </w:rPr>
      </w:pPr>
    </w:p>
    <w:p w14:paraId="4321B7D5"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Un área totalmente enfocada hacia la generación de negocio y monetización de las actuaciones. Innovadoras estrategias de relaciones públicas B2B basadas en KPI´s, packs de soluciones de comunicación adaptadas a los diferentes momentos estratégicos de las empresas, modelos presupuestarios de compromiso compartido con el cliente…</w:t>
      </w:r>
    </w:p>
    <w:p w14:paraId="207F1C53" w14:textId="77777777" w:rsidR="001E064E" w:rsidRDefault="001E064E" w:rsidP="001E064E">
      <w:pPr>
        <w:pStyle w:val="Ttulo2"/>
        <w:spacing w:before="0" w:beforeAutospacing="0" w:after="0" w:afterAutospacing="0"/>
        <w:rPr>
          <w:rFonts w:ascii="Calibri" w:eastAsia="Times New Roman" w:hAnsi="Calibri"/>
          <w:b w:val="0"/>
          <w:bCs w:val="0"/>
          <w:color w:val="000000" w:themeColor="text1"/>
          <w:sz w:val="22"/>
          <w:szCs w:val="22"/>
        </w:rPr>
      </w:pPr>
    </w:p>
    <w:p w14:paraId="439D4555" w14:textId="77777777" w:rsidR="00D72F7D" w:rsidRDefault="00D72F7D" w:rsidP="001E064E">
      <w:pPr>
        <w:pStyle w:val="Ttulo2"/>
        <w:spacing w:before="0" w:beforeAutospacing="0" w:after="0" w:afterAutospacing="0"/>
        <w:rPr>
          <w:rFonts w:ascii="Calibri" w:eastAsia="Times New Roman" w:hAnsi="Calibri"/>
          <w:b w:val="0"/>
          <w:bCs w:val="0"/>
          <w:color w:val="000000" w:themeColor="text1"/>
          <w:sz w:val="22"/>
          <w:szCs w:val="22"/>
        </w:rPr>
      </w:pPr>
      <w:r w:rsidRPr="00066217">
        <w:rPr>
          <w:rFonts w:ascii="Calibri" w:eastAsia="Times New Roman" w:hAnsi="Calibri"/>
          <w:b w:val="0"/>
          <w:bCs w:val="0"/>
          <w:color w:val="000000" w:themeColor="text1"/>
          <w:sz w:val="22"/>
          <w:szCs w:val="22"/>
        </w:rPr>
        <w:t>Focos de actuación</w:t>
      </w:r>
    </w:p>
    <w:p w14:paraId="476E5BEB" w14:textId="77777777" w:rsidR="001E064E" w:rsidRPr="00066217" w:rsidRDefault="001E064E" w:rsidP="001E064E">
      <w:pPr>
        <w:pStyle w:val="Ttulo2"/>
        <w:spacing w:before="0" w:beforeAutospacing="0" w:after="0" w:afterAutospacing="0"/>
        <w:rPr>
          <w:rFonts w:ascii="Calibri" w:eastAsia="Times New Roman" w:hAnsi="Calibri"/>
          <w:b w:val="0"/>
          <w:bCs w:val="0"/>
          <w:color w:val="000000" w:themeColor="text1"/>
          <w:sz w:val="22"/>
          <w:szCs w:val="22"/>
        </w:rPr>
      </w:pPr>
    </w:p>
    <w:p w14:paraId="0379ACD1" w14:textId="77777777" w:rsidR="00D72F7D" w:rsidRDefault="00D72F7D" w:rsidP="001E064E">
      <w:pPr>
        <w:pStyle w:val="intro-text-section"/>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Comunicación estratégica adaptada a las diferentes necesidades de negocio y una capacidad para entender la realidad de los diferentes sectores empresariales B2B: TIC, Servicios Energéticos, Logística y Transporte, Formación y RRHH, Consultoría de Negocios, Servicios y Facility Management, Equipamiento Industrial, Food Service e Industria Auxiliar de Construcción, Tecnología Sanitaria, Renting Empresarial, Outsourcing…</w:t>
      </w:r>
      <w:r w:rsidRPr="00066217">
        <w:rPr>
          <w:rFonts w:ascii="Calibri" w:hAnsi="Calibri"/>
          <w:color w:val="000000" w:themeColor="text1"/>
          <w:sz w:val="22"/>
          <w:szCs w:val="22"/>
        </w:rPr>
        <w:br/>
      </w:r>
      <w:r w:rsidRPr="00066217">
        <w:rPr>
          <w:rFonts w:ascii="Calibri" w:hAnsi="Calibri"/>
          <w:color w:val="000000" w:themeColor="text1"/>
          <w:sz w:val="22"/>
          <w:szCs w:val="22"/>
        </w:rPr>
        <w:br/>
        <w:t>El lanzamiento de una nueva solución o producto, la entrada en un nuevo mercado geográfico, la visibilidad de los líderes corporativos para ganar reputación, la captación o fidelización de clientes desde el entorno on y offline.</w:t>
      </w:r>
      <w:r w:rsidRPr="00066217">
        <w:rPr>
          <w:rFonts w:ascii="Calibri" w:hAnsi="Calibri"/>
          <w:color w:val="000000" w:themeColor="text1"/>
          <w:sz w:val="22"/>
          <w:szCs w:val="22"/>
        </w:rPr>
        <w:br/>
      </w:r>
      <w:r w:rsidRPr="00066217">
        <w:rPr>
          <w:rFonts w:ascii="Calibri" w:hAnsi="Calibri"/>
          <w:color w:val="000000" w:themeColor="text1"/>
          <w:sz w:val="22"/>
          <w:szCs w:val="22"/>
        </w:rPr>
        <w:br/>
        <w:t>Evercom oferta soluciones adaptadas a diferentes necesidades específicas:</w:t>
      </w:r>
    </w:p>
    <w:p w14:paraId="6FC90FF3" w14:textId="77777777" w:rsidR="001E064E" w:rsidRPr="00066217" w:rsidRDefault="001E064E" w:rsidP="001E064E">
      <w:pPr>
        <w:pStyle w:val="intro-text-section"/>
        <w:spacing w:before="0" w:beforeAutospacing="0" w:after="0" w:afterAutospacing="0"/>
        <w:rPr>
          <w:rFonts w:ascii="Calibri" w:hAnsi="Calibri"/>
          <w:color w:val="000000" w:themeColor="text1"/>
          <w:sz w:val="22"/>
          <w:szCs w:val="22"/>
        </w:rPr>
      </w:pPr>
    </w:p>
    <w:p w14:paraId="662834E8" w14:textId="7E04A6C6" w:rsidR="00D72F7D" w:rsidRPr="00066217" w:rsidRDefault="00D72F7D" w:rsidP="001E064E">
      <w:pPr>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Lanzamiento de productos y servicios</w:t>
      </w:r>
    </w:p>
    <w:p w14:paraId="2F82900F" w14:textId="1FE74D11" w:rsidR="00D72F7D" w:rsidRPr="00066217" w:rsidRDefault="00D72F7D" w:rsidP="001E064E">
      <w:pPr>
        <w:rPr>
          <w:rFonts w:ascii="Calibri" w:eastAsia="Times New Roman" w:hAnsi="Calibri"/>
          <w:color w:val="000000" w:themeColor="text1"/>
          <w:sz w:val="22"/>
          <w:szCs w:val="22"/>
        </w:rPr>
      </w:pPr>
    </w:p>
    <w:p w14:paraId="3EDD58E1"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Apoyo en la entrada de nuevos mercados</w:t>
      </w:r>
    </w:p>
    <w:p w14:paraId="4CA789E0" w14:textId="07844192" w:rsidR="00D72F7D" w:rsidRPr="00066217" w:rsidRDefault="00D72F7D" w:rsidP="001E064E">
      <w:pPr>
        <w:rPr>
          <w:rFonts w:ascii="Calibri" w:eastAsia="Times New Roman" w:hAnsi="Calibri"/>
          <w:color w:val="000000" w:themeColor="text1"/>
          <w:sz w:val="22"/>
          <w:szCs w:val="22"/>
        </w:rPr>
      </w:pPr>
    </w:p>
    <w:p w14:paraId="526143EB"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Visibilidad de directivos</w:t>
      </w:r>
    </w:p>
    <w:p w14:paraId="78777DA3" w14:textId="77D440F2" w:rsidR="00D72F7D" w:rsidRPr="00066217" w:rsidRDefault="00D72F7D" w:rsidP="001E064E">
      <w:pPr>
        <w:rPr>
          <w:rFonts w:ascii="Calibri" w:eastAsia="Times New Roman" w:hAnsi="Calibri"/>
          <w:color w:val="000000" w:themeColor="text1"/>
          <w:sz w:val="22"/>
          <w:szCs w:val="22"/>
        </w:rPr>
      </w:pPr>
    </w:p>
    <w:p w14:paraId="654105A4" w14:textId="4F84DB58" w:rsidR="00D72F7D" w:rsidRPr="00066217" w:rsidRDefault="00D72F7D" w:rsidP="001E064E">
      <w:pPr>
        <w:pStyle w:val="Ttulo3"/>
        <w:spacing w:before="0"/>
        <w:rPr>
          <w:rFonts w:ascii="Calibri" w:eastAsia="Times New Roman" w:hAnsi="Calibri"/>
          <w:color w:val="000000" w:themeColor="text1"/>
          <w:sz w:val="22"/>
          <w:szCs w:val="22"/>
        </w:rPr>
      </w:pPr>
      <w:r w:rsidRPr="009D65F3">
        <w:rPr>
          <w:rFonts w:ascii="Calibri" w:eastAsia="Times New Roman" w:hAnsi="Calibri"/>
          <w:b/>
          <w:bCs/>
          <w:color w:val="000000" w:themeColor="text1"/>
          <w:sz w:val="22"/>
          <w:szCs w:val="22"/>
          <w:highlight w:val="magenta"/>
        </w:rPr>
        <w:t>Generación de negocio y leads en el entorno on line</w:t>
      </w:r>
    </w:p>
    <w:p w14:paraId="24CC8BFC" w14:textId="77777777" w:rsidR="00D72F7D" w:rsidRPr="00066217" w:rsidRDefault="00D72F7D" w:rsidP="001E064E">
      <w:pPr>
        <w:rPr>
          <w:rFonts w:ascii="Calibri" w:hAnsi="Calibri"/>
          <w:color w:val="000000" w:themeColor="text1"/>
          <w:sz w:val="22"/>
          <w:szCs w:val="22"/>
        </w:rPr>
      </w:pPr>
    </w:p>
    <w:p w14:paraId="6A33452B" w14:textId="77777777" w:rsidR="00D72F7D" w:rsidRPr="00066217" w:rsidRDefault="00D72F7D" w:rsidP="001E064E">
      <w:pPr>
        <w:pStyle w:val="Ttulo1"/>
        <w:shd w:val="clear" w:color="auto" w:fill="F64041"/>
        <w:spacing w:before="0"/>
        <w:rPr>
          <w:rFonts w:ascii="Calibri" w:eastAsia="Times New Roman" w:hAnsi="Calibri"/>
          <w:color w:val="000000" w:themeColor="text1"/>
          <w:sz w:val="22"/>
          <w:szCs w:val="22"/>
          <w:lang w:eastAsia="es-ES_tradnl"/>
        </w:rPr>
      </w:pPr>
      <w:r w:rsidRPr="00066217">
        <w:rPr>
          <w:rFonts w:ascii="Calibri" w:eastAsia="Times New Roman" w:hAnsi="Calibri"/>
          <w:b/>
          <w:bCs/>
          <w:color w:val="000000" w:themeColor="text1"/>
          <w:sz w:val="22"/>
          <w:szCs w:val="22"/>
        </w:rPr>
        <w:t>Comunicación de Consumo &amp; Salud</w:t>
      </w:r>
    </w:p>
    <w:p w14:paraId="3420F313" w14:textId="77777777" w:rsidR="001E064E" w:rsidRDefault="001E064E" w:rsidP="001E064E">
      <w:pPr>
        <w:pStyle w:val="NormalWeb"/>
        <w:spacing w:before="0" w:beforeAutospacing="0" w:after="0" w:afterAutospacing="0"/>
        <w:rPr>
          <w:rFonts w:ascii="Calibri" w:hAnsi="Calibri"/>
          <w:color w:val="000000" w:themeColor="text1"/>
          <w:sz w:val="22"/>
          <w:szCs w:val="22"/>
        </w:rPr>
      </w:pPr>
    </w:p>
    <w:p w14:paraId="4BF16A79"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En la división de Consumo&amp;Salud de Evercom somos </w:t>
      </w:r>
      <w:hyperlink r:id="rId8" w:tgtFrame="_blank" w:history="1">
        <w:r w:rsidRPr="00066217">
          <w:rPr>
            <w:rStyle w:val="Hipervnculo"/>
            <w:rFonts w:ascii="Calibri" w:hAnsi="Calibri"/>
            <w:color w:val="000000" w:themeColor="text1"/>
            <w:sz w:val="22"/>
            <w:szCs w:val="22"/>
          </w:rPr>
          <w:t>expertos en la gestión de marcas y productos</w:t>
        </w:r>
      </w:hyperlink>
      <w:r w:rsidRPr="00066217">
        <w:rPr>
          <w:rFonts w:ascii="Calibri" w:hAnsi="Calibri"/>
          <w:color w:val="000000" w:themeColor="text1"/>
          <w:sz w:val="22"/>
          <w:szCs w:val="22"/>
        </w:rPr>
        <w:t>. Nos apasiona el branding, tanto de las propias firmas como de producto. Y esta pasión la ponemos al servicio de los clientes nacionales e internacionales con los que trabajamos.</w:t>
      </w:r>
    </w:p>
    <w:p w14:paraId="0F75C55B" w14:textId="77777777" w:rsidR="001E064E" w:rsidRDefault="001E064E" w:rsidP="001E064E">
      <w:pPr>
        <w:pStyle w:val="Ttulo2"/>
        <w:spacing w:before="0" w:beforeAutospacing="0" w:after="0" w:afterAutospacing="0"/>
        <w:rPr>
          <w:rFonts w:ascii="Calibri" w:eastAsia="Times New Roman" w:hAnsi="Calibri"/>
          <w:b w:val="0"/>
          <w:bCs w:val="0"/>
          <w:color w:val="000000" w:themeColor="text1"/>
          <w:sz w:val="22"/>
          <w:szCs w:val="22"/>
        </w:rPr>
      </w:pPr>
    </w:p>
    <w:p w14:paraId="0820CFD3" w14:textId="77777777" w:rsidR="00D72F7D" w:rsidRPr="00066217" w:rsidRDefault="00D72F7D" w:rsidP="001E064E">
      <w:pPr>
        <w:pStyle w:val="Ttulo2"/>
        <w:spacing w:before="0" w:beforeAutospacing="0" w:after="0" w:afterAutospacing="0"/>
        <w:rPr>
          <w:rFonts w:ascii="Calibri" w:eastAsia="Times New Roman" w:hAnsi="Calibri"/>
          <w:b w:val="0"/>
          <w:bCs w:val="0"/>
          <w:color w:val="000000" w:themeColor="text1"/>
          <w:sz w:val="22"/>
          <w:szCs w:val="22"/>
        </w:rPr>
      </w:pPr>
      <w:r w:rsidRPr="00066217">
        <w:rPr>
          <w:rFonts w:ascii="Calibri" w:eastAsia="Times New Roman" w:hAnsi="Calibri"/>
          <w:b w:val="0"/>
          <w:bCs w:val="0"/>
          <w:color w:val="000000" w:themeColor="text1"/>
          <w:sz w:val="22"/>
          <w:szCs w:val="22"/>
        </w:rPr>
        <w:t>Focos de actuación</w:t>
      </w:r>
    </w:p>
    <w:p w14:paraId="1C9EF5A0" w14:textId="2CACEB6A" w:rsidR="00D72F7D" w:rsidRPr="00066217" w:rsidRDefault="00D72F7D" w:rsidP="001E064E">
      <w:pPr>
        <w:pStyle w:val="intro-text-section"/>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Dentro del mundo del gran consumo, estamos especializados en:</w:t>
      </w:r>
    </w:p>
    <w:p w14:paraId="6F19F086" w14:textId="77777777" w:rsidR="001E064E" w:rsidRDefault="001E064E" w:rsidP="001E064E">
      <w:pPr>
        <w:pStyle w:val="Ttulo3"/>
        <w:spacing w:before="0"/>
        <w:rPr>
          <w:rFonts w:ascii="Calibri" w:eastAsia="Times New Roman" w:hAnsi="Calibri"/>
          <w:b/>
          <w:bCs/>
          <w:color w:val="000000" w:themeColor="text1"/>
          <w:sz w:val="22"/>
          <w:szCs w:val="22"/>
        </w:rPr>
      </w:pPr>
    </w:p>
    <w:p w14:paraId="1941B6B2"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Gestión de medios de comunicación</w:t>
      </w:r>
    </w:p>
    <w:p w14:paraId="74E901FA" w14:textId="00D008C5"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Medios especializados en moda y estilo de vida; de salud y generalistas, así como de marketing y trade.</w:t>
      </w:r>
    </w:p>
    <w:p w14:paraId="512D2F9A" w14:textId="77777777" w:rsidR="001E064E" w:rsidRDefault="001E064E" w:rsidP="001E064E">
      <w:pPr>
        <w:pStyle w:val="Ttulo3"/>
        <w:spacing w:before="0"/>
        <w:rPr>
          <w:rFonts w:ascii="Calibri" w:eastAsia="Times New Roman" w:hAnsi="Calibri"/>
          <w:b/>
          <w:bCs/>
          <w:color w:val="000000" w:themeColor="text1"/>
          <w:sz w:val="22"/>
          <w:szCs w:val="22"/>
        </w:rPr>
      </w:pPr>
    </w:p>
    <w:p w14:paraId="29FDCA82"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Ejecución integral de acciones de impacto</w:t>
      </w:r>
    </w:p>
    <w:p w14:paraId="4D33EB78" w14:textId="47ED1714"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Eventos para el consumidor, ruedas de prensa, street marketing…</w:t>
      </w:r>
    </w:p>
    <w:p w14:paraId="4D880894" w14:textId="77777777" w:rsidR="001E064E" w:rsidRDefault="001E064E" w:rsidP="001E064E">
      <w:pPr>
        <w:pStyle w:val="Ttulo3"/>
        <w:spacing w:before="0"/>
        <w:rPr>
          <w:rFonts w:ascii="Calibri" w:eastAsia="Times New Roman" w:hAnsi="Calibri"/>
          <w:b/>
          <w:bCs/>
          <w:color w:val="000000" w:themeColor="text1"/>
          <w:sz w:val="22"/>
          <w:szCs w:val="22"/>
        </w:rPr>
      </w:pPr>
    </w:p>
    <w:p w14:paraId="5BDD45F7"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Máximo rendimiento</w:t>
      </w:r>
    </w:p>
    <w:p w14:paraId="5C667571" w14:textId="6D9B25DE"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De las acciones dirigidas al distribuidor así como en el canal.</w:t>
      </w:r>
    </w:p>
    <w:p w14:paraId="76BDE33D" w14:textId="77777777" w:rsidR="001E064E" w:rsidRDefault="001E064E" w:rsidP="001E064E">
      <w:pPr>
        <w:pStyle w:val="Ttulo3"/>
        <w:spacing w:before="0"/>
        <w:rPr>
          <w:rFonts w:ascii="Calibri" w:eastAsia="Times New Roman" w:hAnsi="Calibri"/>
          <w:b/>
          <w:bCs/>
          <w:color w:val="000000" w:themeColor="text1"/>
          <w:sz w:val="22"/>
          <w:szCs w:val="22"/>
        </w:rPr>
      </w:pPr>
    </w:p>
    <w:p w14:paraId="61B44937"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Diseño de estrategias globales</w:t>
      </w:r>
    </w:p>
    <w:p w14:paraId="5B922BDF" w14:textId="7408A583"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 xml:space="preserve">Especializadas para cada tipo de cliente y público; </w:t>
      </w:r>
      <w:r w:rsidRPr="009D65F3">
        <w:rPr>
          <w:rFonts w:ascii="Calibri" w:hAnsi="Calibri"/>
          <w:color w:val="000000" w:themeColor="text1"/>
          <w:sz w:val="22"/>
          <w:szCs w:val="22"/>
          <w:highlight w:val="magenta"/>
        </w:rPr>
        <w:t>tanto 2.0 como offline y en RRSS</w:t>
      </w:r>
      <w:r w:rsidRPr="00066217">
        <w:rPr>
          <w:rFonts w:ascii="Calibri" w:hAnsi="Calibri"/>
          <w:color w:val="000000" w:themeColor="text1"/>
          <w:sz w:val="22"/>
          <w:szCs w:val="22"/>
        </w:rPr>
        <w:t>.</w:t>
      </w:r>
    </w:p>
    <w:p w14:paraId="6DC39451" w14:textId="77777777" w:rsidR="001E064E" w:rsidRDefault="001E064E" w:rsidP="001E064E">
      <w:pPr>
        <w:pStyle w:val="Ttulo3"/>
        <w:spacing w:before="0"/>
        <w:rPr>
          <w:rFonts w:ascii="Calibri" w:eastAsia="Times New Roman" w:hAnsi="Calibri"/>
          <w:b/>
          <w:bCs/>
          <w:color w:val="000000" w:themeColor="text1"/>
          <w:sz w:val="22"/>
          <w:szCs w:val="22"/>
        </w:rPr>
      </w:pPr>
    </w:p>
    <w:p w14:paraId="11A9FB3B"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Gestión de celebrities y prescriptores</w:t>
      </w:r>
    </w:p>
    <w:p w14:paraId="48E772ED" w14:textId="0AC29A24"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Líderes de opinión en el mundo de life&amp;style, doctores, asociaciones y fundaciones médicas.</w:t>
      </w:r>
    </w:p>
    <w:p w14:paraId="031DDCB1" w14:textId="77777777" w:rsidR="001E064E" w:rsidRDefault="001E064E" w:rsidP="001E064E">
      <w:pPr>
        <w:pStyle w:val="Ttulo3"/>
        <w:spacing w:before="0"/>
        <w:rPr>
          <w:rFonts w:ascii="Calibri" w:eastAsia="Times New Roman" w:hAnsi="Calibri"/>
          <w:b/>
          <w:bCs/>
          <w:color w:val="000000" w:themeColor="text1"/>
          <w:sz w:val="22"/>
          <w:szCs w:val="22"/>
        </w:rPr>
      </w:pPr>
    </w:p>
    <w:p w14:paraId="7230BE1E" w14:textId="77777777" w:rsidR="00D72F7D" w:rsidRPr="00066217" w:rsidRDefault="00D72F7D" w:rsidP="001E064E">
      <w:pPr>
        <w:pStyle w:val="Ttulo3"/>
        <w:spacing w:before="0"/>
        <w:rPr>
          <w:rFonts w:ascii="Calibri" w:eastAsia="Times New Roman" w:hAnsi="Calibri"/>
          <w:color w:val="000000" w:themeColor="text1"/>
          <w:sz w:val="22"/>
          <w:szCs w:val="22"/>
        </w:rPr>
      </w:pPr>
      <w:r w:rsidRPr="00066217">
        <w:rPr>
          <w:rFonts w:ascii="Calibri" w:eastAsia="Times New Roman" w:hAnsi="Calibri"/>
          <w:b/>
          <w:bCs/>
          <w:color w:val="000000" w:themeColor="text1"/>
          <w:sz w:val="22"/>
          <w:szCs w:val="22"/>
        </w:rPr>
        <w:t>Búsqueda del cobranding más eficaz</w:t>
      </w:r>
    </w:p>
    <w:p w14:paraId="52FA84CD" w14:textId="77777777" w:rsidR="00D72F7D" w:rsidRPr="00066217" w:rsidRDefault="00D72F7D" w:rsidP="001E064E">
      <w:pPr>
        <w:pStyle w:val="NormalWeb"/>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tanto con medios de comunicación como con marcas.</w:t>
      </w:r>
    </w:p>
    <w:p w14:paraId="0CE46746" w14:textId="6E4AC31E" w:rsidR="007605FC" w:rsidRPr="001E064E" w:rsidRDefault="007605FC" w:rsidP="001E064E">
      <w:pPr>
        <w:rPr>
          <w:rFonts w:ascii="Calibri" w:hAnsi="Calibri"/>
          <w:color w:val="000000" w:themeColor="text1"/>
          <w:sz w:val="22"/>
          <w:szCs w:val="22"/>
        </w:rPr>
      </w:pPr>
    </w:p>
    <w:p w14:paraId="79F3FDC8" w14:textId="33848F2B" w:rsidR="007605FC" w:rsidRPr="00066217" w:rsidRDefault="007605FC" w:rsidP="001E064E">
      <w:pPr>
        <w:shd w:val="clear" w:color="auto" w:fill="FF0000"/>
        <w:rPr>
          <w:rFonts w:ascii="Calibri" w:hAnsi="Calibri"/>
          <w:color w:val="000000" w:themeColor="text1"/>
          <w:sz w:val="22"/>
          <w:szCs w:val="22"/>
        </w:rPr>
      </w:pPr>
      <w:r w:rsidRPr="00066217">
        <w:rPr>
          <w:rFonts w:ascii="Calibri" w:eastAsia="Times New Roman" w:hAnsi="Calibri"/>
          <w:b/>
          <w:bCs/>
          <w:color w:val="000000" w:themeColor="text1"/>
          <w:sz w:val="22"/>
          <w:szCs w:val="22"/>
        </w:rPr>
        <w:t>Estrategia digital Evolution</w:t>
      </w:r>
    </w:p>
    <w:p w14:paraId="452C4D09" w14:textId="77777777" w:rsidR="001E064E" w:rsidRDefault="001E064E" w:rsidP="001E064E">
      <w:pPr>
        <w:pStyle w:val="normal-text"/>
        <w:spacing w:before="0" w:beforeAutospacing="0" w:after="0" w:afterAutospacing="0"/>
        <w:rPr>
          <w:rFonts w:ascii="Calibri" w:hAnsi="Calibri"/>
          <w:color w:val="000000" w:themeColor="text1"/>
          <w:sz w:val="22"/>
          <w:szCs w:val="22"/>
        </w:rPr>
      </w:pPr>
    </w:p>
    <w:p w14:paraId="205BD306" w14:textId="77777777" w:rsidR="007605FC" w:rsidRPr="00066217" w:rsidRDefault="007605FC" w:rsidP="001E064E">
      <w:pPr>
        <w:pStyle w:val="normal-text"/>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En la división de Evolution trabajamos para desarrollar las mejores estrategias digitales, abarcando áreas de todo tipo, desde la comunicación digital, SEO, SEM y desarrollo de webs, landing pages y blogs.</w:t>
      </w:r>
    </w:p>
    <w:p w14:paraId="18694821" w14:textId="2BA8301E" w:rsidR="007605FC" w:rsidRPr="00066217" w:rsidRDefault="007605FC" w:rsidP="001E064E">
      <w:pPr>
        <w:rPr>
          <w:rFonts w:ascii="Calibri" w:eastAsia="Times New Roman" w:hAnsi="Calibri"/>
          <w:color w:val="000000" w:themeColor="text1"/>
          <w:sz w:val="22"/>
          <w:szCs w:val="22"/>
        </w:rPr>
      </w:pPr>
    </w:p>
    <w:p w14:paraId="562316FD" w14:textId="77777777" w:rsidR="00D72F7D" w:rsidRPr="00066217" w:rsidRDefault="00D72F7D" w:rsidP="001E064E">
      <w:pPr>
        <w:rPr>
          <w:rFonts w:ascii="Calibri" w:hAnsi="Calibri"/>
          <w:color w:val="000000" w:themeColor="text1"/>
          <w:sz w:val="22"/>
          <w:szCs w:val="22"/>
        </w:rPr>
      </w:pPr>
    </w:p>
    <w:p w14:paraId="7F7520C9" w14:textId="6949A982" w:rsidR="007605FC" w:rsidRPr="001E064E" w:rsidRDefault="007605FC" w:rsidP="001E064E">
      <w:pPr>
        <w:pStyle w:val="Ttulo2"/>
        <w:shd w:val="clear" w:color="auto" w:fill="FFFFFF"/>
        <w:spacing w:before="0" w:beforeAutospacing="0" w:after="0" w:afterAutospacing="0"/>
        <w:rPr>
          <w:rFonts w:ascii="Calibri" w:eastAsia="Times New Roman" w:hAnsi="Calibri"/>
          <w:bCs w:val="0"/>
          <w:color w:val="000000" w:themeColor="text1"/>
          <w:sz w:val="22"/>
          <w:szCs w:val="22"/>
        </w:rPr>
      </w:pPr>
      <w:r w:rsidRPr="001E064E">
        <w:rPr>
          <w:rFonts w:ascii="Calibri" w:eastAsia="Times New Roman" w:hAnsi="Calibri"/>
          <w:bCs w:val="0"/>
          <w:color w:val="000000" w:themeColor="text1"/>
          <w:sz w:val="22"/>
          <w:szCs w:val="22"/>
        </w:rPr>
        <w:t>¿Qué necesitas evolucionar?</w:t>
      </w:r>
    </w:p>
    <w:p w14:paraId="4F9424EA" w14:textId="77777777" w:rsidR="001E064E" w:rsidRPr="00066217" w:rsidRDefault="001E064E" w:rsidP="001E064E">
      <w:pPr>
        <w:pStyle w:val="Ttulo2"/>
        <w:shd w:val="clear" w:color="auto" w:fill="FFFFFF"/>
        <w:spacing w:before="0" w:beforeAutospacing="0" w:after="0" w:afterAutospacing="0"/>
        <w:rPr>
          <w:rFonts w:ascii="Calibri" w:eastAsia="Times New Roman" w:hAnsi="Calibri"/>
          <w:b w:val="0"/>
          <w:bCs w:val="0"/>
          <w:color w:val="000000" w:themeColor="text1"/>
          <w:sz w:val="22"/>
          <w:szCs w:val="22"/>
        </w:rPr>
      </w:pPr>
    </w:p>
    <w:p w14:paraId="557F535A" w14:textId="72C5AA8A" w:rsidR="007605FC" w:rsidRPr="001E064E" w:rsidRDefault="007605FC" w:rsidP="001E064E">
      <w:pPr>
        <w:rPr>
          <w:rFonts w:ascii="Calibri" w:hAnsi="Calibri"/>
          <w:b/>
          <w:color w:val="000000" w:themeColor="text1"/>
          <w:sz w:val="22"/>
          <w:szCs w:val="22"/>
        </w:rPr>
      </w:pPr>
      <w:r w:rsidRPr="001E064E">
        <w:rPr>
          <w:rFonts w:ascii="Calibri" w:hAnsi="Calibri"/>
          <w:b/>
          <w:color w:val="000000" w:themeColor="text1"/>
          <w:sz w:val="22"/>
          <w:szCs w:val="22"/>
        </w:rPr>
        <w:t>Evolucionar mi estrategia</w:t>
      </w:r>
    </w:p>
    <w:p w14:paraId="10AD74B2" w14:textId="77777777" w:rsidR="007605FC" w:rsidRPr="00066217" w:rsidRDefault="007605FC" w:rsidP="001E064E">
      <w:pPr>
        <w:rPr>
          <w:rFonts w:ascii="Calibri" w:hAnsi="Calibri"/>
          <w:color w:val="000000" w:themeColor="text1"/>
          <w:sz w:val="22"/>
          <w:szCs w:val="22"/>
        </w:rPr>
      </w:pPr>
    </w:p>
    <w:p w14:paraId="4A821A50" w14:textId="77777777" w:rsidR="007605FC" w:rsidRPr="001E064E" w:rsidRDefault="007605FC" w:rsidP="001E064E">
      <w:pPr>
        <w:pStyle w:val="Ttulo2"/>
        <w:shd w:val="clear" w:color="auto" w:fill="FFFFFF"/>
        <w:spacing w:before="0" w:beforeAutospacing="0" w:after="0" w:afterAutospacing="0"/>
        <w:rPr>
          <w:rFonts w:ascii="Calibri" w:eastAsia="Times New Roman" w:hAnsi="Calibri"/>
          <w:b w:val="0"/>
          <w:bCs w:val="0"/>
          <w:color w:val="000000" w:themeColor="text1"/>
          <w:sz w:val="22"/>
          <w:szCs w:val="22"/>
        </w:rPr>
      </w:pPr>
      <w:r w:rsidRPr="001E064E">
        <w:rPr>
          <w:rFonts w:ascii="Calibri" w:eastAsia="Times New Roman" w:hAnsi="Calibri"/>
          <w:b w:val="0"/>
          <w:bCs w:val="0"/>
          <w:color w:val="000000" w:themeColor="text1"/>
          <w:sz w:val="22"/>
          <w:szCs w:val="22"/>
        </w:rPr>
        <w:t>Definición estratégica</w:t>
      </w:r>
    </w:p>
    <w:p w14:paraId="7C383E42" w14:textId="4EBDFB0B"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Creemos que el papel de una agencia no puede limitars</w:t>
      </w:r>
      <w:r w:rsidR="009166C0">
        <w:rPr>
          <w:rFonts w:ascii="Calibri" w:hAnsi="Calibri"/>
          <w:color w:val="000000" w:themeColor="text1"/>
          <w:sz w:val="22"/>
          <w:szCs w:val="22"/>
        </w:rPr>
        <w:t xml:space="preserve">e a ofrecer servicios de manera </w:t>
      </w:r>
      <w:r w:rsidRPr="001E064E">
        <w:rPr>
          <w:rFonts w:ascii="Calibri" w:hAnsi="Calibri"/>
          <w:color w:val="000000" w:themeColor="text1"/>
          <w:sz w:val="22"/>
          <w:szCs w:val="22"/>
        </w:rPr>
        <w:t>puntual; sino acompañar a organizaciones y compañías a conseguir sus objetivos e identificar nuevos retos que les mantengan en continua evolución. Para ello se requieren expertos, con amplia experiencia en manejar la complejidad de un entorno sofisticado y cambiante.</w:t>
      </w:r>
    </w:p>
    <w:p w14:paraId="14B9756C"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 </w:t>
      </w:r>
    </w:p>
    <w:p w14:paraId="29DA650F"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PLANES DE CONTENIDOS</w:t>
      </w:r>
    </w:p>
    <w:p w14:paraId="3A63CC76"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En Evercom somos especialistas en Marketing de contenidos. Desarrollamos planes asociados a estrategias de difusión y distribución para multiplicar el impacto y recorrido de cada publicación. Creamos paneles avanzados de medición para identificar las claves que permiten construir relaciones más relevantes con los usuarios.</w:t>
      </w:r>
    </w:p>
    <w:p w14:paraId="21A7A6CE"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 </w:t>
      </w:r>
    </w:p>
    <w:p w14:paraId="37B701CE"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POSICIONAMIENTO SEO</w:t>
      </w:r>
    </w:p>
    <w:p w14:paraId="02CD14EE"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Gran parte de los proyectos basados en contenidos requieren de un trabajo invisible y silencioso que los acompañe. Para mejorar el posicionamiento en buscadores de un site o de un portal de contenidos especialistas, la capa de SEO juega un papel clave; tanto desde el punto de vista de la optimización (on page) como desde el análisis de las relaciones que su site ha tejido con terceros (off page).</w:t>
      </w:r>
    </w:p>
    <w:p w14:paraId="10A8A0D1"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 </w:t>
      </w:r>
    </w:p>
    <w:p w14:paraId="302E27CE"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AUDITORÍA DE CONTENIDOS</w:t>
      </w:r>
    </w:p>
    <w:p w14:paraId="75B9C4F4" w14:textId="77777777" w:rsidR="007605FC" w:rsidRPr="00066217"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¿Qué contenidos están siendo útiles para mejorar el posicionamiento de mi marca? ¿Cuáles se han desactualizado?¿Cómo los he organizado? ¿Están siendo útiles para mi estrategia? Si estas son preguntas frecuentes es probable que necesite una auditoría de contenidos para mejorar su eficacia. En Evercom desarrollamos este servicio ante la creciente necesidad de reutilizar contenidos valiosos, que han consumido esfuerzos y recursos en el pasado. Una revisión que resulta muy eficaz, dado que el objetivo es volver a incluirlos en nuevos modelos de</w:t>
      </w:r>
      <w:r w:rsidRPr="00066217">
        <w:rPr>
          <w:rFonts w:ascii="Calibri" w:hAnsi="Calibri"/>
          <w:color w:val="000000" w:themeColor="text1"/>
          <w:sz w:val="22"/>
          <w:szCs w:val="22"/>
        </w:rPr>
        <w:t xml:space="preserve"> distribución y adquisición.</w:t>
      </w:r>
    </w:p>
    <w:p w14:paraId="696291B3" w14:textId="77777777" w:rsidR="007605FC" w:rsidRPr="00066217" w:rsidRDefault="007605FC" w:rsidP="001E064E">
      <w:pPr>
        <w:rPr>
          <w:rFonts w:ascii="Calibri" w:hAnsi="Calibri"/>
          <w:color w:val="000000" w:themeColor="text1"/>
          <w:sz w:val="22"/>
          <w:szCs w:val="22"/>
        </w:rPr>
      </w:pPr>
    </w:p>
    <w:p w14:paraId="0BEEAB2E" w14:textId="3A6A6A28" w:rsidR="007605FC" w:rsidRDefault="007605FC" w:rsidP="001E064E">
      <w:pPr>
        <w:rPr>
          <w:rFonts w:ascii="Calibri" w:hAnsi="Calibri"/>
          <w:b/>
          <w:color w:val="000000" w:themeColor="text1"/>
          <w:sz w:val="22"/>
          <w:szCs w:val="22"/>
        </w:rPr>
      </w:pPr>
      <w:r w:rsidRPr="001E064E">
        <w:rPr>
          <w:rFonts w:ascii="Calibri" w:hAnsi="Calibri"/>
          <w:b/>
          <w:color w:val="000000" w:themeColor="text1"/>
          <w:sz w:val="22"/>
          <w:szCs w:val="22"/>
        </w:rPr>
        <w:t>Evolucionar mi comunicación online</w:t>
      </w:r>
    </w:p>
    <w:p w14:paraId="01590C43" w14:textId="77777777" w:rsidR="001E064E" w:rsidRPr="001E064E" w:rsidRDefault="001E064E" w:rsidP="001E064E">
      <w:pPr>
        <w:rPr>
          <w:rFonts w:ascii="Calibri" w:hAnsi="Calibri"/>
          <w:b/>
          <w:color w:val="000000" w:themeColor="text1"/>
          <w:sz w:val="22"/>
          <w:szCs w:val="22"/>
        </w:rPr>
      </w:pPr>
    </w:p>
    <w:p w14:paraId="574EF65F" w14:textId="77777777" w:rsidR="007605FC" w:rsidRPr="00066217" w:rsidRDefault="007605FC" w:rsidP="001E064E">
      <w:pPr>
        <w:pStyle w:val="Ttulo2"/>
        <w:shd w:val="clear" w:color="auto" w:fill="FFFFFF"/>
        <w:spacing w:before="0" w:beforeAutospacing="0" w:after="0" w:afterAutospacing="0"/>
        <w:rPr>
          <w:rFonts w:ascii="Calibri" w:eastAsia="Times New Roman" w:hAnsi="Calibri"/>
          <w:b w:val="0"/>
          <w:bCs w:val="0"/>
          <w:color w:val="000000" w:themeColor="text1"/>
          <w:sz w:val="22"/>
          <w:szCs w:val="22"/>
        </w:rPr>
      </w:pPr>
      <w:r w:rsidRPr="00066217">
        <w:rPr>
          <w:rFonts w:ascii="Calibri" w:eastAsia="Times New Roman" w:hAnsi="Calibri"/>
          <w:b w:val="0"/>
          <w:bCs w:val="0"/>
          <w:color w:val="000000" w:themeColor="text1"/>
          <w:sz w:val="22"/>
          <w:szCs w:val="22"/>
        </w:rPr>
        <w:t>Comunicación online</w:t>
      </w:r>
    </w:p>
    <w:p w14:paraId="0B4E7734" w14:textId="77777777" w:rsidR="007605FC" w:rsidRPr="00066217"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Creemos que el papel de una agencia no puede limitarse a ofrecer servicios de manera puntual; sino acompañar a organizaciones y compañías a conseguir sus objetivos e identificar nuevos retos que les mantengan en continua evolución. Para ello se requieren expertos, con amplia experiencia en manejar la complejidad de un entorno sofisticado y cambiante.</w:t>
      </w:r>
    </w:p>
    <w:p w14:paraId="5C3FAD74" w14:textId="77777777" w:rsidR="007605FC" w:rsidRPr="00066217"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 </w:t>
      </w:r>
    </w:p>
    <w:p w14:paraId="11EE1163"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PLAN DE COMUNICACIÓN</w:t>
      </w:r>
    </w:p>
    <w:p w14:paraId="751DB90F"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Creamos estrategias de comunicación adaptadas a las necesidades de su compañía. Desde una visión práctica, orientada a la ejecución y la medición de cada acción, cada experiencia y cada contenido.</w:t>
      </w:r>
    </w:p>
    <w:p w14:paraId="10517A33"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Para ser eficaces en el entorno online es indispensable disponer de un modelo propio de difusión y distribución de contenidos. Un sistema que detecte el valor que aportamos a cada perfil de audiencia y sepa alcanzar a cada una de ellos por los canales oportunos. Porque cada historia necesita encontrar el canal y el formato adecuado para ser verdaderamente relevante para los usuarios.</w:t>
      </w:r>
    </w:p>
    <w:p w14:paraId="20C9B2D9"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 </w:t>
      </w:r>
    </w:p>
    <w:p w14:paraId="74DEEAC6"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CAMPAÑA DE COMUNICACIÓN</w:t>
      </w:r>
    </w:p>
    <w:p w14:paraId="26E193C2"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Trabajamos desde enfoques creativos para asegurar el mayor impacto y relevancia de las acciones. Hacemos uso de los canales adecuados para transmitirlas (cross channel): sin interrupciones, desde cualquier dispositivo, y siempre conectados a paneles de análisis para medir el verdadero alcance de las campañas.</w:t>
      </w:r>
    </w:p>
    <w:p w14:paraId="36EE4D9F" w14:textId="77777777" w:rsidR="007605FC" w:rsidRPr="001E064E"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1E064E">
        <w:rPr>
          <w:rFonts w:ascii="Calibri" w:hAnsi="Calibri"/>
          <w:color w:val="000000" w:themeColor="text1"/>
          <w:sz w:val="22"/>
          <w:szCs w:val="22"/>
        </w:rPr>
        <w:t> </w:t>
      </w:r>
    </w:p>
    <w:p w14:paraId="6F24A5ED" w14:textId="77777777" w:rsidR="007605FC" w:rsidRPr="001E064E" w:rsidRDefault="007605FC" w:rsidP="001E064E">
      <w:pPr>
        <w:pStyle w:val="Ttulo3"/>
        <w:shd w:val="clear" w:color="auto" w:fill="FFFFFF"/>
        <w:spacing w:before="0"/>
        <w:rPr>
          <w:rFonts w:ascii="Calibri" w:eastAsia="Times New Roman" w:hAnsi="Calibri"/>
          <w:color w:val="000000" w:themeColor="text1"/>
          <w:sz w:val="22"/>
          <w:szCs w:val="22"/>
        </w:rPr>
      </w:pPr>
      <w:r w:rsidRPr="001E064E">
        <w:rPr>
          <w:rFonts w:ascii="Calibri" w:eastAsia="Times New Roman" w:hAnsi="Calibri"/>
          <w:bCs/>
          <w:color w:val="000000" w:themeColor="text1"/>
          <w:sz w:val="22"/>
          <w:szCs w:val="22"/>
        </w:rPr>
        <w:t>COMUNIDADES &amp; CROWD COMUNICATION</w:t>
      </w:r>
    </w:p>
    <w:p w14:paraId="6BFE54C7" w14:textId="77777777" w:rsidR="007605FC" w:rsidRPr="00066217"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El servicio de Social Media no se limita a manejar conversaciones a través de un Community Manager. Debe ir mucho más allá. Debe crear un sistema de captación y fidelización, aportar inteligencia a su compañía (vital para la construcción de interfaces) y ayudar a construir relaciones verdaderamente relevantes con los usuarios.</w:t>
      </w:r>
    </w:p>
    <w:p w14:paraId="170754DA" w14:textId="77777777" w:rsidR="007605FC" w:rsidRPr="00066217" w:rsidRDefault="007605FC" w:rsidP="001E064E">
      <w:pPr>
        <w:pStyle w:val="NormalWeb"/>
        <w:shd w:val="clear" w:color="auto" w:fill="FFFFFF"/>
        <w:spacing w:before="0" w:beforeAutospacing="0" w:after="0" w:afterAutospacing="0"/>
        <w:rPr>
          <w:rFonts w:ascii="Calibri" w:hAnsi="Calibri"/>
          <w:color w:val="000000" w:themeColor="text1"/>
          <w:sz w:val="22"/>
          <w:szCs w:val="22"/>
        </w:rPr>
      </w:pPr>
      <w:r w:rsidRPr="00066217">
        <w:rPr>
          <w:rFonts w:ascii="Calibri" w:hAnsi="Calibri"/>
          <w:color w:val="000000" w:themeColor="text1"/>
          <w:sz w:val="22"/>
          <w:szCs w:val="22"/>
        </w:rPr>
        <w:t>Por eso, no entendemos el manejo de redes sociales sin una estrategia que envuelva el servicio y aporte contenido e intención a cada publicación. Sabemos que es más natural y eficaz que hablen de las marcas; y no tanto con ellas. De ahí que nuestro servicio parte de la identificación del lugar que su marca y los miembros de su organización ocupan en el ecosistema social (crowd comunication).</w:t>
      </w:r>
    </w:p>
    <w:p w14:paraId="5E29A863" w14:textId="77777777" w:rsidR="007605FC" w:rsidRPr="00066217" w:rsidRDefault="007605FC" w:rsidP="001E064E">
      <w:pPr>
        <w:rPr>
          <w:rFonts w:ascii="Calibri" w:hAnsi="Calibri"/>
          <w:color w:val="000000" w:themeColor="text1"/>
          <w:sz w:val="22"/>
          <w:szCs w:val="22"/>
        </w:rPr>
      </w:pPr>
    </w:p>
    <w:p w14:paraId="293D4C07" w14:textId="5404ACBB" w:rsidR="007605FC" w:rsidRPr="001E064E" w:rsidRDefault="007605FC" w:rsidP="001E064E">
      <w:pPr>
        <w:rPr>
          <w:rFonts w:ascii="Calibri" w:hAnsi="Calibri"/>
          <w:b/>
          <w:color w:val="000000" w:themeColor="text1"/>
          <w:sz w:val="22"/>
          <w:szCs w:val="22"/>
        </w:rPr>
      </w:pPr>
      <w:r w:rsidRPr="001E064E">
        <w:rPr>
          <w:rFonts w:ascii="Calibri" w:hAnsi="Calibri"/>
          <w:b/>
          <w:color w:val="000000" w:themeColor="text1"/>
          <w:sz w:val="22"/>
          <w:szCs w:val="22"/>
        </w:rPr>
        <w:t>Evolucionar mi modelo de negocio</w:t>
      </w:r>
    </w:p>
    <w:p w14:paraId="40DE3FAB" w14:textId="77777777" w:rsidR="007605FC" w:rsidRPr="00066217" w:rsidRDefault="007605FC" w:rsidP="001E064E">
      <w:pPr>
        <w:rPr>
          <w:rFonts w:ascii="Calibri" w:hAnsi="Calibri"/>
          <w:color w:val="000000" w:themeColor="text1"/>
          <w:sz w:val="22"/>
          <w:szCs w:val="22"/>
        </w:rPr>
      </w:pPr>
    </w:p>
    <w:p w14:paraId="7210F4CE" w14:textId="77777777" w:rsidR="0095281F" w:rsidRPr="0095281F" w:rsidRDefault="0095281F" w:rsidP="001E064E">
      <w:pPr>
        <w:shd w:val="clear" w:color="auto" w:fill="FFFFFF"/>
        <w:outlineLvl w:val="1"/>
        <w:rPr>
          <w:rFonts w:ascii="Calibri" w:eastAsia="Times New Roman" w:hAnsi="Calibri" w:cs="Times New Roman"/>
          <w:color w:val="000000" w:themeColor="text1"/>
          <w:sz w:val="22"/>
          <w:szCs w:val="22"/>
          <w:lang w:eastAsia="es-ES_tradnl"/>
        </w:rPr>
      </w:pPr>
      <w:r w:rsidRPr="0095281F">
        <w:rPr>
          <w:rFonts w:ascii="Calibri" w:eastAsia="Times New Roman" w:hAnsi="Calibri" w:cs="Times New Roman"/>
          <w:color w:val="000000" w:themeColor="text1"/>
          <w:sz w:val="22"/>
          <w:szCs w:val="22"/>
          <w:lang w:eastAsia="es-ES_tradnl"/>
        </w:rPr>
        <w:t>MODELO DE NEGOCIO</w:t>
      </w:r>
    </w:p>
    <w:p w14:paraId="0F8C6645" w14:textId="14FDE4B0"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Creemos que el papel de una agencia no puede limitarse a ofrecer servicios de manera puntual;</w:t>
      </w:r>
      <w:r w:rsidR="001E064E">
        <w:rPr>
          <w:rFonts w:ascii="Calibri" w:hAnsi="Calibri" w:cs="Times New Roman"/>
          <w:color w:val="000000" w:themeColor="text1"/>
          <w:sz w:val="22"/>
          <w:szCs w:val="22"/>
          <w:lang w:eastAsia="es-ES_tradnl"/>
        </w:rPr>
        <w:t xml:space="preserve"> </w:t>
      </w:r>
      <w:r w:rsidRPr="0095281F">
        <w:rPr>
          <w:rFonts w:ascii="Calibri" w:hAnsi="Calibri" w:cs="Times New Roman"/>
          <w:color w:val="000000" w:themeColor="text1"/>
          <w:sz w:val="22"/>
          <w:szCs w:val="22"/>
          <w:lang w:eastAsia="es-ES_tradnl"/>
        </w:rPr>
        <w:t>sino acompañar a organizaciones y compañías a conseguir sus objetivos e identificar nuevos retos que les mantengan en continua evolución. Para ello se requieren expertos, con amplia experiencia en manejar la complejidad de un entorno sofisticado y cambiante.</w:t>
      </w:r>
    </w:p>
    <w:p w14:paraId="183C1A0B"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 </w:t>
      </w:r>
    </w:p>
    <w:p w14:paraId="54BFDB95" w14:textId="77777777" w:rsidR="0095281F" w:rsidRPr="0095281F" w:rsidRDefault="0095281F" w:rsidP="001E064E">
      <w:pPr>
        <w:shd w:val="clear" w:color="auto" w:fill="FFFFFF"/>
        <w:outlineLvl w:val="2"/>
        <w:rPr>
          <w:rFonts w:ascii="Calibri" w:eastAsia="Times New Roman" w:hAnsi="Calibri" w:cs="Times New Roman"/>
          <w:color w:val="000000" w:themeColor="text1"/>
          <w:sz w:val="22"/>
          <w:szCs w:val="22"/>
          <w:lang w:eastAsia="es-ES_tradnl"/>
        </w:rPr>
      </w:pPr>
      <w:r w:rsidRPr="0095281F">
        <w:rPr>
          <w:rFonts w:ascii="Calibri" w:eastAsia="Times New Roman" w:hAnsi="Calibri" w:cs="Times New Roman"/>
          <w:color w:val="000000" w:themeColor="text1"/>
          <w:sz w:val="22"/>
          <w:szCs w:val="22"/>
          <w:lang w:eastAsia="es-ES_tradnl"/>
        </w:rPr>
        <w:t>MODELO DE CONVERSIÓN</w:t>
      </w:r>
    </w:p>
    <w:p w14:paraId="5F57B6D2"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Es probable que haya invertido tiempo y recursos en construir su presencia online: perfiles en social media, contenidos, inversiones publicitarias… Y, sin embargo, los resultados no son los esperados.</w:t>
      </w:r>
    </w:p>
    <w:p w14:paraId="430D925F"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La metodología usada en Evercom Evolution incluye la definición de modelos de adquisición personalizados, con los que cubrir necesidades específicas de las compañías: captación y tráfico, mejora de la conversión, aumento de ventas, incremento del importe de la compra media…</w:t>
      </w:r>
    </w:p>
    <w:p w14:paraId="107BFBD2" w14:textId="1C205805" w:rsid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Usamos los canales adecuados para extender, de forma ordenada, la presencia de su marca. Y creamos rutas para que los usuarios que han sido impactados por las propuestas de contenidos, experiencias y mensajes acudan hasta entornos de conversión de forma natural; movidos por su propio interés. De esta forma, aprovechamos cada céntimo invertido en los modelos de difusión y distribución (SEO, redes de displays, PR, Social Media) y evolucionamos la presencia de su marca en internet.</w:t>
      </w:r>
    </w:p>
    <w:p w14:paraId="6B3ADD98" w14:textId="77777777" w:rsidR="001E064E" w:rsidRPr="0095281F" w:rsidRDefault="001E064E" w:rsidP="001E064E">
      <w:pPr>
        <w:shd w:val="clear" w:color="auto" w:fill="FFFFFF"/>
        <w:rPr>
          <w:rFonts w:ascii="Calibri" w:hAnsi="Calibri" w:cs="Times New Roman"/>
          <w:color w:val="000000" w:themeColor="text1"/>
          <w:sz w:val="22"/>
          <w:szCs w:val="22"/>
          <w:lang w:eastAsia="es-ES_tradnl"/>
        </w:rPr>
      </w:pPr>
    </w:p>
    <w:p w14:paraId="7F78610E" w14:textId="77777777" w:rsidR="0095281F" w:rsidRPr="0095281F" w:rsidRDefault="0095281F" w:rsidP="001E064E">
      <w:pPr>
        <w:shd w:val="clear" w:color="auto" w:fill="FFFFFF"/>
        <w:outlineLvl w:val="2"/>
        <w:rPr>
          <w:rFonts w:ascii="Calibri" w:eastAsia="Times New Roman" w:hAnsi="Calibri" w:cs="Times New Roman"/>
          <w:color w:val="000000" w:themeColor="text1"/>
          <w:sz w:val="22"/>
          <w:szCs w:val="22"/>
          <w:lang w:eastAsia="es-ES_tradnl"/>
        </w:rPr>
      </w:pPr>
      <w:r w:rsidRPr="0095281F">
        <w:rPr>
          <w:rFonts w:ascii="Calibri" w:eastAsia="Times New Roman" w:hAnsi="Calibri" w:cs="Times New Roman"/>
          <w:color w:val="000000" w:themeColor="text1"/>
          <w:sz w:val="22"/>
          <w:szCs w:val="22"/>
          <w:lang w:eastAsia="es-ES_tradnl"/>
        </w:rPr>
        <w:t>DESARROLLO DE INTERFACES</w:t>
      </w:r>
    </w:p>
    <w:p w14:paraId="48305803"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Construir una relación eficiente con los usuarios requiere del despliegue de interfaces más emocionales. No más transacciones aburridas. El objetivo es aportar contenidos más relevantes para audiencias estratégicas que den sentido y fidelicen esos encuentros frecuentes entre usuarios y marcas.</w:t>
      </w:r>
    </w:p>
    <w:p w14:paraId="6F0C3233" w14:textId="50F8672A" w:rsid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En Evercom desarrollamos mircosites, fan pages, landings, plataformas de branded content… que permiten fortalecer estas relaciones y mejorar la conversión en resultados.</w:t>
      </w:r>
    </w:p>
    <w:p w14:paraId="4C54101F" w14:textId="77777777" w:rsidR="001E064E" w:rsidRPr="0095281F" w:rsidRDefault="001E064E" w:rsidP="001E064E">
      <w:pPr>
        <w:shd w:val="clear" w:color="auto" w:fill="FFFFFF"/>
        <w:rPr>
          <w:rFonts w:ascii="Calibri" w:hAnsi="Calibri" w:cs="Times New Roman"/>
          <w:color w:val="000000" w:themeColor="text1"/>
          <w:sz w:val="22"/>
          <w:szCs w:val="22"/>
          <w:lang w:eastAsia="es-ES_tradnl"/>
        </w:rPr>
      </w:pPr>
    </w:p>
    <w:p w14:paraId="41EEC37E" w14:textId="77777777" w:rsidR="0095281F" w:rsidRPr="0095281F" w:rsidRDefault="0095281F" w:rsidP="001E064E">
      <w:pPr>
        <w:shd w:val="clear" w:color="auto" w:fill="FFFFFF"/>
        <w:outlineLvl w:val="2"/>
        <w:rPr>
          <w:rFonts w:ascii="Calibri" w:eastAsia="Times New Roman" w:hAnsi="Calibri" w:cs="Times New Roman"/>
          <w:color w:val="000000" w:themeColor="text1"/>
          <w:sz w:val="22"/>
          <w:szCs w:val="22"/>
          <w:lang w:eastAsia="es-ES_tradnl"/>
        </w:rPr>
      </w:pPr>
      <w:r w:rsidRPr="0095281F">
        <w:rPr>
          <w:rFonts w:ascii="Calibri" w:eastAsia="Times New Roman" w:hAnsi="Calibri" w:cs="Times New Roman"/>
          <w:color w:val="000000" w:themeColor="text1"/>
          <w:sz w:val="22"/>
          <w:szCs w:val="22"/>
          <w:lang w:eastAsia="es-ES_tradnl"/>
        </w:rPr>
        <w:t>HERRAMIENTAS</w:t>
      </w:r>
    </w:p>
    <w:p w14:paraId="7FCE9801"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Las marcas líderes en Internet tienen muy presente que el camino hacia la significancia es la mejor manera de fortalecer su modelo de negocio. Y para ser significantes en la vida de sus usuarios hay que ser capaces de crear aplicaciones y plataformas que sean percibidas como una herramienta, como un vehículo para ser más inteligentes, más eficientes, más divertidos, más seguros…</w:t>
      </w:r>
    </w:p>
    <w:p w14:paraId="29345B6C" w14:textId="70C7A36F" w:rsid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Desde el punto de vista de la comunicación, este tipo de tácticas viene a mejorar la relación entre usuarios y marcas; ya que previenen de la sobresaturación de impactos a los que son sometidos. De este modo, nos aseguramos de que el usuario recibe la información y los contenidos en el preciso instante en que los necesita.</w:t>
      </w:r>
    </w:p>
    <w:p w14:paraId="4FFB517F" w14:textId="77777777" w:rsidR="001E064E" w:rsidRPr="0095281F" w:rsidRDefault="001E064E" w:rsidP="001E064E">
      <w:pPr>
        <w:shd w:val="clear" w:color="auto" w:fill="FFFFFF"/>
        <w:rPr>
          <w:rFonts w:ascii="Calibri" w:hAnsi="Calibri" w:cs="Times New Roman"/>
          <w:color w:val="000000" w:themeColor="text1"/>
          <w:sz w:val="22"/>
          <w:szCs w:val="22"/>
          <w:lang w:eastAsia="es-ES_tradnl"/>
        </w:rPr>
      </w:pPr>
    </w:p>
    <w:p w14:paraId="58A40F02" w14:textId="77777777" w:rsidR="0095281F" w:rsidRPr="0095281F" w:rsidRDefault="0095281F" w:rsidP="001E064E">
      <w:pPr>
        <w:shd w:val="clear" w:color="auto" w:fill="FFFFFF"/>
        <w:outlineLvl w:val="2"/>
        <w:rPr>
          <w:rFonts w:ascii="Calibri" w:eastAsia="Times New Roman" w:hAnsi="Calibri" w:cs="Times New Roman"/>
          <w:color w:val="000000" w:themeColor="text1"/>
          <w:sz w:val="22"/>
          <w:szCs w:val="22"/>
          <w:lang w:eastAsia="es-ES_tradnl"/>
        </w:rPr>
      </w:pPr>
      <w:r w:rsidRPr="0095281F">
        <w:rPr>
          <w:rFonts w:ascii="Calibri" w:eastAsia="Times New Roman" w:hAnsi="Calibri" w:cs="Times New Roman"/>
          <w:color w:val="000000" w:themeColor="text1"/>
          <w:sz w:val="22"/>
          <w:szCs w:val="22"/>
          <w:lang w:eastAsia="es-ES_tradnl"/>
        </w:rPr>
        <w:t>ANALÍTICA WEB</w:t>
      </w:r>
    </w:p>
    <w:p w14:paraId="28E09239" w14:textId="77777777" w:rsidR="0095281F" w:rsidRPr="0095281F" w:rsidRDefault="0095281F" w:rsidP="001E064E">
      <w:pPr>
        <w:shd w:val="clear" w:color="auto" w:fill="FFFFFF"/>
        <w:rPr>
          <w:rFonts w:ascii="Calibri" w:hAnsi="Calibri" w:cs="Times New Roman"/>
          <w:color w:val="000000" w:themeColor="text1"/>
          <w:sz w:val="22"/>
          <w:szCs w:val="22"/>
          <w:lang w:eastAsia="es-ES_tradnl"/>
        </w:rPr>
      </w:pPr>
      <w:r w:rsidRPr="0095281F">
        <w:rPr>
          <w:rFonts w:ascii="Calibri" w:hAnsi="Calibri" w:cs="Times New Roman"/>
          <w:color w:val="000000" w:themeColor="text1"/>
          <w:sz w:val="22"/>
          <w:szCs w:val="22"/>
          <w:lang w:eastAsia="es-ES_tradnl"/>
        </w:rPr>
        <w:t>Nuestro departamento de analítica tiene una visión transversal, que actúa en cada proyecto que realizamos. Creamos paneles para medir el impacto y el alcance de nuestras acciones y contenidos de manera rutinaria. Pero es posible que necesite un servicio más avanzado, asociado a sus objetivos comerciales. Este servicio pone a disposición de las compañías de toda la inteligencia necesaria para evolucionar su modelo de negocio.</w:t>
      </w:r>
    </w:p>
    <w:p w14:paraId="52636E94" w14:textId="77777777" w:rsidR="007605FC" w:rsidRPr="00066217" w:rsidRDefault="007605FC" w:rsidP="001E064E">
      <w:pPr>
        <w:rPr>
          <w:rFonts w:ascii="Calibri" w:hAnsi="Calibri"/>
          <w:color w:val="000000" w:themeColor="text1"/>
          <w:sz w:val="22"/>
          <w:szCs w:val="22"/>
        </w:rPr>
      </w:pPr>
    </w:p>
    <w:sectPr w:rsidR="007605FC" w:rsidRPr="00066217"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7EFC"/>
    <w:multiLevelType w:val="multilevel"/>
    <w:tmpl w:val="DF92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1A16ED"/>
    <w:multiLevelType w:val="hybridMultilevel"/>
    <w:tmpl w:val="60D2D9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0B0"/>
    <w:rsid w:val="00066217"/>
    <w:rsid w:val="000F114A"/>
    <w:rsid w:val="001D0B5B"/>
    <w:rsid w:val="001E064E"/>
    <w:rsid w:val="002307EE"/>
    <w:rsid w:val="002530D5"/>
    <w:rsid w:val="002F30B0"/>
    <w:rsid w:val="005936D0"/>
    <w:rsid w:val="006402FF"/>
    <w:rsid w:val="00751C79"/>
    <w:rsid w:val="007605FC"/>
    <w:rsid w:val="007E3977"/>
    <w:rsid w:val="00884DA7"/>
    <w:rsid w:val="009166C0"/>
    <w:rsid w:val="0095281F"/>
    <w:rsid w:val="009D65F3"/>
    <w:rsid w:val="00D72F7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CEB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72F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2307EE"/>
    <w:pPr>
      <w:spacing w:before="100" w:beforeAutospacing="1" w:after="100" w:afterAutospacing="1"/>
      <w:outlineLvl w:val="1"/>
    </w:pPr>
    <w:rPr>
      <w:rFonts w:ascii="Times New Roman" w:hAnsi="Times New Roman" w:cs="Times New Roman"/>
      <w:b/>
      <w:bCs/>
      <w:sz w:val="36"/>
      <w:szCs w:val="36"/>
      <w:lang w:eastAsia="es-ES_tradnl"/>
    </w:rPr>
  </w:style>
  <w:style w:type="paragraph" w:styleId="Ttulo3">
    <w:name w:val="heading 3"/>
    <w:basedOn w:val="Normal"/>
    <w:next w:val="Normal"/>
    <w:link w:val="Ttulo3Car"/>
    <w:uiPriority w:val="9"/>
    <w:unhideWhenUsed/>
    <w:qFormat/>
    <w:rsid w:val="00D72F7D"/>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30B0"/>
    <w:rPr>
      <w:color w:val="0563C1" w:themeColor="hyperlink"/>
      <w:u w:val="single"/>
    </w:rPr>
  </w:style>
  <w:style w:type="character" w:customStyle="1" w:styleId="Ttulo2Car">
    <w:name w:val="Título 2 Car"/>
    <w:basedOn w:val="Fuentedeprrafopredeter"/>
    <w:link w:val="Ttulo2"/>
    <w:uiPriority w:val="9"/>
    <w:rsid w:val="002307EE"/>
    <w:rPr>
      <w:rFonts w:ascii="Times New Roman" w:hAnsi="Times New Roman" w:cs="Times New Roman"/>
      <w:b/>
      <w:bCs/>
      <w:sz w:val="36"/>
      <w:szCs w:val="36"/>
      <w:lang w:eastAsia="es-ES_tradnl"/>
    </w:rPr>
  </w:style>
  <w:style w:type="paragraph" w:styleId="NormalWeb">
    <w:name w:val="Normal (Web)"/>
    <w:basedOn w:val="Normal"/>
    <w:uiPriority w:val="99"/>
    <w:unhideWhenUsed/>
    <w:rsid w:val="002307EE"/>
    <w:pPr>
      <w:spacing w:before="100" w:beforeAutospacing="1" w:after="100" w:afterAutospacing="1"/>
    </w:pPr>
    <w:rPr>
      <w:rFonts w:ascii="Times New Roman" w:hAnsi="Times New Roman" w:cs="Times New Roman"/>
      <w:lang w:eastAsia="es-ES_tradnl"/>
    </w:rPr>
  </w:style>
  <w:style w:type="paragraph" w:customStyle="1" w:styleId="intro-text-section">
    <w:name w:val="intro-text-section"/>
    <w:basedOn w:val="Normal"/>
    <w:rsid w:val="002307EE"/>
    <w:pPr>
      <w:spacing w:before="100" w:beforeAutospacing="1" w:after="100" w:afterAutospacing="1"/>
    </w:pPr>
    <w:rPr>
      <w:rFonts w:ascii="Times New Roman" w:hAnsi="Times New Roman" w:cs="Times New Roman"/>
      <w:lang w:eastAsia="es-ES_tradnl"/>
    </w:rPr>
  </w:style>
  <w:style w:type="character" w:customStyle="1" w:styleId="Ttulo1Car">
    <w:name w:val="Título 1 Car"/>
    <w:basedOn w:val="Fuentedeprrafopredeter"/>
    <w:link w:val="Ttulo1"/>
    <w:uiPriority w:val="9"/>
    <w:rsid w:val="00D72F7D"/>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rsid w:val="00D72F7D"/>
    <w:rPr>
      <w:rFonts w:asciiTheme="majorHAnsi" w:eastAsiaTheme="majorEastAsia" w:hAnsiTheme="majorHAnsi" w:cstheme="majorBidi"/>
      <w:color w:val="1F3763" w:themeColor="accent1" w:themeShade="7F"/>
    </w:rPr>
  </w:style>
  <w:style w:type="character" w:styleId="Textoennegrita">
    <w:name w:val="Strong"/>
    <w:basedOn w:val="Fuentedeprrafopredeter"/>
    <w:uiPriority w:val="22"/>
    <w:qFormat/>
    <w:rsid w:val="007605FC"/>
    <w:rPr>
      <w:b/>
      <w:bCs/>
    </w:rPr>
  </w:style>
  <w:style w:type="paragraph" w:customStyle="1" w:styleId="normal-text">
    <w:name w:val="normal-text"/>
    <w:basedOn w:val="Normal"/>
    <w:rsid w:val="007605FC"/>
    <w:pPr>
      <w:spacing w:before="100" w:beforeAutospacing="1" w:after="100" w:afterAutospacing="1"/>
    </w:pPr>
    <w:rPr>
      <w:rFonts w:ascii="Times New Roman" w:hAnsi="Times New Roman" w:cs="Times New Roman"/>
      <w:lang w:eastAsia="es-ES_tradnl"/>
    </w:rPr>
  </w:style>
  <w:style w:type="character" w:customStyle="1" w:styleId="read-more">
    <w:name w:val="read-more"/>
    <w:basedOn w:val="Fuentedeprrafopredeter"/>
    <w:rsid w:val="007605FC"/>
  </w:style>
  <w:style w:type="paragraph" w:styleId="Prrafodelista">
    <w:name w:val="List Paragraph"/>
    <w:basedOn w:val="Normal"/>
    <w:uiPriority w:val="34"/>
    <w:qFormat/>
    <w:rsid w:val="00066217"/>
    <w:pPr>
      <w:ind w:left="720"/>
      <w:contextualSpacing/>
    </w:pPr>
  </w:style>
  <w:style w:type="character" w:styleId="Hipervnculovisitado">
    <w:name w:val="FollowedHyperlink"/>
    <w:basedOn w:val="Fuentedeprrafopredeter"/>
    <w:uiPriority w:val="99"/>
    <w:semiHidden/>
    <w:unhideWhenUsed/>
    <w:rsid w:val="001E06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9631">
      <w:bodyDiv w:val="1"/>
      <w:marLeft w:val="0"/>
      <w:marRight w:val="0"/>
      <w:marTop w:val="0"/>
      <w:marBottom w:val="0"/>
      <w:divBdr>
        <w:top w:val="none" w:sz="0" w:space="0" w:color="auto"/>
        <w:left w:val="none" w:sz="0" w:space="0" w:color="auto"/>
        <w:bottom w:val="none" w:sz="0" w:space="0" w:color="auto"/>
        <w:right w:val="none" w:sz="0" w:space="0" w:color="auto"/>
      </w:divBdr>
      <w:divsChild>
        <w:div w:id="1699501786">
          <w:marLeft w:val="1112"/>
          <w:marRight w:val="0"/>
          <w:marTop w:val="0"/>
          <w:marBottom w:val="0"/>
          <w:divBdr>
            <w:top w:val="none" w:sz="0" w:space="0" w:color="auto"/>
            <w:left w:val="none" w:sz="0" w:space="0" w:color="auto"/>
            <w:bottom w:val="none" w:sz="0" w:space="0" w:color="auto"/>
            <w:right w:val="none" w:sz="0" w:space="0" w:color="auto"/>
          </w:divBdr>
        </w:div>
      </w:divsChild>
    </w:div>
    <w:div w:id="294723678">
      <w:bodyDiv w:val="1"/>
      <w:marLeft w:val="0"/>
      <w:marRight w:val="0"/>
      <w:marTop w:val="0"/>
      <w:marBottom w:val="0"/>
      <w:divBdr>
        <w:top w:val="none" w:sz="0" w:space="0" w:color="auto"/>
        <w:left w:val="none" w:sz="0" w:space="0" w:color="auto"/>
        <w:bottom w:val="none" w:sz="0" w:space="0" w:color="auto"/>
        <w:right w:val="none" w:sz="0" w:space="0" w:color="auto"/>
      </w:divBdr>
      <w:divsChild>
        <w:div w:id="389157560">
          <w:marLeft w:val="0"/>
          <w:marRight w:val="0"/>
          <w:marTop w:val="0"/>
          <w:marBottom w:val="0"/>
          <w:divBdr>
            <w:top w:val="none" w:sz="0" w:space="0" w:color="auto"/>
            <w:left w:val="none" w:sz="0" w:space="0" w:color="auto"/>
            <w:bottom w:val="none" w:sz="0" w:space="0" w:color="auto"/>
            <w:right w:val="none" w:sz="0" w:space="0" w:color="auto"/>
          </w:divBdr>
          <w:divsChild>
            <w:div w:id="655113304">
              <w:marLeft w:val="0"/>
              <w:marRight w:val="0"/>
              <w:marTop w:val="0"/>
              <w:marBottom w:val="0"/>
              <w:divBdr>
                <w:top w:val="none" w:sz="0" w:space="0" w:color="auto"/>
                <w:left w:val="none" w:sz="0" w:space="0" w:color="auto"/>
                <w:bottom w:val="none" w:sz="0" w:space="0" w:color="auto"/>
                <w:right w:val="none" w:sz="0" w:space="0" w:color="auto"/>
              </w:divBdr>
              <w:divsChild>
                <w:div w:id="172780007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58345586">
          <w:marLeft w:val="0"/>
          <w:marRight w:val="0"/>
          <w:marTop w:val="0"/>
          <w:marBottom w:val="0"/>
          <w:divBdr>
            <w:top w:val="none" w:sz="0" w:space="0" w:color="auto"/>
            <w:left w:val="none" w:sz="0" w:space="0" w:color="auto"/>
            <w:bottom w:val="none" w:sz="0" w:space="0" w:color="auto"/>
            <w:right w:val="none" w:sz="0" w:space="0" w:color="auto"/>
          </w:divBdr>
          <w:divsChild>
            <w:div w:id="902759457">
              <w:marLeft w:val="-225"/>
              <w:marRight w:val="-225"/>
              <w:marTop w:val="0"/>
              <w:marBottom w:val="0"/>
              <w:divBdr>
                <w:top w:val="none" w:sz="0" w:space="0" w:color="auto"/>
                <w:left w:val="none" w:sz="0" w:space="0" w:color="auto"/>
                <w:bottom w:val="none" w:sz="0" w:space="0" w:color="auto"/>
                <w:right w:val="none" w:sz="0" w:space="0" w:color="auto"/>
              </w:divBdr>
            </w:div>
            <w:div w:id="1337919878">
              <w:marLeft w:val="-225"/>
              <w:marRight w:val="-225"/>
              <w:marTop w:val="0"/>
              <w:marBottom w:val="0"/>
              <w:divBdr>
                <w:top w:val="none" w:sz="0" w:space="0" w:color="auto"/>
                <w:left w:val="none" w:sz="0" w:space="0" w:color="auto"/>
                <w:bottom w:val="none" w:sz="0" w:space="0" w:color="auto"/>
                <w:right w:val="none" w:sz="0" w:space="0" w:color="auto"/>
              </w:divBdr>
              <w:divsChild>
                <w:div w:id="1976829728">
                  <w:marLeft w:val="1212"/>
                  <w:marRight w:val="0"/>
                  <w:marTop w:val="0"/>
                  <w:marBottom w:val="0"/>
                  <w:divBdr>
                    <w:top w:val="none" w:sz="0" w:space="0" w:color="auto"/>
                    <w:left w:val="none" w:sz="0" w:space="0" w:color="auto"/>
                    <w:bottom w:val="none" w:sz="0" w:space="0" w:color="auto"/>
                    <w:right w:val="none" w:sz="0" w:space="0" w:color="auto"/>
                  </w:divBdr>
                  <w:divsChild>
                    <w:div w:id="1428620101">
                      <w:marLeft w:val="0"/>
                      <w:marRight w:val="0"/>
                      <w:marTop w:val="0"/>
                      <w:marBottom w:val="0"/>
                      <w:divBdr>
                        <w:top w:val="none" w:sz="0" w:space="0" w:color="auto"/>
                        <w:left w:val="none" w:sz="0" w:space="0" w:color="auto"/>
                        <w:bottom w:val="none" w:sz="0" w:space="0" w:color="auto"/>
                        <w:right w:val="none" w:sz="0" w:space="0" w:color="auto"/>
                      </w:divBdr>
                      <w:divsChild>
                        <w:div w:id="1837332774">
                          <w:marLeft w:val="0"/>
                          <w:marRight w:val="0"/>
                          <w:marTop w:val="0"/>
                          <w:marBottom w:val="0"/>
                          <w:divBdr>
                            <w:top w:val="none" w:sz="0" w:space="0" w:color="auto"/>
                            <w:left w:val="none" w:sz="0" w:space="0" w:color="auto"/>
                            <w:bottom w:val="none" w:sz="0" w:space="0" w:color="auto"/>
                            <w:right w:val="none" w:sz="0" w:space="0" w:color="auto"/>
                          </w:divBdr>
                          <w:divsChild>
                            <w:div w:id="801264101">
                              <w:marLeft w:val="0"/>
                              <w:marRight w:val="0"/>
                              <w:marTop w:val="0"/>
                              <w:marBottom w:val="450"/>
                              <w:divBdr>
                                <w:top w:val="none" w:sz="0" w:space="0" w:color="auto"/>
                                <w:left w:val="none" w:sz="0" w:space="0" w:color="auto"/>
                                <w:bottom w:val="none" w:sz="0" w:space="0" w:color="auto"/>
                                <w:right w:val="none" w:sz="0" w:space="0" w:color="auto"/>
                              </w:divBdr>
                              <w:divsChild>
                                <w:div w:id="20684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89353">
                          <w:marLeft w:val="0"/>
                          <w:marRight w:val="0"/>
                          <w:marTop w:val="0"/>
                          <w:marBottom w:val="0"/>
                          <w:divBdr>
                            <w:top w:val="none" w:sz="0" w:space="0" w:color="auto"/>
                            <w:left w:val="none" w:sz="0" w:space="0" w:color="auto"/>
                            <w:bottom w:val="none" w:sz="0" w:space="0" w:color="auto"/>
                            <w:right w:val="none" w:sz="0" w:space="0" w:color="auto"/>
                          </w:divBdr>
                          <w:divsChild>
                            <w:div w:id="595556615">
                              <w:marLeft w:val="0"/>
                              <w:marRight w:val="0"/>
                              <w:marTop w:val="0"/>
                              <w:marBottom w:val="450"/>
                              <w:divBdr>
                                <w:top w:val="none" w:sz="0" w:space="0" w:color="auto"/>
                                <w:left w:val="none" w:sz="0" w:space="0" w:color="auto"/>
                                <w:bottom w:val="none" w:sz="0" w:space="0" w:color="auto"/>
                                <w:right w:val="none" w:sz="0" w:space="0" w:color="auto"/>
                              </w:divBdr>
                              <w:divsChild>
                                <w:div w:id="139481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14704">
                          <w:marLeft w:val="0"/>
                          <w:marRight w:val="0"/>
                          <w:marTop w:val="0"/>
                          <w:marBottom w:val="0"/>
                          <w:divBdr>
                            <w:top w:val="none" w:sz="0" w:space="0" w:color="auto"/>
                            <w:left w:val="none" w:sz="0" w:space="0" w:color="auto"/>
                            <w:bottom w:val="none" w:sz="0" w:space="0" w:color="auto"/>
                            <w:right w:val="none" w:sz="0" w:space="0" w:color="auto"/>
                          </w:divBdr>
                          <w:divsChild>
                            <w:div w:id="68120349">
                              <w:marLeft w:val="0"/>
                              <w:marRight w:val="0"/>
                              <w:marTop w:val="0"/>
                              <w:marBottom w:val="450"/>
                              <w:divBdr>
                                <w:top w:val="none" w:sz="0" w:space="0" w:color="auto"/>
                                <w:left w:val="none" w:sz="0" w:space="0" w:color="auto"/>
                                <w:bottom w:val="none" w:sz="0" w:space="0" w:color="auto"/>
                                <w:right w:val="none" w:sz="0" w:space="0" w:color="auto"/>
                              </w:divBdr>
                              <w:divsChild>
                                <w:div w:id="41552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574566">
                          <w:marLeft w:val="0"/>
                          <w:marRight w:val="0"/>
                          <w:marTop w:val="0"/>
                          <w:marBottom w:val="0"/>
                          <w:divBdr>
                            <w:top w:val="none" w:sz="0" w:space="0" w:color="auto"/>
                            <w:left w:val="none" w:sz="0" w:space="0" w:color="auto"/>
                            <w:bottom w:val="none" w:sz="0" w:space="0" w:color="auto"/>
                            <w:right w:val="none" w:sz="0" w:space="0" w:color="auto"/>
                          </w:divBdr>
                          <w:divsChild>
                            <w:div w:id="2127578896">
                              <w:marLeft w:val="0"/>
                              <w:marRight w:val="0"/>
                              <w:marTop w:val="0"/>
                              <w:marBottom w:val="0"/>
                              <w:divBdr>
                                <w:top w:val="none" w:sz="0" w:space="0" w:color="auto"/>
                                <w:left w:val="none" w:sz="0" w:space="0" w:color="auto"/>
                                <w:bottom w:val="none" w:sz="0" w:space="0" w:color="auto"/>
                                <w:right w:val="none" w:sz="0" w:space="0" w:color="auto"/>
                              </w:divBdr>
                            </w:div>
                          </w:divsChild>
                        </w:div>
                        <w:div w:id="1990477327">
                          <w:marLeft w:val="0"/>
                          <w:marRight w:val="0"/>
                          <w:marTop w:val="0"/>
                          <w:marBottom w:val="0"/>
                          <w:divBdr>
                            <w:top w:val="none" w:sz="0" w:space="0" w:color="auto"/>
                            <w:left w:val="none" w:sz="0" w:space="0" w:color="auto"/>
                            <w:bottom w:val="none" w:sz="0" w:space="0" w:color="auto"/>
                            <w:right w:val="none" w:sz="0" w:space="0" w:color="auto"/>
                          </w:divBdr>
                          <w:divsChild>
                            <w:div w:id="44960675">
                              <w:marLeft w:val="0"/>
                              <w:marRight w:val="0"/>
                              <w:marTop w:val="0"/>
                              <w:marBottom w:val="450"/>
                              <w:divBdr>
                                <w:top w:val="none" w:sz="0" w:space="0" w:color="auto"/>
                                <w:left w:val="none" w:sz="0" w:space="0" w:color="auto"/>
                                <w:bottom w:val="none" w:sz="0" w:space="0" w:color="auto"/>
                                <w:right w:val="none" w:sz="0" w:space="0" w:color="auto"/>
                              </w:divBdr>
                              <w:divsChild>
                                <w:div w:id="122691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0885783">
      <w:bodyDiv w:val="1"/>
      <w:marLeft w:val="0"/>
      <w:marRight w:val="0"/>
      <w:marTop w:val="0"/>
      <w:marBottom w:val="0"/>
      <w:divBdr>
        <w:top w:val="none" w:sz="0" w:space="0" w:color="auto"/>
        <w:left w:val="none" w:sz="0" w:space="0" w:color="auto"/>
        <w:bottom w:val="none" w:sz="0" w:space="0" w:color="auto"/>
        <w:right w:val="none" w:sz="0" w:space="0" w:color="auto"/>
      </w:divBdr>
      <w:divsChild>
        <w:div w:id="1528643089">
          <w:marLeft w:val="0"/>
          <w:marRight w:val="0"/>
          <w:marTop w:val="0"/>
          <w:marBottom w:val="0"/>
          <w:divBdr>
            <w:top w:val="none" w:sz="0" w:space="0" w:color="auto"/>
            <w:left w:val="none" w:sz="0" w:space="0" w:color="auto"/>
            <w:bottom w:val="none" w:sz="0" w:space="0" w:color="auto"/>
            <w:right w:val="none" w:sz="0" w:space="0" w:color="auto"/>
          </w:divBdr>
          <w:divsChild>
            <w:div w:id="463275434">
              <w:marLeft w:val="0"/>
              <w:marRight w:val="0"/>
              <w:marTop w:val="0"/>
              <w:marBottom w:val="0"/>
              <w:divBdr>
                <w:top w:val="none" w:sz="0" w:space="0" w:color="auto"/>
                <w:left w:val="none" w:sz="0" w:space="0" w:color="auto"/>
                <w:bottom w:val="none" w:sz="0" w:space="0" w:color="auto"/>
                <w:right w:val="none" w:sz="0" w:space="0" w:color="auto"/>
              </w:divBdr>
              <w:divsChild>
                <w:div w:id="1370496530">
                  <w:marLeft w:val="-225"/>
                  <w:marRight w:val="-225"/>
                  <w:marTop w:val="0"/>
                  <w:marBottom w:val="0"/>
                  <w:divBdr>
                    <w:top w:val="none" w:sz="0" w:space="0" w:color="auto"/>
                    <w:left w:val="none" w:sz="0" w:space="0" w:color="auto"/>
                    <w:bottom w:val="none" w:sz="0" w:space="0" w:color="auto"/>
                    <w:right w:val="none" w:sz="0" w:space="0" w:color="auto"/>
                  </w:divBdr>
                  <w:divsChild>
                    <w:div w:id="2138601099">
                      <w:marLeft w:val="11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74965">
          <w:marLeft w:val="0"/>
          <w:marRight w:val="0"/>
          <w:marTop w:val="0"/>
          <w:marBottom w:val="0"/>
          <w:divBdr>
            <w:top w:val="none" w:sz="0" w:space="0" w:color="auto"/>
            <w:left w:val="none" w:sz="0" w:space="0" w:color="auto"/>
            <w:bottom w:val="none" w:sz="0" w:space="0" w:color="auto"/>
            <w:right w:val="none" w:sz="0" w:space="0" w:color="auto"/>
          </w:divBdr>
          <w:divsChild>
            <w:div w:id="975570730">
              <w:marLeft w:val="-225"/>
              <w:marRight w:val="-225"/>
              <w:marTop w:val="0"/>
              <w:marBottom w:val="0"/>
              <w:divBdr>
                <w:top w:val="none" w:sz="0" w:space="0" w:color="auto"/>
                <w:left w:val="none" w:sz="0" w:space="0" w:color="auto"/>
                <w:bottom w:val="none" w:sz="0" w:space="0" w:color="auto"/>
                <w:right w:val="none" w:sz="0" w:space="0" w:color="auto"/>
              </w:divBdr>
            </w:div>
            <w:div w:id="413549509">
              <w:marLeft w:val="-225"/>
              <w:marRight w:val="-225"/>
              <w:marTop w:val="0"/>
              <w:marBottom w:val="0"/>
              <w:divBdr>
                <w:top w:val="none" w:sz="0" w:space="0" w:color="auto"/>
                <w:left w:val="none" w:sz="0" w:space="0" w:color="auto"/>
                <w:bottom w:val="none" w:sz="0" w:space="0" w:color="auto"/>
                <w:right w:val="none" w:sz="0" w:space="0" w:color="auto"/>
              </w:divBdr>
              <w:divsChild>
                <w:div w:id="1350721280">
                  <w:marLeft w:val="1212"/>
                  <w:marRight w:val="0"/>
                  <w:marTop w:val="0"/>
                  <w:marBottom w:val="0"/>
                  <w:divBdr>
                    <w:top w:val="none" w:sz="0" w:space="0" w:color="auto"/>
                    <w:left w:val="none" w:sz="0" w:space="0" w:color="auto"/>
                    <w:bottom w:val="none" w:sz="0" w:space="0" w:color="auto"/>
                    <w:right w:val="none" w:sz="0" w:space="0" w:color="auto"/>
                  </w:divBdr>
                  <w:divsChild>
                    <w:div w:id="1459957005">
                      <w:marLeft w:val="0"/>
                      <w:marRight w:val="0"/>
                      <w:marTop w:val="0"/>
                      <w:marBottom w:val="0"/>
                      <w:divBdr>
                        <w:top w:val="none" w:sz="0" w:space="0" w:color="auto"/>
                        <w:left w:val="none" w:sz="0" w:space="0" w:color="auto"/>
                        <w:bottom w:val="none" w:sz="0" w:space="0" w:color="auto"/>
                        <w:right w:val="none" w:sz="0" w:space="0" w:color="auto"/>
                      </w:divBdr>
                      <w:divsChild>
                        <w:div w:id="2136943966">
                          <w:marLeft w:val="0"/>
                          <w:marRight w:val="0"/>
                          <w:marTop w:val="0"/>
                          <w:marBottom w:val="0"/>
                          <w:divBdr>
                            <w:top w:val="none" w:sz="0" w:space="0" w:color="auto"/>
                            <w:left w:val="none" w:sz="0" w:space="0" w:color="auto"/>
                            <w:bottom w:val="none" w:sz="0" w:space="0" w:color="auto"/>
                            <w:right w:val="none" w:sz="0" w:space="0" w:color="auto"/>
                          </w:divBdr>
                          <w:divsChild>
                            <w:div w:id="838422760">
                              <w:marLeft w:val="0"/>
                              <w:marRight w:val="0"/>
                              <w:marTop w:val="0"/>
                              <w:marBottom w:val="450"/>
                              <w:divBdr>
                                <w:top w:val="none" w:sz="0" w:space="0" w:color="auto"/>
                                <w:left w:val="none" w:sz="0" w:space="0" w:color="auto"/>
                                <w:bottom w:val="none" w:sz="0" w:space="0" w:color="auto"/>
                                <w:right w:val="none" w:sz="0" w:space="0" w:color="auto"/>
                              </w:divBdr>
                              <w:divsChild>
                                <w:div w:id="163186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7484">
                          <w:marLeft w:val="0"/>
                          <w:marRight w:val="0"/>
                          <w:marTop w:val="0"/>
                          <w:marBottom w:val="0"/>
                          <w:divBdr>
                            <w:top w:val="none" w:sz="0" w:space="0" w:color="auto"/>
                            <w:left w:val="none" w:sz="0" w:space="0" w:color="auto"/>
                            <w:bottom w:val="none" w:sz="0" w:space="0" w:color="auto"/>
                            <w:right w:val="none" w:sz="0" w:space="0" w:color="auto"/>
                          </w:divBdr>
                          <w:divsChild>
                            <w:div w:id="569659106">
                              <w:marLeft w:val="0"/>
                              <w:marRight w:val="0"/>
                              <w:marTop w:val="0"/>
                              <w:marBottom w:val="450"/>
                              <w:divBdr>
                                <w:top w:val="none" w:sz="0" w:space="0" w:color="auto"/>
                                <w:left w:val="none" w:sz="0" w:space="0" w:color="auto"/>
                                <w:bottom w:val="none" w:sz="0" w:space="0" w:color="auto"/>
                                <w:right w:val="none" w:sz="0" w:space="0" w:color="auto"/>
                              </w:divBdr>
                              <w:divsChild>
                                <w:div w:id="1809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51260">
                          <w:marLeft w:val="0"/>
                          <w:marRight w:val="0"/>
                          <w:marTop w:val="0"/>
                          <w:marBottom w:val="0"/>
                          <w:divBdr>
                            <w:top w:val="none" w:sz="0" w:space="0" w:color="auto"/>
                            <w:left w:val="none" w:sz="0" w:space="0" w:color="auto"/>
                            <w:bottom w:val="none" w:sz="0" w:space="0" w:color="auto"/>
                            <w:right w:val="none" w:sz="0" w:space="0" w:color="auto"/>
                          </w:divBdr>
                          <w:divsChild>
                            <w:div w:id="232855473">
                              <w:marLeft w:val="0"/>
                              <w:marRight w:val="0"/>
                              <w:marTop w:val="0"/>
                              <w:marBottom w:val="450"/>
                              <w:divBdr>
                                <w:top w:val="none" w:sz="0" w:space="0" w:color="auto"/>
                                <w:left w:val="none" w:sz="0" w:space="0" w:color="auto"/>
                                <w:bottom w:val="none" w:sz="0" w:space="0" w:color="auto"/>
                                <w:right w:val="none" w:sz="0" w:space="0" w:color="auto"/>
                              </w:divBdr>
                              <w:divsChild>
                                <w:div w:id="863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6233">
                          <w:marLeft w:val="0"/>
                          <w:marRight w:val="0"/>
                          <w:marTop w:val="0"/>
                          <w:marBottom w:val="0"/>
                          <w:divBdr>
                            <w:top w:val="none" w:sz="0" w:space="0" w:color="auto"/>
                            <w:left w:val="none" w:sz="0" w:space="0" w:color="auto"/>
                            <w:bottom w:val="none" w:sz="0" w:space="0" w:color="auto"/>
                            <w:right w:val="none" w:sz="0" w:space="0" w:color="auto"/>
                          </w:divBdr>
                          <w:divsChild>
                            <w:div w:id="906719571">
                              <w:marLeft w:val="0"/>
                              <w:marRight w:val="0"/>
                              <w:marTop w:val="0"/>
                              <w:marBottom w:val="450"/>
                              <w:divBdr>
                                <w:top w:val="none" w:sz="0" w:space="0" w:color="auto"/>
                                <w:left w:val="none" w:sz="0" w:space="0" w:color="auto"/>
                                <w:bottom w:val="none" w:sz="0" w:space="0" w:color="auto"/>
                                <w:right w:val="none" w:sz="0" w:space="0" w:color="auto"/>
                              </w:divBdr>
                              <w:divsChild>
                                <w:div w:id="202200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058690">
      <w:bodyDiv w:val="1"/>
      <w:marLeft w:val="0"/>
      <w:marRight w:val="0"/>
      <w:marTop w:val="0"/>
      <w:marBottom w:val="0"/>
      <w:divBdr>
        <w:top w:val="none" w:sz="0" w:space="0" w:color="auto"/>
        <w:left w:val="none" w:sz="0" w:space="0" w:color="auto"/>
        <w:bottom w:val="none" w:sz="0" w:space="0" w:color="auto"/>
        <w:right w:val="none" w:sz="0" w:space="0" w:color="auto"/>
      </w:divBdr>
      <w:divsChild>
        <w:div w:id="2081563039">
          <w:marLeft w:val="0"/>
          <w:marRight w:val="0"/>
          <w:marTop w:val="0"/>
          <w:marBottom w:val="0"/>
          <w:divBdr>
            <w:top w:val="none" w:sz="0" w:space="0" w:color="auto"/>
            <w:left w:val="none" w:sz="0" w:space="0" w:color="auto"/>
            <w:bottom w:val="none" w:sz="0" w:space="0" w:color="auto"/>
            <w:right w:val="none" w:sz="0" w:space="0" w:color="auto"/>
          </w:divBdr>
          <w:divsChild>
            <w:div w:id="816528224">
              <w:marLeft w:val="0"/>
              <w:marRight w:val="0"/>
              <w:marTop w:val="0"/>
              <w:marBottom w:val="0"/>
              <w:divBdr>
                <w:top w:val="none" w:sz="0" w:space="0" w:color="auto"/>
                <w:left w:val="none" w:sz="0" w:space="0" w:color="auto"/>
                <w:bottom w:val="none" w:sz="0" w:space="0" w:color="auto"/>
                <w:right w:val="none" w:sz="0" w:space="0" w:color="auto"/>
              </w:divBdr>
              <w:divsChild>
                <w:div w:id="1983652330">
                  <w:marLeft w:val="-225"/>
                  <w:marRight w:val="-225"/>
                  <w:marTop w:val="0"/>
                  <w:marBottom w:val="0"/>
                  <w:divBdr>
                    <w:top w:val="none" w:sz="0" w:space="0" w:color="auto"/>
                    <w:left w:val="none" w:sz="0" w:space="0" w:color="auto"/>
                    <w:bottom w:val="none" w:sz="0" w:space="0" w:color="auto"/>
                    <w:right w:val="none" w:sz="0" w:space="0" w:color="auto"/>
                  </w:divBdr>
                  <w:divsChild>
                    <w:div w:id="254557198">
                      <w:marLeft w:val="11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92972">
          <w:marLeft w:val="0"/>
          <w:marRight w:val="0"/>
          <w:marTop w:val="0"/>
          <w:marBottom w:val="0"/>
          <w:divBdr>
            <w:top w:val="none" w:sz="0" w:space="0" w:color="auto"/>
            <w:left w:val="none" w:sz="0" w:space="0" w:color="auto"/>
            <w:bottom w:val="none" w:sz="0" w:space="0" w:color="auto"/>
            <w:right w:val="none" w:sz="0" w:space="0" w:color="auto"/>
          </w:divBdr>
          <w:divsChild>
            <w:div w:id="1929919902">
              <w:marLeft w:val="-225"/>
              <w:marRight w:val="-225"/>
              <w:marTop w:val="0"/>
              <w:marBottom w:val="0"/>
              <w:divBdr>
                <w:top w:val="none" w:sz="0" w:space="0" w:color="auto"/>
                <w:left w:val="none" w:sz="0" w:space="0" w:color="auto"/>
                <w:bottom w:val="none" w:sz="0" w:space="0" w:color="auto"/>
                <w:right w:val="none" w:sz="0" w:space="0" w:color="auto"/>
              </w:divBdr>
            </w:div>
            <w:div w:id="2136366987">
              <w:marLeft w:val="-225"/>
              <w:marRight w:val="-225"/>
              <w:marTop w:val="0"/>
              <w:marBottom w:val="0"/>
              <w:divBdr>
                <w:top w:val="none" w:sz="0" w:space="0" w:color="auto"/>
                <w:left w:val="none" w:sz="0" w:space="0" w:color="auto"/>
                <w:bottom w:val="none" w:sz="0" w:space="0" w:color="auto"/>
                <w:right w:val="none" w:sz="0" w:space="0" w:color="auto"/>
              </w:divBdr>
              <w:divsChild>
                <w:div w:id="1285650400">
                  <w:marLeft w:val="1212"/>
                  <w:marRight w:val="0"/>
                  <w:marTop w:val="0"/>
                  <w:marBottom w:val="0"/>
                  <w:divBdr>
                    <w:top w:val="none" w:sz="0" w:space="0" w:color="auto"/>
                    <w:left w:val="none" w:sz="0" w:space="0" w:color="auto"/>
                    <w:bottom w:val="none" w:sz="0" w:space="0" w:color="auto"/>
                    <w:right w:val="none" w:sz="0" w:space="0" w:color="auto"/>
                  </w:divBdr>
                  <w:divsChild>
                    <w:div w:id="13196250">
                      <w:marLeft w:val="0"/>
                      <w:marRight w:val="0"/>
                      <w:marTop w:val="0"/>
                      <w:marBottom w:val="0"/>
                      <w:divBdr>
                        <w:top w:val="none" w:sz="0" w:space="0" w:color="auto"/>
                        <w:left w:val="none" w:sz="0" w:space="0" w:color="auto"/>
                        <w:bottom w:val="none" w:sz="0" w:space="0" w:color="auto"/>
                        <w:right w:val="none" w:sz="0" w:space="0" w:color="auto"/>
                      </w:divBdr>
                      <w:divsChild>
                        <w:div w:id="1571578513">
                          <w:marLeft w:val="0"/>
                          <w:marRight w:val="0"/>
                          <w:marTop w:val="0"/>
                          <w:marBottom w:val="0"/>
                          <w:divBdr>
                            <w:top w:val="none" w:sz="0" w:space="0" w:color="auto"/>
                            <w:left w:val="none" w:sz="0" w:space="0" w:color="auto"/>
                            <w:bottom w:val="none" w:sz="0" w:space="0" w:color="auto"/>
                            <w:right w:val="none" w:sz="0" w:space="0" w:color="auto"/>
                          </w:divBdr>
                          <w:divsChild>
                            <w:div w:id="776291315">
                              <w:marLeft w:val="0"/>
                              <w:marRight w:val="0"/>
                              <w:marTop w:val="0"/>
                              <w:marBottom w:val="450"/>
                              <w:divBdr>
                                <w:top w:val="none" w:sz="0" w:space="0" w:color="auto"/>
                                <w:left w:val="none" w:sz="0" w:space="0" w:color="auto"/>
                                <w:bottom w:val="none" w:sz="0" w:space="0" w:color="auto"/>
                                <w:right w:val="none" w:sz="0" w:space="0" w:color="auto"/>
                              </w:divBdr>
                              <w:divsChild>
                                <w:div w:id="199610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19688">
                          <w:marLeft w:val="0"/>
                          <w:marRight w:val="0"/>
                          <w:marTop w:val="0"/>
                          <w:marBottom w:val="0"/>
                          <w:divBdr>
                            <w:top w:val="none" w:sz="0" w:space="0" w:color="auto"/>
                            <w:left w:val="none" w:sz="0" w:space="0" w:color="auto"/>
                            <w:bottom w:val="none" w:sz="0" w:space="0" w:color="auto"/>
                            <w:right w:val="none" w:sz="0" w:space="0" w:color="auto"/>
                          </w:divBdr>
                          <w:divsChild>
                            <w:div w:id="1183082139">
                              <w:marLeft w:val="0"/>
                              <w:marRight w:val="0"/>
                              <w:marTop w:val="0"/>
                              <w:marBottom w:val="450"/>
                              <w:divBdr>
                                <w:top w:val="none" w:sz="0" w:space="0" w:color="auto"/>
                                <w:left w:val="none" w:sz="0" w:space="0" w:color="auto"/>
                                <w:bottom w:val="none" w:sz="0" w:space="0" w:color="auto"/>
                                <w:right w:val="none" w:sz="0" w:space="0" w:color="auto"/>
                              </w:divBdr>
                              <w:divsChild>
                                <w:div w:id="19385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252541">
                          <w:marLeft w:val="0"/>
                          <w:marRight w:val="0"/>
                          <w:marTop w:val="0"/>
                          <w:marBottom w:val="0"/>
                          <w:divBdr>
                            <w:top w:val="none" w:sz="0" w:space="0" w:color="auto"/>
                            <w:left w:val="none" w:sz="0" w:space="0" w:color="auto"/>
                            <w:bottom w:val="none" w:sz="0" w:space="0" w:color="auto"/>
                            <w:right w:val="none" w:sz="0" w:space="0" w:color="auto"/>
                          </w:divBdr>
                          <w:divsChild>
                            <w:div w:id="47073328">
                              <w:marLeft w:val="0"/>
                              <w:marRight w:val="0"/>
                              <w:marTop w:val="0"/>
                              <w:marBottom w:val="450"/>
                              <w:divBdr>
                                <w:top w:val="none" w:sz="0" w:space="0" w:color="auto"/>
                                <w:left w:val="none" w:sz="0" w:space="0" w:color="auto"/>
                                <w:bottom w:val="none" w:sz="0" w:space="0" w:color="auto"/>
                                <w:right w:val="none" w:sz="0" w:space="0" w:color="auto"/>
                              </w:divBdr>
                              <w:divsChild>
                                <w:div w:id="13188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248115">
                          <w:marLeft w:val="0"/>
                          <w:marRight w:val="0"/>
                          <w:marTop w:val="0"/>
                          <w:marBottom w:val="0"/>
                          <w:divBdr>
                            <w:top w:val="none" w:sz="0" w:space="0" w:color="auto"/>
                            <w:left w:val="none" w:sz="0" w:space="0" w:color="auto"/>
                            <w:bottom w:val="none" w:sz="0" w:space="0" w:color="auto"/>
                            <w:right w:val="none" w:sz="0" w:space="0" w:color="auto"/>
                          </w:divBdr>
                          <w:divsChild>
                            <w:div w:id="1562866870">
                              <w:marLeft w:val="0"/>
                              <w:marRight w:val="0"/>
                              <w:marTop w:val="0"/>
                              <w:marBottom w:val="450"/>
                              <w:divBdr>
                                <w:top w:val="none" w:sz="0" w:space="0" w:color="auto"/>
                                <w:left w:val="none" w:sz="0" w:space="0" w:color="auto"/>
                                <w:bottom w:val="none" w:sz="0" w:space="0" w:color="auto"/>
                                <w:right w:val="none" w:sz="0" w:space="0" w:color="auto"/>
                              </w:divBdr>
                              <w:divsChild>
                                <w:div w:id="4539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961457">
                          <w:marLeft w:val="0"/>
                          <w:marRight w:val="0"/>
                          <w:marTop w:val="0"/>
                          <w:marBottom w:val="0"/>
                          <w:divBdr>
                            <w:top w:val="none" w:sz="0" w:space="0" w:color="auto"/>
                            <w:left w:val="none" w:sz="0" w:space="0" w:color="auto"/>
                            <w:bottom w:val="none" w:sz="0" w:space="0" w:color="auto"/>
                            <w:right w:val="none" w:sz="0" w:space="0" w:color="auto"/>
                          </w:divBdr>
                          <w:divsChild>
                            <w:div w:id="1026713296">
                              <w:marLeft w:val="0"/>
                              <w:marRight w:val="0"/>
                              <w:marTop w:val="0"/>
                              <w:marBottom w:val="450"/>
                              <w:divBdr>
                                <w:top w:val="none" w:sz="0" w:space="0" w:color="auto"/>
                                <w:left w:val="none" w:sz="0" w:space="0" w:color="auto"/>
                                <w:bottom w:val="none" w:sz="0" w:space="0" w:color="auto"/>
                                <w:right w:val="none" w:sz="0" w:space="0" w:color="auto"/>
                              </w:divBdr>
                              <w:divsChild>
                                <w:div w:id="1042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69312">
                          <w:marLeft w:val="0"/>
                          <w:marRight w:val="0"/>
                          <w:marTop w:val="0"/>
                          <w:marBottom w:val="0"/>
                          <w:divBdr>
                            <w:top w:val="none" w:sz="0" w:space="0" w:color="auto"/>
                            <w:left w:val="none" w:sz="0" w:space="0" w:color="auto"/>
                            <w:bottom w:val="none" w:sz="0" w:space="0" w:color="auto"/>
                            <w:right w:val="none" w:sz="0" w:space="0" w:color="auto"/>
                          </w:divBdr>
                          <w:divsChild>
                            <w:div w:id="1989438466">
                              <w:marLeft w:val="0"/>
                              <w:marRight w:val="0"/>
                              <w:marTop w:val="0"/>
                              <w:marBottom w:val="450"/>
                              <w:divBdr>
                                <w:top w:val="none" w:sz="0" w:space="0" w:color="auto"/>
                                <w:left w:val="none" w:sz="0" w:space="0" w:color="auto"/>
                                <w:bottom w:val="none" w:sz="0" w:space="0" w:color="auto"/>
                                <w:right w:val="none" w:sz="0" w:space="0" w:color="auto"/>
                              </w:divBdr>
                              <w:divsChild>
                                <w:div w:id="201838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590309">
      <w:bodyDiv w:val="1"/>
      <w:marLeft w:val="0"/>
      <w:marRight w:val="0"/>
      <w:marTop w:val="0"/>
      <w:marBottom w:val="0"/>
      <w:divBdr>
        <w:top w:val="none" w:sz="0" w:space="0" w:color="auto"/>
        <w:left w:val="none" w:sz="0" w:space="0" w:color="auto"/>
        <w:bottom w:val="none" w:sz="0" w:space="0" w:color="auto"/>
        <w:right w:val="none" w:sz="0" w:space="0" w:color="auto"/>
      </w:divBdr>
      <w:divsChild>
        <w:div w:id="221869073">
          <w:marLeft w:val="0"/>
          <w:marRight w:val="0"/>
          <w:marTop w:val="0"/>
          <w:marBottom w:val="0"/>
          <w:divBdr>
            <w:top w:val="none" w:sz="0" w:space="0" w:color="auto"/>
            <w:left w:val="none" w:sz="0" w:space="0" w:color="auto"/>
            <w:bottom w:val="none" w:sz="0" w:space="0" w:color="auto"/>
            <w:right w:val="none" w:sz="0" w:space="0" w:color="auto"/>
          </w:divBdr>
          <w:divsChild>
            <w:div w:id="2088530358">
              <w:marLeft w:val="0"/>
              <w:marRight w:val="0"/>
              <w:marTop w:val="0"/>
              <w:marBottom w:val="0"/>
              <w:divBdr>
                <w:top w:val="none" w:sz="0" w:space="0" w:color="auto"/>
                <w:left w:val="none" w:sz="0" w:space="0" w:color="auto"/>
                <w:bottom w:val="none" w:sz="0" w:space="0" w:color="auto"/>
                <w:right w:val="none" w:sz="0" w:space="0" w:color="auto"/>
              </w:divBdr>
              <w:divsChild>
                <w:div w:id="1656840916">
                  <w:marLeft w:val="-225"/>
                  <w:marRight w:val="-225"/>
                  <w:marTop w:val="0"/>
                  <w:marBottom w:val="0"/>
                  <w:divBdr>
                    <w:top w:val="none" w:sz="0" w:space="0" w:color="auto"/>
                    <w:left w:val="none" w:sz="0" w:space="0" w:color="auto"/>
                    <w:bottom w:val="none" w:sz="0" w:space="0" w:color="auto"/>
                    <w:right w:val="none" w:sz="0" w:space="0" w:color="auto"/>
                  </w:divBdr>
                  <w:divsChild>
                    <w:div w:id="1724324471">
                      <w:marLeft w:val="11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09760">
          <w:marLeft w:val="0"/>
          <w:marRight w:val="0"/>
          <w:marTop w:val="0"/>
          <w:marBottom w:val="0"/>
          <w:divBdr>
            <w:top w:val="none" w:sz="0" w:space="0" w:color="auto"/>
            <w:left w:val="none" w:sz="0" w:space="0" w:color="auto"/>
            <w:bottom w:val="none" w:sz="0" w:space="0" w:color="auto"/>
            <w:right w:val="none" w:sz="0" w:space="0" w:color="auto"/>
          </w:divBdr>
          <w:divsChild>
            <w:div w:id="551695492">
              <w:marLeft w:val="-225"/>
              <w:marRight w:val="-225"/>
              <w:marTop w:val="0"/>
              <w:marBottom w:val="0"/>
              <w:divBdr>
                <w:top w:val="none" w:sz="0" w:space="0" w:color="auto"/>
                <w:left w:val="none" w:sz="0" w:space="0" w:color="auto"/>
                <w:bottom w:val="none" w:sz="0" w:space="0" w:color="auto"/>
                <w:right w:val="none" w:sz="0" w:space="0" w:color="auto"/>
              </w:divBdr>
              <w:divsChild>
                <w:div w:id="1201937765">
                  <w:marLeft w:val="0"/>
                  <w:marRight w:val="0"/>
                  <w:marTop w:val="0"/>
                  <w:marBottom w:val="0"/>
                  <w:divBdr>
                    <w:top w:val="none" w:sz="0" w:space="0" w:color="auto"/>
                    <w:left w:val="none" w:sz="0" w:space="0" w:color="auto"/>
                    <w:bottom w:val="none" w:sz="0" w:space="0" w:color="auto"/>
                    <w:right w:val="none" w:sz="0" w:space="0" w:color="auto"/>
                  </w:divBdr>
                </w:div>
                <w:div w:id="1645888237">
                  <w:marLeft w:val="0"/>
                  <w:marRight w:val="0"/>
                  <w:marTop w:val="0"/>
                  <w:marBottom w:val="0"/>
                  <w:divBdr>
                    <w:top w:val="none" w:sz="0" w:space="0" w:color="auto"/>
                    <w:left w:val="none" w:sz="0" w:space="0" w:color="auto"/>
                    <w:bottom w:val="none" w:sz="0" w:space="0" w:color="auto"/>
                    <w:right w:val="none" w:sz="0" w:space="0" w:color="auto"/>
                  </w:divBdr>
                  <w:divsChild>
                    <w:div w:id="121859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3120">
              <w:marLeft w:val="-225"/>
              <w:marRight w:val="-225"/>
              <w:marTop w:val="0"/>
              <w:marBottom w:val="0"/>
              <w:divBdr>
                <w:top w:val="none" w:sz="0" w:space="0" w:color="auto"/>
                <w:left w:val="none" w:sz="0" w:space="0" w:color="auto"/>
                <w:bottom w:val="none" w:sz="0" w:space="0" w:color="auto"/>
                <w:right w:val="none" w:sz="0" w:space="0" w:color="auto"/>
              </w:divBdr>
              <w:divsChild>
                <w:div w:id="947811619">
                  <w:marLeft w:val="0"/>
                  <w:marRight w:val="0"/>
                  <w:marTop w:val="0"/>
                  <w:marBottom w:val="0"/>
                  <w:divBdr>
                    <w:top w:val="none" w:sz="0" w:space="0" w:color="auto"/>
                    <w:left w:val="none" w:sz="0" w:space="0" w:color="auto"/>
                    <w:bottom w:val="none" w:sz="0" w:space="0" w:color="auto"/>
                    <w:right w:val="none" w:sz="0" w:space="0" w:color="auto"/>
                  </w:divBdr>
                </w:div>
                <w:div w:id="931206409">
                  <w:marLeft w:val="0"/>
                  <w:marRight w:val="0"/>
                  <w:marTop w:val="0"/>
                  <w:marBottom w:val="0"/>
                  <w:divBdr>
                    <w:top w:val="none" w:sz="0" w:space="0" w:color="auto"/>
                    <w:left w:val="none" w:sz="0" w:space="0" w:color="auto"/>
                    <w:bottom w:val="none" w:sz="0" w:space="0" w:color="auto"/>
                    <w:right w:val="none" w:sz="0" w:space="0" w:color="auto"/>
                  </w:divBdr>
                  <w:divsChild>
                    <w:div w:id="3115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732">
              <w:marLeft w:val="-225"/>
              <w:marRight w:val="-225"/>
              <w:marTop w:val="0"/>
              <w:marBottom w:val="0"/>
              <w:divBdr>
                <w:top w:val="none" w:sz="0" w:space="0" w:color="auto"/>
                <w:left w:val="none" w:sz="0" w:space="0" w:color="auto"/>
                <w:bottom w:val="none" w:sz="0" w:space="0" w:color="auto"/>
                <w:right w:val="none" w:sz="0" w:space="0" w:color="auto"/>
              </w:divBdr>
              <w:divsChild>
                <w:div w:id="387146868">
                  <w:marLeft w:val="0"/>
                  <w:marRight w:val="0"/>
                  <w:marTop w:val="0"/>
                  <w:marBottom w:val="0"/>
                  <w:divBdr>
                    <w:top w:val="none" w:sz="0" w:space="0" w:color="auto"/>
                    <w:left w:val="none" w:sz="0" w:space="0" w:color="auto"/>
                    <w:bottom w:val="none" w:sz="0" w:space="0" w:color="auto"/>
                    <w:right w:val="none" w:sz="0" w:space="0" w:color="auto"/>
                  </w:divBdr>
                </w:div>
                <w:div w:id="196889953">
                  <w:marLeft w:val="0"/>
                  <w:marRight w:val="0"/>
                  <w:marTop w:val="0"/>
                  <w:marBottom w:val="0"/>
                  <w:divBdr>
                    <w:top w:val="none" w:sz="0" w:space="0" w:color="auto"/>
                    <w:left w:val="none" w:sz="0" w:space="0" w:color="auto"/>
                    <w:bottom w:val="none" w:sz="0" w:space="0" w:color="auto"/>
                    <w:right w:val="none" w:sz="0" w:space="0" w:color="auto"/>
                  </w:divBdr>
                  <w:divsChild>
                    <w:div w:id="128322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78410">
              <w:marLeft w:val="-225"/>
              <w:marRight w:val="-225"/>
              <w:marTop w:val="0"/>
              <w:marBottom w:val="0"/>
              <w:divBdr>
                <w:top w:val="none" w:sz="0" w:space="0" w:color="auto"/>
                <w:left w:val="none" w:sz="0" w:space="0" w:color="auto"/>
                <w:bottom w:val="none" w:sz="0" w:space="0" w:color="auto"/>
                <w:right w:val="none" w:sz="0" w:space="0" w:color="auto"/>
              </w:divBdr>
              <w:divsChild>
                <w:div w:id="738477844">
                  <w:marLeft w:val="0"/>
                  <w:marRight w:val="0"/>
                  <w:marTop w:val="0"/>
                  <w:marBottom w:val="0"/>
                  <w:divBdr>
                    <w:top w:val="none" w:sz="0" w:space="0" w:color="auto"/>
                    <w:left w:val="none" w:sz="0" w:space="0" w:color="auto"/>
                    <w:bottom w:val="none" w:sz="0" w:space="0" w:color="auto"/>
                    <w:right w:val="none" w:sz="0" w:space="0" w:color="auto"/>
                  </w:divBdr>
                </w:div>
                <w:div w:id="1596792209">
                  <w:marLeft w:val="0"/>
                  <w:marRight w:val="0"/>
                  <w:marTop w:val="0"/>
                  <w:marBottom w:val="0"/>
                  <w:divBdr>
                    <w:top w:val="none" w:sz="0" w:space="0" w:color="auto"/>
                    <w:left w:val="none" w:sz="0" w:space="0" w:color="auto"/>
                    <w:bottom w:val="none" w:sz="0" w:space="0" w:color="auto"/>
                    <w:right w:val="none" w:sz="0" w:space="0" w:color="auto"/>
                  </w:divBdr>
                  <w:divsChild>
                    <w:div w:id="190016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99852">
              <w:marLeft w:val="-225"/>
              <w:marRight w:val="-225"/>
              <w:marTop w:val="0"/>
              <w:marBottom w:val="0"/>
              <w:divBdr>
                <w:top w:val="none" w:sz="0" w:space="0" w:color="auto"/>
                <w:left w:val="none" w:sz="0" w:space="0" w:color="auto"/>
                <w:bottom w:val="none" w:sz="0" w:space="0" w:color="auto"/>
                <w:right w:val="none" w:sz="0" w:space="0" w:color="auto"/>
              </w:divBdr>
              <w:divsChild>
                <w:div w:id="304968754">
                  <w:marLeft w:val="0"/>
                  <w:marRight w:val="0"/>
                  <w:marTop w:val="0"/>
                  <w:marBottom w:val="0"/>
                  <w:divBdr>
                    <w:top w:val="none" w:sz="0" w:space="0" w:color="auto"/>
                    <w:left w:val="none" w:sz="0" w:space="0" w:color="auto"/>
                    <w:bottom w:val="none" w:sz="0" w:space="0" w:color="auto"/>
                    <w:right w:val="none" w:sz="0" w:space="0" w:color="auto"/>
                  </w:divBdr>
                </w:div>
                <w:div w:id="928193627">
                  <w:marLeft w:val="0"/>
                  <w:marRight w:val="0"/>
                  <w:marTop w:val="0"/>
                  <w:marBottom w:val="0"/>
                  <w:divBdr>
                    <w:top w:val="none" w:sz="0" w:space="0" w:color="auto"/>
                    <w:left w:val="none" w:sz="0" w:space="0" w:color="auto"/>
                    <w:bottom w:val="none" w:sz="0" w:space="0" w:color="auto"/>
                    <w:right w:val="none" w:sz="0" w:space="0" w:color="auto"/>
                  </w:divBdr>
                  <w:divsChild>
                    <w:div w:id="172078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27044">
      <w:bodyDiv w:val="1"/>
      <w:marLeft w:val="0"/>
      <w:marRight w:val="0"/>
      <w:marTop w:val="0"/>
      <w:marBottom w:val="0"/>
      <w:divBdr>
        <w:top w:val="none" w:sz="0" w:space="0" w:color="auto"/>
        <w:left w:val="none" w:sz="0" w:space="0" w:color="auto"/>
        <w:bottom w:val="none" w:sz="0" w:space="0" w:color="auto"/>
        <w:right w:val="none" w:sz="0" w:space="0" w:color="auto"/>
      </w:divBdr>
      <w:divsChild>
        <w:div w:id="1284186752">
          <w:marLeft w:val="1112"/>
          <w:marRight w:val="0"/>
          <w:marTop w:val="0"/>
          <w:marBottom w:val="0"/>
          <w:divBdr>
            <w:top w:val="none" w:sz="0" w:space="0" w:color="auto"/>
            <w:left w:val="none" w:sz="0" w:space="0" w:color="auto"/>
            <w:bottom w:val="none" w:sz="0" w:space="0" w:color="auto"/>
            <w:right w:val="none" w:sz="0" w:space="0" w:color="auto"/>
          </w:divBdr>
        </w:div>
      </w:divsChild>
    </w:div>
    <w:div w:id="894198052">
      <w:bodyDiv w:val="1"/>
      <w:marLeft w:val="0"/>
      <w:marRight w:val="0"/>
      <w:marTop w:val="0"/>
      <w:marBottom w:val="0"/>
      <w:divBdr>
        <w:top w:val="none" w:sz="0" w:space="0" w:color="auto"/>
        <w:left w:val="none" w:sz="0" w:space="0" w:color="auto"/>
        <w:bottom w:val="none" w:sz="0" w:space="0" w:color="auto"/>
        <w:right w:val="none" w:sz="0" w:space="0" w:color="auto"/>
      </w:divBdr>
    </w:div>
    <w:div w:id="935749521">
      <w:bodyDiv w:val="1"/>
      <w:marLeft w:val="0"/>
      <w:marRight w:val="0"/>
      <w:marTop w:val="0"/>
      <w:marBottom w:val="0"/>
      <w:divBdr>
        <w:top w:val="none" w:sz="0" w:space="0" w:color="auto"/>
        <w:left w:val="none" w:sz="0" w:space="0" w:color="auto"/>
        <w:bottom w:val="none" w:sz="0" w:space="0" w:color="auto"/>
        <w:right w:val="none" w:sz="0" w:space="0" w:color="auto"/>
      </w:divBdr>
      <w:divsChild>
        <w:div w:id="1294601251">
          <w:marLeft w:val="0"/>
          <w:marRight w:val="0"/>
          <w:marTop w:val="0"/>
          <w:marBottom w:val="0"/>
          <w:divBdr>
            <w:top w:val="none" w:sz="0" w:space="0" w:color="auto"/>
            <w:left w:val="none" w:sz="0" w:space="0" w:color="auto"/>
            <w:bottom w:val="none" w:sz="0" w:space="0" w:color="auto"/>
            <w:right w:val="none" w:sz="0" w:space="0" w:color="auto"/>
          </w:divBdr>
          <w:divsChild>
            <w:div w:id="1343624502">
              <w:marLeft w:val="0"/>
              <w:marRight w:val="0"/>
              <w:marTop w:val="0"/>
              <w:marBottom w:val="0"/>
              <w:divBdr>
                <w:top w:val="none" w:sz="0" w:space="0" w:color="auto"/>
                <w:left w:val="none" w:sz="0" w:space="0" w:color="auto"/>
                <w:bottom w:val="none" w:sz="0" w:space="0" w:color="auto"/>
                <w:right w:val="none" w:sz="0" w:space="0" w:color="auto"/>
              </w:divBdr>
            </w:div>
          </w:divsChild>
        </w:div>
        <w:div w:id="1022898408">
          <w:marLeft w:val="0"/>
          <w:marRight w:val="0"/>
          <w:marTop w:val="0"/>
          <w:marBottom w:val="0"/>
          <w:divBdr>
            <w:top w:val="none" w:sz="0" w:space="0" w:color="auto"/>
            <w:left w:val="none" w:sz="0" w:space="0" w:color="auto"/>
            <w:bottom w:val="none" w:sz="0" w:space="0" w:color="auto"/>
            <w:right w:val="none" w:sz="0" w:space="0" w:color="auto"/>
          </w:divBdr>
          <w:divsChild>
            <w:div w:id="6627784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33114959">
      <w:bodyDiv w:val="1"/>
      <w:marLeft w:val="0"/>
      <w:marRight w:val="0"/>
      <w:marTop w:val="0"/>
      <w:marBottom w:val="0"/>
      <w:divBdr>
        <w:top w:val="none" w:sz="0" w:space="0" w:color="auto"/>
        <w:left w:val="none" w:sz="0" w:space="0" w:color="auto"/>
        <w:bottom w:val="none" w:sz="0" w:space="0" w:color="auto"/>
        <w:right w:val="none" w:sz="0" w:space="0" w:color="auto"/>
      </w:divBdr>
    </w:div>
    <w:div w:id="1257665317">
      <w:bodyDiv w:val="1"/>
      <w:marLeft w:val="0"/>
      <w:marRight w:val="0"/>
      <w:marTop w:val="0"/>
      <w:marBottom w:val="0"/>
      <w:divBdr>
        <w:top w:val="none" w:sz="0" w:space="0" w:color="auto"/>
        <w:left w:val="none" w:sz="0" w:space="0" w:color="auto"/>
        <w:bottom w:val="none" w:sz="0" w:space="0" w:color="auto"/>
        <w:right w:val="none" w:sz="0" w:space="0" w:color="auto"/>
      </w:divBdr>
    </w:div>
    <w:div w:id="1885479026">
      <w:bodyDiv w:val="1"/>
      <w:marLeft w:val="0"/>
      <w:marRight w:val="0"/>
      <w:marTop w:val="0"/>
      <w:marBottom w:val="0"/>
      <w:divBdr>
        <w:top w:val="none" w:sz="0" w:space="0" w:color="auto"/>
        <w:left w:val="none" w:sz="0" w:space="0" w:color="auto"/>
        <w:bottom w:val="none" w:sz="0" w:space="0" w:color="auto"/>
        <w:right w:val="none" w:sz="0" w:space="0" w:color="auto"/>
      </w:divBdr>
      <w:divsChild>
        <w:div w:id="548691744">
          <w:marLeft w:val="0"/>
          <w:marRight w:val="0"/>
          <w:marTop w:val="0"/>
          <w:marBottom w:val="75"/>
          <w:divBdr>
            <w:top w:val="single" w:sz="6" w:space="0" w:color="CCCCCC"/>
            <w:left w:val="single" w:sz="6" w:space="0" w:color="CCCCCC"/>
            <w:bottom w:val="none" w:sz="0" w:space="0" w:color="auto"/>
            <w:right w:val="single" w:sz="6" w:space="0" w:color="CCCCCC"/>
          </w:divBdr>
          <w:divsChild>
            <w:div w:id="2083066679">
              <w:marLeft w:val="-225"/>
              <w:marRight w:val="-225"/>
              <w:marTop w:val="0"/>
              <w:marBottom w:val="0"/>
              <w:divBdr>
                <w:top w:val="none" w:sz="0" w:space="0" w:color="auto"/>
                <w:left w:val="none" w:sz="0" w:space="0" w:color="auto"/>
                <w:bottom w:val="none" w:sz="0" w:space="0" w:color="auto"/>
                <w:right w:val="none" w:sz="0" w:space="0" w:color="auto"/>
              </w:divBdr>
              <w:divsChild>
                <w:div w:id="471214236">
                  <w:marLeft w:val="0"/>
                  <w:marRight w:val="0"/>
                  <w:marTop w:val="0"/>
                  <w:marBottom w:val="0"/>
                  <w:divBdr>
                    <w:top w:val="none" w:sz="0" w:space="0" w:color="auto"/>
                    <w:left w:val="none" w:sz="0" w:space="0" w:color="auto"/>
                    <w:bottom w:val="none" w:sz="0" w:space="0" w:color="auto"/>
                    <w:right w:val="none" w:sz="0" w:space="0" w:color="auto"/>
                  </w:divBdr>
                  <w:divsChild>
                    <w:div w:id="10217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047536">
      <w:bodyDiv w:val="1"/>
      <w:marLeft w:val="0"/>
      <w:marRight w:val="0"/>
      <w:marTop w:val="0"/>
      <w:marBottom w:val="0"/>
      <w:divBdr>
        <w:top w:val="none" w:sz="0" w:space="0" w:color="auto"/>
        <w:left w:val="none" w:sz="0" w:space="0" w:color="auto"/>
        <w:bottom w:val="none" w:sz="0" w:space="0" w:color="auto"/>
        <w:right w:val="none" w:sz="0" w:space="0" w:color="auto"/>
      </w:divBdr>
      <w:divsChild>
        <w:div w:id="554313563">
          <w:marLeft w:val="0"/>
          <w:marRight w:val="0"/>
          <w:marTop w:val="0"/>
          <w:marBottom w:val="0"/>
          <w:divBdr>
            <w:top w:val="none" w:sz="0" w:space="0" w:color="auto"/>
            <w:left w:val="none" w:sz="0" w:space="0" w:color="auto"/>
            <w:bottom w:val="none" w:sz="0" w:space="0" w:color="auto"/>
            <w:right w:val="none" w:sz="0" w:space="0" w:color="auto"/>
          </w:divBdr>
          <w:divsChild>
            <w:div w:id="956371610">
              <w:marLeft w:val="0"/>
              <w:marRight w:val="0"/>
              <w:marTop w:val="0"/>
              <w:marBottom w:val="0"/>
              <w:divBdr>
                <w:top w:val="none" w:sz="0" w:space="0" w:color="auto"/>
                <w:left w:val="none" w:sz="0" w:space="0" w:color="auto"/>
                <w:bottom w:val="none" w:sz="0" w:space="0" w:color="auto"/>
                <w:right w:val="none" w:sz="0" w:space="0" w:color="auto"/>
              </w:divBdr>
              <w:divsChild>
                <w:div w:id="3668314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35335561">
          <w:marLeft w:val="0"/>
          <w:marRight w:val="0"/>
          <w:marTop w:val="0"/>
          <w:marBottom w:val="0"/>
          <w:divBdr>
            <w:top w:val="none" w:sz="0" w:space="0" w:color="auto"/>
            <w:left w:val="none" w:sz="0" w:space="0" w:color="auto"/>
            <w:bottom w:val="none" w:sz="0" w:space="0" w:color="auto"/>
            <w:right w:val="none" w:sz="0" w:space="0" w:color="auto"/>
          </w:divBdr>
          <w:divsChild>
            <w:div w:id="1481575745">
              <w:marLeft w:val="-225"/>
              <w:marRight w:val="-225"/>
              <w:marTop w:val="0"/>
              <w:marBottom w:val="0"/>
              <w:divBdr>
                <w:top w:val="none" w:sz="0" w:space="0" w:color="auto"/>
                <w:left w:val="none" w:sz="0" w:space="0" w:color="auto"/>
                <w:bottom w:val="none" w:sz="0" w:space="0" w:color="auto"/>
                <w:right w:val="none" w:sz="0" w:space="0" w:color="auto"/>
              </w:divBdr>
            </w:div>
            <w:div w:id="1877816748">
              <w:marLeft w:val="-225"/>
              <w:marRight w:val="-225"/>
              <w:marTop w:val="0"/>
              <w:marBottom w:val="0"/>
              <w:divBdr>
                <w:top w:val="none" w:sz="0" w:space="0" w:color="auto"/>
                <w:left w:val="none" w:sz="0" w:space="0" w:color="auto"/>
                <w:bottom w:val="none" w:sz="0" w:space="0" w:color="auto"/>
                <w:right w:val="none" w:sz="0" w:space="0" w:color="auto"/>
              </w:divBdr>
              <w:divsChild>
                <w:div w:id="670766371">
                  <w:marLeft w:val="1212"/>
                  <w:marRight w:val="0"/>
                  <w:marTop w:val="0"/>
                  <w:marBottom w:val="0"/>
                  <w:divBdr>
                    <w:top w:val="none" w:sz="0" w:space="0" w:color="auto"/>
                    <w:left w:val="none" w:sz="0" w:space="0" w:color="auto"/>
                    <w:bottom w:val="none" w:sz="0" w:space="0" w:color="auto"/>
                    <w:right w:val="none" w:sz="0" w:space="0" w:color="auto"/>
                  </w:divBdr>
                  <w:divsChild>
                    <w:div w:id="614947113">
                      <w:marLeft w:val="0"/>
                      <w:marRight w:val="0"/>
                      <w:marTop w:val="0"/>
                      <w:marBottom w:val="0"/>
                      <w:divBdr>
                        <w:top w:val="none" w:sz="0" w:space="0" w:color="auto"/>
                        <w:left w:val="none" w:sz="0" w:space="0" w:color="auto"/>
                        <w:bottom w:val="none" w:sz="0" w:space="0" w:color="auto"/>
                        <w:right w:val="none" w:sz="0" w:space="0" w:color="auto"/>
                      </w:divBdr>
                      <w:divsChild>
                        <w:div w:id="1865244174">
                          <w:marLeft w:val="0"/>
                          <w:marRight w:val="0"/>
                          <w:marTop w:val="0"/>
                          <w:marBottom w:val="0"/>
                          <w:divBdr>
                            <w:top w:val="none" w:sz="0" w:space="0" w:color="auto"/>
                            <w:left w:val="none" w:sz="0" w:space="0" w:color="auto"/>
                            <w:bottom w:val="none" w:sz="0" w:space="0" w:color="auto"/>
                            <w:right w:val="none" w:sz="0" w:space="0" w:color="auto"/>
                          </w:divBdr>
                          <w:divsChild>
                            <w:div w:id="263389444">
                              <w:marLeft w:val="0"/>
                              <w:marRight w:val="0"/>
                              <w:marTop w:val="0"/>
                              <w:marBottom w:val="450"/>
                              <w:divBdr>
                                <w:top w:val="none" w:sz="0" w:space="0" w:color="auto"/>
                                <w:left w:val="none" w:sz="0" w:space="0" w:color="auto"/>
                                <w:bottom w:val="none" w:sz="0" w:space="0" w:color="auto"/>
                                <w:right w:val="none" w:sz="0" w:space="0" w:color="auto"/>
                              </w:divBdr>
                              <w:divsChild>
                                <w:div w:id="20553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6018">
                          <w:marLeft w:val="0"/>
                          <w:marRight w:val="0"/>
                          <w:marTop w:val="0"/>
                          <w:marBottom w:val="0"/>
                          <w:divBdr>
                            <w:top w:val="none" w:sz="0" w:space="0" w:color="auto"/>
                            <w:left w:val="none" w:sz="0" w:space="0" w:color="auto"/>
                            <w:bottom w:val="none" w:sz="0" w:space="0" w:color="auto"/>
                            <w:right w:val="none" w:sz="0" w:space="0" w:color="auto"/>
                          </w:divBdr>
                          <w:divsChild>
                            <w:div w:id="1435638385">
                              <w:marLeft w:val="0"/>
                              <w:marRight w:val="0"/>
                              <w:marTop w:val="0"/>
                              <w:marBottom w:val="450"/>
                              <w:divBdr>
                                <w:top w:val="none" w:sz="0" w:space="0" w:color="auto"/>
                                <w:left w:val="none" w:sz="0" w:space="0" w:color="auto"/>
                                <w:bottom w:val="none" w:sz="0" w:space="0" w:color="auto"/>
                                <w:right w:val="none" w:sz="0" w:space="0" w:color="auto"/>
                              </w:divBdr>
                              <w:divsChild>
                                <w:div w:id="17860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9199">
                          <w:marLeft w:val="0"/>
                          <w:marRight w:val="0"/>
                          <w:marTop w:val="0"/>
                          <w:marBottom w:val="0"/>
                          <w:divBdr>
                            <w:top w:val="none" w:sz="0" w:space="0" w:color="auto"/>
                            <w:left w:val="none" w:sz="0" w:space="0" w:color="auto"/>
                            <w:bottom w:val="none" w:sz="0" w:space="0" w:color="auto"/>
                            <w:right w:val="none" w:sz="0" w:space="0" w:color="auto"/>
                          </w:divBdr>
                          <w:divsChild>
                            <w:div w:id="494951776">
                              <w:marLeft w:val="0"/>
                              <w:marRight w:val="0"/>
                              <w:marTop w:val="0"/>
                              <w:marBottom w:val="450"/>
                              <w:divBdr>
                                <w:top w:val="none" w:sz="0" w:space="0" w:color="auto"/>
                                <w:left w:val="none" w:sz="0" w:space="0" w:color="auto"/>
                                <w:bottom w:val="none" w:sz="0" w:space="0" w:color="auto"/>
                                <w:right w:val="none" w:sz="0" w:space="0" w:color="auto"/>
                              </w:divBdr>
                              <w:divsChild>
                                <w:div w:id="206729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30508">
                          <w:marLeft w:val="0"/>
                          <w:marRight w:val="0"/>
                          <w:marTop w:val="0"/>
                          <w:marBottom w:val="0"/>
                          <w:divBdr>
                            <w:top w:val="none" w:sz="0" w:space="0" w:color="auto"/>
                            <w:left w:val="none" w:sz="0" w:space="0" w:color="auto"/>
                            <w:bottom w:val="none" w:sz="0" w:space="0" w:color="auto"/>
                            <w:right w:val="none" w:sz="0" w:space="0" w:color="auto"/>
                          </w:divBdr>
                          <w:divsChild>
                            <w:div w:id="1904682969">
                              <w:marLeft w:val="0"/>
                              <w:marRight w:val="0"/>
                              <w:marTop w:val="0"/>
                              <w:marBottom w:val="0"/>
                              <w:divBdr>
                                <w:top w:val="none" w:sz="0" w:space="0" w:color="auto"/>
                                <w:left w:val="none" w:sz="0" w:space="0" w:color="auto"/>
                                <w:bottom w:val="none" w:sz="0" w:space="0" w:color="auto"/>
                                <w:right w:val="none" w:sz="0" w:space="0" w:color="auto"/>
                              </w:divBdr>
                            </w:div>
                          </w:divsChild>
                        </w:div>
                        <w:div w:id="1638532911">
                          <w:marLeft w:val="0"/>
                          <w:marRight w:val="0"/>
                          <w:marTop w:val="0"/>
                          <w:marBottom w:val="0"/>
                          <w:divBdr>
                            <w:top w:val="none" w:sz="0" w:space="0" w:color="auto"/>
                            <w:left w:val="none" w:sz="0" w:space="0" w:color="auto"/>
                            <w:bottom w:val="none" w:sz="0" w:space="0" w:color="auto"/>
                            <w:right w:val="none" w:sz="0" w:space="0" w:color="auto"/>
                          </w:divBdr>
                          <w:divsChild>
                            <w:div w:id="186724094">
                              <w:marLeft w:val="0"/>
                              <w:marRight w:val="0"/>
                              <w:marTop w:val="0"/>
                              <w:marBottom w:val="450"/>
                              <w:divBdr>
                                <w:top w:val="none" w:sz="0" w:space="0" w:color="auto"/>
                                <w:left w:val="none" w:sz="0" w:space="0" w:color="auto"/>
                                <w:bottom w:val="none" w:sz="0" w:space="0" w:color="auto"/>
                                <w:right w:val="none" w:sz="0" w:space="0" w:color="auto"/>
                              </w:divBdr>
                              <w:divsChild>
                                <w:div w:id="57181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529232">
      <w:bodyDiv w:val="1"/>
      <w:marLeft w:val="0"/>
      <w:marRight w:val="0"/>
      <w:marTop w:val="0"/>
      <w:marBottom w:val="0"/>
      <w:divBdr>
        <w:top w:val="none" w:sz="0" w:space="0" w:color="auto"/>
        <w:left w:val="none" w:sz="0" w:space="0" w:color="auto"/>
        <w:bottom w:val="none" w:sz="0" w:space="0" w:color="auto"/>
        <w:right w:val="none" w:sz="0" w:space="0" w:color="auto"/>
      </w:divBdr>
      <w:divsChild>
        <w:div w:id="2103603982">
          <w:marLeft w:val="0"/>
          <w:marRight w:val="0"/>
          <w:marTop w:val="0"/>
          <w:marBottom w:val="0"/>
          <w:divBdr>
            <w:top w:val="none" w:sz="0" w:space="0" w:color="auto"/>
            <w:left w:val="none" w:sz="0" w:space="0" w:color="auto"/>
            <w:bottom w:val="none" w:sz="0" w:space="0" w:color="auto"/>
            <w:right w:val="none" w:sz="0" w:space="0" w:color="auto"/>
          </w:divBdr>
          <w:divsChild>
            <w:div w:id="17783000">
              <w:marLeft w:val="0"/>
              <w:marRight w:val="0"/>
              <w:marTop w:val="0"/>
              <w:marBottom w:val="0"/>
              <w:divBdr>
                <w:top w:val="none" w:sz="0" w:space="0" w:color="auto"/>
                <w:left w:val="none" w:sz="0" w:space="0" w:color="auto"/>
                <w:bottom w:val="none" w:sz="0" w:space="0" w:color="auto"/>
                <w:right w:val="none" w:sz="0" w:space="0" w:color="auto"/>
              </w:divBdr>
              <w:divsChild>
                <w:div w:id="1955594510">
                  <w:marLeft w:val="-225"/>
                  <w:marRight w:val="-225"/>
                  <w:marTop w:val="0"/>
                  <w:marBottom w:val="0"/>
                  <w:divBdr>
                    <w:top w:val="none" w:sz="0" w:space="0" w:color="auto"/>
                    <w:left w:val="none" w:sz="0" w:space="0" w:color="auto"/>
                    <w:bottom w:val="none" w:sz="0" w:space="0" w:color="auto"/>
                    <w:right w:val="none" w:sz="0" w:space="0" w:color="auto"/>
                  </w:divBdr>
                  <w:divsChild>
                    <w:div w:id="1031497525">
                      <w:marLeft w:val="111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51901">
          <w:marLeft w:val="0"/>
          <w:marRight w:val="0"/>
          <w:marTop w:val="0"/>
          <w:marBottom w:val="0"/>
          <w:divBdr>
            <w:top w:val="none" w:sz="0" w:space="0" w:color="auto"/>
            <w:left w:val="none" w:sz="0" w:space="0" w:color="auto"/>
            <w:bottom w:val="none" w:sz="0" w:space="0" w:color="auto"/>
            <w:right w:val="none" w:sz="0" w:space="0" w:color="auto"/>
          </w:divBdr>
          <w:divsChild>
            <w:div w:id="488134612">
              <w:marLeft w:val="-225"/>
              <w:marRight w:val="-225"/>
              <w:marTop w:val="0"/>
              <w:marBottom w:val="0"/>
              <w:divBdr>
                <w:top w:val="none" w:sz="0" w:space="0" w:color="auto"/>
                <w:left w:val="none" w:sz="0" w:space="0" w:color="auto"/>
                <w:bottom w:val="none" w:sz="0" w:space="0" w:color="auto"/>
                <w:right w:val="none" w:sz="0" w:space="0" w:color="auto"/>
              </w:divBdr>
            </w:div>
            <w:div w:id="532156443">
              <w:marLeft w:val="-225"/>
              <w:marRight w:val="-225"/>
              <w:marTop w:val="0"/>
              <w:marBottom w:val="0"/>
              <w:divBdr>
                <w:top w:val="none" w:sz="0" w:space="0" w:color="auto"/>
                <w:left w:val="none" w:sz="0" w:space="0" w:color="auto"/>
                <w:bottom w:val="none" w:sz="0" w:space="0" w:color="auto"/>
                <w:right w:val="none" w:sz="0" w:space="0" w:color="auto"/>
              </w:divBdr>
              <w:divsChild>
                <w:div w:id="1118719719">
                  <w:marLeft w:val="1212"/>
                  <w:marRight w:val="0"/>
                  <w:marTop w:val="0"/>
                  <w:marBottom w:val="0"/>
                  <w:divBdr>
                    <w:top w:val="none" w:sz="0" w:space="0" w:color="auto"/>
                    <w:left w:val="none" w:sz="0" w:space="0" w:color="auto"/>
                    <w:bottom w:val="none" w:sz="0" w:space="0" w:color="auto"/>
                    <w:right w:val="none" w:sz="0" w:space="0" w:color="auto"/>
                  </w:divBdr>
                  <w:divsChild>
                    <w:div w:id="310602034">
                      <w:marLeft w:val="0"/>
                      <w:marRight w:val="0"/>
                      <w:marTop w:val="0"/>
                      <w:marBottom w:val="0"/>
                      <w:divBdr>
                        <w:top w:val="none" w:sz="0" w:space="0" w:color="auto"/>
                        <w:left w:val="none" w:sz="0" w:space="0" w:color="auto"/>
                        <w:bottom w:val="none" w:sz="0" w:space="0" w:color="auto"/>
                        <w:right w:val="none" w:sz="0" w:space="0" w:color="auto"/>
                      </w:divBdr>
                      <w:divsChild>
                        <w:div w:id="2043901371">
                          <w:marLeft w:val="0"/>
                          <w:marRight w:val="0"/>
                          <w:marTop w:val="0"/>
                          <w:marBottom w:val="0"/>
                          <w:divBdr>
                            <w:top w:val="none" w:sz="0" w:space="0" w:color="auto"/>
                            <w:left w:val="none" w:sz="0" w:space="0" w:color="auto"/>
                            <w:bottom w:val="none" w:sz="0" w:space="0" w:color="auto"/>
                            <w:right w:val="none" w:sz="0" w:space="0" w:color="auto"/>
                          </w:divBdr>
                          <w:divsChild>
                            <w:div w:id="2108696598">
                              <w:marLeft w:val="0"/>
                              <w:marRight w:val="0"/>
                              <w:marTop w:val="0"/>
                              <w:marBottom w:val="450"/>
                              <w:divBdr>
                                <w:top w:val="none" w:sz="0" w:space="0" w:color="auto"/>
                                <w:left w:val="none" w:sz="0" w:space="0" w:color="auto"/>
                                <w:bottom w:val="none" w:sz="0" w:space="0" w:color="auto"/>
                                <w:right w:val="none" w:sz="0" w:space="0" w:color="auto"/>
                              </w:divBdr>
                            </w:div>
                          </w:divsChild>
                        </w:div>
                        <w:div w:id="799566950">
                          <w:marLeft w:val="0"/>
                          <w:marRight w:val="0"/>
                          <w:marTop w:val="0"/>
                          <w:marBottom w:val="0"/>
                          <w:divBdr>
                            <w:top w:val="none" w:sz="0" w:space="0" w:color="auto"/>
                            <w:left w:val="none" w:sz="0" w:space="0" w:color="auto"/>
                            <w:bottom w:val="none" w:sz="0" w:space="0" w:color="auto"/>
                            <w:right w:val="none" w:sz="0" w:space="0" w:color="auto"/>
                          </w:divBdr>
                          <w:divsChild>
                            <w:div w:id="679698026">
                              <w:marLeft w:val="0"/>
                              <w:marRight w:val="0"/>
                              <w:marTop w:val="0"/>
                              <w:marBottom w:val="450"/>
                              <w:divBdr>
                                <w:top w:val="none" w:sz="0" w:space="0" w:color="auto"/>
                                <w:left w:val="none" w:sz="0" w:space="0" w:color="auto"/>
                                <w:bottom w:val="none" w:sz="0" w:space="0" w:color="auto"/>
                                <w:right w:val="none" w:sz="0" w:space="0" w:color="auto"/>
                              </w:divBdr>
                            </w:div>
                          </w:divsChild>
                        </w:div>
                        <w:div w:id="282002725">
                          <w:marLeft w:val="0"/>
                          <w:marRight w:val="0"/>
                          <w:marTop w:val="0"/>
                          <w:marBottom w:val="0"/>
                          <w:divBdr>
                            <w:top w:val="none" w:sz="0" w:space="0" w:color="auto"/>
                            <w:left w:val="none" w:sz="0" w:space="0" w:color="auto"/>
                            <w:bottom w:val="none" w:sz="0" w:space="0" w:color="auto"/>
                            <w:right w:val="none" w:sz="0" w:space="0" w:color="auto"/>
                          </w:divBdr>
                          <w:divsChild>
                            <w:div w:id="893389141">
                              <w:marLeft w:val="0"/>
                              <w:marRight w:val="0"/>
                              <w:marTop w:val="0"/>
                              <w:marBottom w:val="450"/>
                              <w:divBdr>
                                <w:top w:val="none" w:sz="0" w:space="0" w:color="auto"/>
                                <w:left w:val="none" w:sz="0" w:space="0" w:color="auto"/>
                                <w:bottom w:val="none" w:sz="0" w:space="0" w:color="auto"/>
                                <w:right w:val="none" w:sz="0" w:space="0" w:color="auto"/>
                              </w:divBdr>
                            </w:div>
                          </w:divsChild>
                        </w:div>
                        <w:div w:id="1427850432">
                          <w:marLeft w:val="0"/>
                          <w:marRight w:val="0"/>
                          <w:marTop w:val="0"/>
                          <w:marBottom w:val="0"/>
                          <w:divBdr>
                            <w:top w:val="none" w:sz="0" w:space="0" w:color="auto"/>
                            <w:left w:val="none" w:sz="0" w:space="0" w:color="auto"/>
                            <w:bottom w:val="none" w:sz="0" w:space="0" w:color="auto"/>
                            <w:right w:val="none" w:sz="0" w:space="0" w:color="auto"/>
                          </w:divBdr>
                          <w:divsChild>
                            <w:div w:id="140059837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vercom.es/agencia-comunicacion-madrid/" TargetMode="External"/><Relationship Id="rId6" Type="http://schemas.openxmlformats.org/officeDocument/2006/relationships/hyperlink" Target="http://www.evercom.es/agencia-comunicacion-barcelona/" TargetMode="External"/><Relationship Id="rId7" Type="http://schemas.openxmlformats.org/officeDocument/2006/relationships/hyperlink" Target="http://www.evercom.es/servicios/" TargetMode="External"/><Relationship Id="rId8" Type="http://schemas.openxmlformats.org/officeDocument/2006/relationships/hyperlink" Target="http://www.evercom.es/case-studie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2466</Words>
  <Characters>13567</Characters>
  <Application>Microsoft Macintosh Word</Application>
  <DocSecurity>0</DocSecurity>
  <Lines>113</Lines>
  <Paragraphs>32</Paragraphs>
  <ScaleCrop>false</ScaleCrop>
  <HeadingPairs>
    <vt:vector size="4" baseType="variant">
      <vt:variant>
        <vt:lpstr>Título</vt:lpstr>
      </vt:variant>
      <vt:variant>
        <vt:i4>1</vt:i4>
      </vt:variant>
      <vt:variant>
        <vt:lpstr>Headings</vt:lpstr>
      </vt:variant>
      <vt:variant>
        <vt:i4>40</vt:i4>
      </vt:variant>
    </vt:vector>
  </HeadingPairs>
  <TitlesOfParts>
    <vt:vector size="41" baseType="lpstr">
      <vt:lpstr/>
      <vt:lpstr>Comunicación Corporativa &amp; Asuntos Públicos</vt:lpstr>
      <vt:lpstr>    </vt:lpstr>
      <vt:lpstr>    Focos de actuación</vt:lpstr>
      <vt:lpstr>        Marca</vt:lpstr>
      <vt:lpstr>        Crisis</vt:lpstr>
      <vt:lpstr>        Comunicación Interna</vt:lpstr>
      <vt:lpstr>        Influencers</vt:lpstr>
      <vt:lpstr>    Everpolitics</vt:lpstr>
      <vt:lpstr>Comunicación Financiera</vt:lpstr>
      <vt:lpstr>        Reputación y marca</vt:lpstr>
      <vt:lpstr>        Relaciones con el inversor</vt:lpstr>
      <vt:lpstr>        Operaciones especiales</vt:lpstr>
      <vt:lpstr>        Mapa de riesgos &amp; Public Affairs</vt:lpstr>
      <vt:lpstr>Negocio B2B Businesscomm</vt:lpstr>
      <vt:lpstr>    Focos de actuación</vt:lpstr>
      <vt:lpstr>        Apoyo en la entrada de nuevos mercados</vt:lpstr>
      <vt:lpstr>        Visibilidad de directivos</vt:lpstr>
      <vt:lpstr>        Generación de negocio y leads en el entorno on line</vt:lpstr>
      <vt:lpstr>Comunicación de Consumo &amp; Salud</vt:lpstr>
      <vt:lpstr>    Focos de actuación</vt:lpstr>
      <vt:lpstr>        Gestión de medios de comunicación</vt:lpstr>
      <vt:lpstr>        Ejecución integral de acciones de impacto</vt:lpstr>
      <vt:lpstr>        Máximo rendimiento</vt:lpstr>
      <vt:lpstr>        Diseño de estrategias globales</vt:lpstr>
      <vt:lpstr>        Gestión de celebrities y prescriptores</vt:lpstr>
      <vt:lpstr>        Búsqueda del cobranding más eficaz</vt:lpstr>
      <vt:lpstr>    ¿Qué necesitas evolucionar?</vt:lpstr>
      <vt:lpstr>    Definición estratégica</vt:lpstr>
      <vt:lpstr>        PLANES DE CONTENIDOS</vt:lpstr>
      <vt:lpstr>        POSICIONAMIENTO SEO</vt:lpstr>
      <vt:lpstr>        AUDITORÍA DE CONTENIDOS</vt:lpstr>
      <vt:lpstr>    Comunicación online</vt:lpstr>
      <vt:lpstr>        PLAN DE COMUNICACIÓN</vt:lpstr>
      <vt:lpstr>        CAMPAÑA DE COMUNICACIÓN</vt:lpstr>
      <vt:lpstr>        COMUNIDADES &amp; CROWD COMUNICATION</vt:lpstr>
      <vt:lpstr>    MODELO DE NEGOCIO</vt:lpstr>
      <vt:lpstr>        MODELO DE CONVERSIÓN</vt:lpstr>
      <vt:lpstr>        DESARROLLO DE INTERFACES</vt:lpstr>
      <vt:lpstr>        HERRAMIENTAS</vt:lpstr>
      <vt:lpstr>        ANALÍTICA WEB</vt:lpstr>
    </vt:vector>
  </TitlesOfParts>
  <LinksUpToDate>false</LinksUpToDate>
  <CharactersWithSpaces>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13</cp:revision>
  <dcterms:created xsi:type="dcterms:W3CDTF">2018-01-24T11:03:00Z</dcterms:created>
  <dcterms:modified xsi:type="dcterms:W3CDTF">2018-08-20T11:12:00Z</dcterms:modified>
</cp:coreProperties>
</file>