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D48E4" w14:textId="3B054900" w:rsidR="00E54955" w:rsidRPr="00E54955" w:rsidRDefault="00E54955" w:rsidP="00E54955">
      <w:pPr>
        <w:spacing w:after="160"/>
        <w:jc w:val="center"/>
        <w:rPr>
          <w:rFonts w:cs="Times New Roman"/>
          <w:b/>
          <w:bCs/>
          <w:szCs w:val="24"/>
          <w:lang w:val="en-US"/>
        </w:rPr>
      </w:pPr>
      <w:r>
        <w:rPr>
          <w:rFonts w:cs="Times New Roman"/>
          <w:b/>
          <w:bCs/>
          <w:szCs w:val="24"/>
          <w:lang w:val="en-US"/>
        </w:rPr>
        <w:t xml:space="preserve">SUPPLEMENTARY MATERIAL </w:t>
      </w:r>
      <w:r>
        <w:rPr>
          <w:rFonts w:cs="Times New Roman"/>
          <w:b/>
          <w:bCs/>
          <w:szCs w:val="24"/>
          <w:lang w:val="en-US"/>
        </w:rPr>
        <w:t>1</w:t>
      </w:r>
    </w:p>
    <w:p w14:paraId="26921FEE" w14:textId="77777777" w:rsidR="00E54955" w:rsidRPr="00E54955" w:rsidRDefault="00E54955" w:rsidP="00E54955">
      <w:pPr>
        <w:pStyle w:val="BodyText"/>
        <w:spacing w:after="160"/>
        <w:contextualSpacing/>
        <w:jc w:val="center"/>
        <w:rPr>
          <w:b/>
          <w:bCs/>
        </w:rPr>
      </w:pPr>
      <w:r w:rsidRPr="00E54955">
        <w:rPr>
          <w:b/>
          <w:bCs/>
        </w:rPr>
        <w:t>Table</w:t>
      </w:r>
      <w:r w:rsidRPr="00E54955">
        <w:rPr>
          <w:b/>
          <w:bCs/>
          <w:spacing w:val="-1"/>
        </w:rPr>
        <w:t xml:space="preserve"> </w:t>
      </w:r>
      <w:r w:rsidRPr="00E54955">
        <w:rPr>
          <w:b/>
          <w:bCs/>
        </w:rPr>
        <w:t>A: Specification</w:t>
      </w:r>
      <w:r w:rsidRPr="00E54955">
        <w:rPr>
          <w:b/>
          <w:bCs/>
          <w:spacing w:val="-1"/>
        </w:rPr>
        <w:t xml:space="preserve"> </w:t>
      </w:r>
      <w:r w:rsidRPr="00E54955">
        <w:rPr>
          <w:b/>
          <w:bCs/>
        </w:rPr>
        <w:t>of</w:t>
      </w:r>
      <w:r w:rsidRPr="00E54955">
        <w:rPr>
          <w:b/>
          <w:bCs/>
          <w:spacing w:val="-1"/>
        </w:rPr>
        <w:t xml:space="preserve"> </w:t>
      </w:r>
      <w:r w:rsidRPr="00E54955">
        <w:rPr>
          <w:b/>
          <w:bCs/>
        </w:rPr>
        <w:t>20</w:t>
      </w:r>
      <w:r w:rsidRPr="00E54955">
        <w:rPr>
          <w:b/>
          <w:bCs/>
          <w:spacing w:val="-1"/>
        </w:rPr>
        <w:t xml:space="preserve"> </w:t>
      </w:r>
      <w:r w:rsidRPr="00E54955">
        <w:rPr>
          <w:b/>
          <w:bCs/>
        </w:rPr>
        <w:t>W</w:t>
      </w:r>
      <w:r w:rsidRPr="00E54955">
        <w:rPr>
          <w:b/>
          <w:bCs/>
          <w:spacing w:val="-1"/>
        </w:rPr>
        <w:t xml:space="preserve"> </w:t>
      </w:r>
      <w:r w:rsidRPr="00E54955">
        <w:rPr>
          <w:b/>
          <w:bCs/>
        </w:rPr>
        <w:t>PV</w:t>
      </w:r>
      <w:r w:rsidRPr="00E54955">
        <w:rPr>
          <w:b/>
          <w:bCs/>
          <w:spacing w:val="-1"/>
        </w:rPr>
        <w:t xml:space="preserve"> </w:t>
      </w:r>
      <w:r w:rsidRPr="00E54955">
        <w:rPr>
          <w:b/>
          <w:bCs/>
        </w:rPr>
        <w:t>module</w:t>
      </w:r>
    </w:p>
    <w:tbl>
      <w:tblPr>
        <w:tblW w:w="0" w:type="auto"/>
        <w:tblInd w:w="2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1134"/>
      </w:tblGrid>
      <w:tr w:rsidR="00E54955" w14:paraId="6E317078" w14:textId="77777777" w:rsidTr="005D5556">
        <w:trPr>
          <w:trHeight w:hRule="exact" w:val="284"/>
        </w:trPr>
        <w:tc>
          <w:tcPr>
            <w:tcW w:w="2757" w:type="dxa"/>
          </w:tcPr>
          <w:p w14:paraId="4EDFC3C7" w14:textId="77777777" w:rsidR="00E54955" w:rsidRPr="00D105A4" w:rsidRDefault="00E54955" w:rsidP="005D5556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 w:rsidRPr="00D105A4">
              <w:rPr>
                <w:b/>
                <w:sz w:val="24"/>
              </w:rPr>
              <w:t>Make</w:t>
            </w:r>
          </w:p>
        </w:tc>
        <w:tc>
          <w:tcPr>
            <w:tcW w:w="1134" w:type="dxa"/>
          </w:tcPr>
          <w:p w14:paraId="79668CB8" w14:textId="77777777" w:rsidR="00E54955" w:rsidRPr="00D105A4" w:rsidRDefault="00E54955" w:rsidP="005D5556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 w:rsidRPr="00D105A4">
              <w:rPr>
                <w:b/>
                <w:sz w:val="24"/>
              </w:rPr>
              <w:t>Microtek</w:t>
            </w:r>
          </w:p>
        </w:tc>
      </w:tr>
      <w:tr w:rsidR="00E54955" w14:paraId="4E036E6A" w14:textId="77777777" w:rsidTr="005D5556">
        <w:trPr>
          <w:trHeight w:hRule="exact" w:val="284"/>
        </w:trPr>
        <w:tc>
          <w:tcPr>
            <w:tcW w:w="2757" w:type="dxa"/>
          </w:tcPr>
          <w:p w14:paraId="79B48EB8" w14:textId="77777777" w:rsidR="00E54955" w:rsidRDefault="00E54955" w:rsidP="005D5556">
            <w:pPr>
              <w:pStyle w:val="TableParagraph"/>
              <w:spacing w:line="277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Peak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Power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(</w:t>
            </w:r>
            <w:r w:rsidRPr="00BE608D">
              <w:rPr>
                <w:i/>
                <w:iCs/>
                <w:position w:val="2"/>
                <w:sz w:val="24"/>
              </w:rPr>
              <w:t>P</w:t>
            </w:r>
            <w:r w:rsidRPr="00BE608D">
              <w:rPr>
                <w:i/>
                <w:iCs/>
                <w:position w:val="2"/>
                <w:sz w:val="24"/>
                <w:vertAlign w:val="subscript"/>
              </w:rPr>
              <w:t>max</w:t>
            </w:r>
            <w:r>
              <w:rPr>
                <w:position w:val="2"/>
                <w:sz w:val="24"/>
              </w:rPr>
              <w:t>)</w:t>
            </w:r>
          </w:p>
        </w:tc>
        <w:tc>
          <w:tcPr>
            <w:tcW w:w="1134" w:type="dxa"/>
          </w:tcPr>
          <w:p w14:paraId="1ED43509" w14:textId="77777777" w:rsidR="00E54955" w:rsidRDefault="00E54955" w:rsidP="005D55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 W</w:t>
            </w:r>
          </w:p>
        </w:tc>
      </w:tr>
      <w:tr w:rsidR="00E54955" w14:paraId="176090D1" w14:textId="77777777" w:rsidTr="005D5556">
        <w:trPr>
          <w:trHeight w:hRule="exact" w:val="284"/>
        </w:trPr>
        <w:tc>
          <w:tcPr>
            <w:tcW w:w="2757" w:type="dxa"/>
          </w:tcPr>
          <w:p w14:paraId="74AFB1AB" w14:textId="77777777" w:rsidR="00E54955" w:rsidRDefault="00E54955" w:rsidP="005D5556">
            <w:pPr>
              <w:pStyle w:val="TableParagraph"/>
              <w:spacing w:line="277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Peak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Voltage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(</w:t>
            </w:r>
            <w:proofErr w:type="spellStart"/>
            <w:r w:rsidRPr="00BE608D">
              <w:rPr>
                <w:i/>
                <w:iCs/>
                <w:position w:val="2"/>
                <w:sz w:val="24"/>
              </w:rPr>
              <w:t>V</w:t>
            </w:r>
            <w:r w:rsidRPr="00BE608D">
              <w:rPr>
                <w:i/>
                <w:iCs/>
                <w:position w:val="2"/>
                <w:sz w:val="24"/>
                <w:vertAlign w:val="subscript"/>
              </w:rPr>
              <w:t>mp</w:t>
            </w:r>
            <w:proofErr w:type="spellEnd"/>
            <w:r>
              <w:rPr>
                <w:position w:val="2"/>
                <w:sz w:val="24"/>
              </w:rPr>
              <w:t>)</w:t>
            </w:r>
          </w:p>
        </w:tc>
        <w:tc>
          <w:tcPr>
            <w:tcW w:w="1134" w:type="dxa"/>
          </w:tcPr>
          <w:p w14:paraId="133FF32C" w14:textId="77777777" w:rsidR="00E54955" w:rsidRDefault="00E54955" w:rsidP="005D55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</w:p>
        </w:tc>
      </w:tr>
      <w:tr w:rsidR="00E54955" w14:paraId="342F6385" w14:textId="77777777" w:rsidTr="005D5556">
        <w:trPr>
          <w:trHeight w:hRule="exact" w:val="284"/>
        </w:trPr>
        <w:tc>
          <w:tcPr>
            <w:tcW w:w="2757" w:type="dxa"/>
          </w:tcPr>
          <w:p w14:paraId="6EA04D62" w14:textId="77777777" w:rsidR="00E54955" w:rsidRDefault="00E54955" w:rsidP="005D5556">
            <w:pPr>
              <w:pStyle w:val="TableParagraph"/>
              <w:spacing w:line="277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Peak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Current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(</w:t>
            </w:r>
            <w:r w:rsidRPr="00BE608D">
              <w:rPr>
                <w:i/>
                <w:iCs/>
                <w:position w:val="2"/>
                <w:sz w:val="24"/>
              </w:rPr>
              <w:t>I</w:t>
            </w:r>
            <w:r w:rsidRPr="00BE608D">
              <w:rPr>
                <w:i/>
                <w:iCs/>
                <w:position w:val="2"/>
                <w:sz w:val="24"/>
                <w:vertAlign w:val="subscript"/>
              </w:rPr>
              <w:t>mp</w:t>
            </w:r>
            <w:r>
              <w:rPr>
                <w:position w:val="2"/>
                <w:sz w:val="24"/>
              </w:rPr>
              <w:t>)</w:t>
            </w:r>
          </w:p>
        </w:tc>
        <w:tc>
          <w:tcPr>
            <w:tcW w:w="1134" w:type="dxa"/>
          </w:tcPr>
          <w:p w14:paraId="16C58FEE" w14:textId="77777777" w:rsidR="00E54955" w:rsidRDefault="00E54955" w:rsidP="005D55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</w:tr>
      <w:tr w:rsidR="00E54955" w14:paraId="7A130292" w14:textId="77777777" w:rsidTr="005D5556">
        <w:trPr>
          <w:trHeight w:hRule="exact" w:val="284"/>
        </w:trPr>
        <w:tc>
          <w:tcPr>
            <w:tcW w:w="2757" w:type="dxa"/>
          </w:tcPr>
          <w:p w14:paraId="1909B8CA" w14:textId="77777777" w:rsidR="00E54955" w:rsidRDefault="00E54955" w:rsidP="005D5556">
            <w:pPr>
              <w:pStyle w:val="TableParagraph"/>
              <w:spacing w:line="277" w:lineRule="exact"/>
              <w:rPr>
                <w:sz w:val="24"/>
              </w:rPr>
            </w:pPr>
            <w:r>
              <w:rPr>
                <w:position w:val="2"/>
                <w:sz w:val="24"/>
              </w:rPr>
              <w:t>Short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Circuit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Current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(</w:t>
            </w:r>
            <w:proofErr w:type="spellStart"/>
            <w:r w:rsidRPr="00C075E2">
              <w:rPr>
                <w:i/>
                <w:iCs/>
              </w:rPr>
              <w:t>I</w:t>
            </w:r>
            <w:r w:rsidRPr="00C075E2">
              <w:rPr>
                <w:i/>
                <w:iCs/>
                <w:vertAlign w:val="subscript"/>
              </w:rPr>
              <w:t>sc</w:t>
            </w:r>
            <w:proofErr w:type="spellEnd"/>
            <w:r>
              <w:rPr>
                <w:position w:val="2"/>
                <w:sz w:val="24"/>
              </w:rPr>
              <w:t>)</w:t>
            </w:r>
          </w:p>
        </w:tc>
        <w:tc>
          <w:tcPr>
            <w:tcW w:w="1134" w:type="dxa"/>
          </w:tcPr>
          <w:p w14:paraId="2502DE33" w14:textId="77777777" w:rsidR="00E54955" w:rsidRDefault="00E54955" w:rsidP="005D55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</w:tr>
      <w:tr w:rsidR="00E54955" w14:paraId="3F01F5DC" w14:textId="77777777" w:rsidTr="005D5556">
        <w:trPr>
          <w:trHeight w:hRule="exact" w:val="284"/>
        </w:trPr>
        <w:tc>
          <w:tcPr>
            <w:tcW w:w="2757" w:type="dxa"/>
          </w:tcPr>
          <w:p w14:paraId="46569625" w14:textId="77777777" w:rsidR="00E54955" w:rsidRDefault="00E54955" w:rsidP="005D5556">
            <w:pPr>
              <w:pStyle w:val="TableParagraph"/>
              <w:spacing w:before="1"/>
              <w:rPr>
                <w:sz w:val="24"/>
              </w:rPr>
            </w:pPr>
            <w:r>
              <w:rPr>
                <w:position w:val="2"/>
                <w:sz w:val="24"/>
              </w:rPr>
              <w:t>Open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Circuit Voltage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(</w:t>
            </w:r>
            <w:proofErr w:type="spellStart"/>
            <w:r w:rsidRPr="00C075E2">
              <w:rPr>
                <w:i/>
                <w:iCs/>
              </w:rPr>
              <w:t>V</w:t>
            </w:r>
            <w:r w:rsidRPr="00C075E2">
              <w:rPr>
                <w:i/>
                <w:iCs/>
                <w:vertAlign w:val="subscript"/>
              </w:rPr>
              <w:t>oc</w:t>
            </w:r>
            <w:proofErr w:type="spellEnd"/>
            <w:r>
              <w:rPr>
                <w:position w:val="2"/>
                <w:sz w:val="24"/>
              </w:rPr>
              <w:t>)</w:t>
            </w:r>
          </w:p>
        </w:tc>
        <w:tc>
          <w:tcPr>
            <w:tcW w:w="1134" w:type="dxa"/>
          </w:tcPr>
          <w:p w14:paraId="02CAF412" w14:textId="77777777" w:rsidR="00E54955" w:rsidRDefault="00E54955" w:rsidP="005D5556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</w:p>
        </w:tc>
      </w:tr>
      <w:tr w:rsidR="00E54955" w14:paraId="2698BF6F" w14:textId="77777777" w:rsidTr="005D5556">
        <w:trPr>
          <w:trHeight w:hRule="exact" w:val="284"/>
        </w:trPr>
        <w:tc>
          <w:tcPr>
            <w:tcW w:w="2757" w:type="dxa"/>
          </w:tcPr>
          <w:p w14:paraId="4941CFEA" w14:textId="77777777" w:rsidR="00E54955" w:rsidRDefault="00E54955" w:rsidP="005D555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Max.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Voltage</w:t>
            </w:r>
          </w:p>
        </w:tc>
        <w:tc>
          <w:tcPr>
            <w:tcW w:w="1134" w:type="dxa"/>
          </w:tcPr>
          <w:p w14:paraId="7CD2306D" w14:textId="77777777" w:rsidR="00E54955" w:rsidRDefault="00E54955" w:rsidP="005D555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</w:p>
        </w:tc>
      </w:tr>
      <w:tr w:rsidR="00E54955" w14:paraId="59DE7326" w14:textId="77777777" w:rsidTr="005D5556">
        <w:trPr>
          <w:trHeight w:hRule="exact" w:val="284"/>
        </w:trPr>
        <w:tc>
          <w:tcPr>
            <w:tcW w:w="2757" w:type="dxa"/>
          </w:tcPr>
          <w:p w14:paraId="4CF4C649" w14:textId="77777777" w:rsidR="00E54955" w:rsidRDefault="00E54955" w:rsidP="005D55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Application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</w:tc>
        <w:tc>
          <w:tcPr>
            <w:tcW w:w="1134" w:type="dxa"/>
          </w:tcPr>
          <w:p w14:paraId="6567CADD" w14:textId="77777777" w:rsidR="00E54955" w:rsidRDefault="00E54955" w:rsidP="005D55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</w:tr>
      <w:tr w:rsidR="00E54955" w14:paraId="63DEA1F2" w14:textId="77777777" w:rsidTr="005D5556">
        <w:trPr>
          <w:trHeight w:hRule="exact" w:val="284"/>
        </w:trPr>
        <w:tc>
          <w:tcPr>
            <w:tcW w:w="2757" w:type="dxa"/>
          </w:tcPr>
          <w:p w14:paraId="45F4641A" w14:textId="77777777" w:rsidR="00E54955" w:rsidRDefault="00E54955" w:rsidP="005D55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Country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Origin</w:t>
            </w:r>
          </w:p>
        </w:tc>
        <w:tc>
          <w:tcPr>
            <w:tcW w:w="1134" w:type="dxa"/>
          </w:tcPr>
          <w:p w14:paraId="4BB1177B" w14:textId="77777777" w:rsidR="00E54955" w:rsidRDefault="00E54955" w:rsidP="005D55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INDIA</w:t>
            </w:r>
          </w:p>
        </w:tc>
      </w:tr>
      <w:tr w:rsidR="00E54955" w14:paraId="037688F7" w14:textId="77777777" w:rsidTr="005D5556">
        <w:trPr>
          <w:trHeight w:hRule="exact" w:val="284"/>
        </w:trPr>
        <w:tc>
          <w:tcPr>
            <w:tcW w:w="2757" w:type="dxa"/>
          </w:tcPr>
          <w:p w14:paraId="6EF7C011" w14:textId="77777777" w:rsidR="00E54955" w:rsidRDefault="00E54955" w:rsidP="005D55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Safety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</w:t>
            </w:r>
          </w:p>
        </w:tc>
        <w:tc>
          <w:tcPr>
            <w:tcW w:w="1134" w:type="dxa"/>
          </w:tcPr>
          <w:p w14:paraId="31902F62" w14:textId="77777777" w:rsidR="00E54955" w:rsidRDefault="00E54955" w:rsidP="005D55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</w:tr>
    </w:tbl>
    <w:p w14:paraId="75710E58" w14:textId="77777777" w:rsidR="00E54955" w:rsidRPr="00E54955" w:rsidRDefault="00E54955" w:rsidP="00E54955">
      <w:pPr>
        <w:pStyle w:val="BodyText"/>
        <w:spacing w:before="90" w:after="160"/>
        <w:jc w:val="center"/>
        <w:rPr>
          <w:b/>
          <w:bCs/>
          <w:spacing w:val="-4"/>
        </w:rPr>
      </w:pPr>
      <w:r w:rsidRPr="00E54955">
        <w:rPr>
          <w:b/>
          <w:bCs/>
        </w:rPr>
        <w:t>Table</w:t>
      </w:r>
      <w:r w:rsidRPr="00E54955">
        <w:rPr>
          <w:b/>
          <w:bCs/>
          <w:spacing w:val="-4"/>
        </w:rPr>
        <w:t xml:space="preserve"> B</w:t>
      </w:r>
      <w:r w:rsidRPr="00E54955">
        <w:rPr>
          <w:b/>
          <w:bCs/>
        </w:rPr>
        <w:t>:</w:t>
      </w:r>
      <w:r w:rsidRPr="00E54955">
        <w:rPr>
          <w:b/>
          <w:bCs/>
          <w:spacing w:val="-4"/>
        </w:rPr>
        <w:t xml:space="preserve"> Probable error in the measurement</w:t>
      </w:r>
    </w:p>
    <w:tbl>
      <w:tblPr>
        <w:tblW w:w="0" w:type="auto"/>
        <w:tblInd w:w="10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3"/>
        <w:gridCol w:w="1709"/>
        <w:gridCol w:w="2069"/>
        <w:gridCol w:w="1776"/>
      </w:tblGrid>
      <w:tr w:rsidR="00E54955" w14:paraId="36724753" w14:textId="77777777" w:rsidTr="005D5556">
        <w:trPr>
          <w:trHeight w:val="417"/>
        </w:trPr>
        <w:tc>
          <w:tcPr>
            <w:tcW w:w="1623" w:type="dxa"/>
          </w:tcPr>
          <w:p w14:paraId="0D404307" w14:textId="77777777" w:rsidR="00E54955" w:rsidRPr="007B77EB" w:rsidRDefault="00E54955" w:rsidP="005D5556">
            <w:pPr>
              <w:pStyle w:val="TableParagraph"/>
              <w:spacing w:line="270" w:lineRule="atLeast"/>
              <w:jc w:val="center"/>
              <w:rPr>
                <w:b/>
                <w:sz w:val="24"/>
              </w:rPr>
            </w:pPr>
            <w:r w:rsidRPr="007B77EB">
              <w:rPr>
                <w:b/>
                <w:spacing w:val="-1"/>
                <w:sz w:val="24"/>
              </w:rPr>
              <w:t>Parameter</w:t>
            </w:r>
          </w:p>
        </w:tc>
        <w:tc>
          <w:tcPr>
            <w:tcW w:w="1709" w:type="dxa"/>
          </w:tcPr>
          <w:p w14:paraId="75581D29" w14:textId="77777777" w:rsidR="00E54955" w:rsidRPr="007B77EB" w:rsidRDefault="00E54955" w:rsidP="005D5556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7B77EB">
              <w:rPr>
                <w:b/>
                <w:sz w:val="24"/>
              </w:rPr>
              <w:t>Instrument</w:t>
            </w:r>
          </w:p>
        </w:tc>
        <w:tc>
          <w:tcPr>
            <w:tcW w:w="2069" w:type="dxa"/>
          </w:tcPr>
          <w:p w14:paraId="5063A1E2" w14:textId="77777777" w:rsidR="00E54955" w:rsidRPr="007B77EB" w:rsidRDefault="00E54955" w:rsidP="005D5556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7B77EB">
              <w:rPr>
                <w:b/>
                <w:sz w:val="24"/>
              </w:rPr>
              <w:t>Range</w:t>
            </w:r>
          </w:p>
        </w:tc>
        <w:tc>
          <w:tcPr>
            <w:tcW w:w="1776" w:type="dxa"/>
          </w:tcPr>
          <w:p w14:paraId="19463BD6" w14:textId="77777777" w:rsidR="00E54955" w:rsidRPr="007B77EB" w:rsidRDefault="00E54955" w:rsidP="005D5556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7B77EB">
              <w:rPr>
                <w:b/>
                <w:sz w:val="24"/>
              </w:rPr>
              <w:t>Error</w:t>
            </w:r>
          </w:p>
        </w:tc>
      </w:tr>
      <w:tr w:rsidR="00E54955" w14:paraId="222B091A" w14:textId="77777777" w:rsidTr="005D5556">
        <w:trPr>
          <w:trHeight w:hRule="exact" w:val="656"/>
        </w:trPr>
        <w:tc>
          <w:tcPr>
            <w:tcW w:w="1623" w:type="dxa"/>
            <w:vAlign w:val="center"/>
          </w:tcPr>
          <w:p w14:paraId="59271909" w14:textId="77777777" w:rsidR="00E54955" w:rsidRDefault="00E54955" w:rsidP="005D5556">
            <w:pPr>
              <w:pStyle w:val="TableParagraph"/>
              <w:contextualSpacing/>
              <w:rPr>
                <w:sz w:val="24"/>
              </w:rPr>
            </w:pPr>
            <w:r>
              <w:rPr>
                <w:spacing w:val="-1"/>
                <w:sz w:val="24"/>
              </w:rPr>
              <w:t>Solar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radiation</w:t>
            </w:r>
          </w:p>
        </w:tc>
        <w:tc>
          <w:tcPr>
            <w:tcW w:w="1709" w:type="dxa"/>
            <w:vAlign w:val="center"/>
          </w:tcPr>
          <w:p w14:paraId="4BF85EF6" w14:textId="77777777" w:rsidR="00E54955" w:rsidRDefault="00E54955" w:rsidP="005D5556">
            <w:pPr>
              <w:pStyle w:val="TableParagraph"/>
              <w:ind w:left="170"/>
              <w:contextualSpacing/>
              <w:rPr>
                <w:sz w:val="24"/>
              </w:rPr>
            </w:pPr>
            <w:r>
              <w:rPr>
                <w:sz w:val="24"/>
              </w:rPr>
              <w:t>EKO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MS-80S</w:t>
            </w:r>
          </w:p>
          <w:p w14:paraId="125FE467" w14:textId="77777777" w:rsidR="00E54955" w:rsidRDefault="00E54955" w:rsidP="005D5556">
            <w:pPr>
              <w:pStyle w:val="TableParagraph"/>
              <w:ind w:left="170"/>
              <w:contextualSpacing/>
              <w:rPr>
                <w:sz w:val="24"/>
              </w:rPr>
            </w:pPr>
            <w:r>
              <w:rPr>
                <w:sz w:val="24"/>
              </w:rPr>
              <w:t>(Pyranometer)</w:t>
            </w:r>
          </w:p>
        </w:tc>
        <w:tc>
          <w:tcPr>
            <w:tcW w:w="2069" w:type="dxa"/>
            <w:vAlign w:val="center"/>
          </w:tcPr>
          <w:p w14:paraId="03C9FF84" w14:textId="77777777" w:rsidR="00E54955" w:rsidRDefault="00E54955" w:rsidP="005D5556">
            <w:pPr>
              <w:pStyle w:val="TableParagraph"/>
              <w:ind w:firstLine="162"/>
              <w:contextualSpacing/>
              <w:rPr>
                <w:sz w:val="24"/>
              </w:rPr>
            </w:pPr>
            <w:r>
              <w:rPr>
                <w:sz w:val="24"/>
              </w:rPr>
              <w:t>0-2000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W/m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776" w:type="dxa"/>
            <w:vAlign w:val="center"/>
          </w:tcPr>
          <w:p w14:paraId="775C11FD" w14:textId="77777777" w:rsidR="00E54955" w:rsidRDefault="00E54955" w:rsidP="005D5556">
            <w:pPr>
              <w:pStyle w:val="TableParagraph"/>
              <w:ind w:firstLine="74"/>
              <w:contextualSpacing/>
              <w:rPr>
                <w:sz w:val="24"/>
              </w:rPr>
            </w:pPr>
            <w:r>
              <w:rPr>
                <w:sz w:val="24"/>
              </w:rPr>
              <w:t>±10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W/m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E54955" w14:paraId="3AB87D32" w14:textId="77777777" w:rsidTr="005D5556">
        <w:trPr>
          <w:trHeight w:hRule="exact" w:val="566"/>
        </w:trPr>
        <w:tc>
          <w:tcPr>
            <w:tcW w:w="1623" w:type="dxa"/>
            <w:vAlign w:val="center"/>
          </w:tcPr>
          <w:p w14:paraId="6808FD64" w14:textId="77777777" w:rsidR="00E54955" w:rsidRDefault="00E54955" w:rsidP="005D5556">
            <w:pPr>
              <w:pStyle w:val="TableParagraph"/>
              <w:tabs>
                <w:tab w:val="left" w:pos="695"/>
              </w:tabs>
              <w:contextualSpacing/>
              <w:rPr>
                <w:sz w:val="24"/>
              </w:rPr>
            </w:pPr>
            <w:proofErr w:type="spellStart"/>
            <w:r w:rsidRPr="00C075E2">
              <w:rPr>
                <w:i/>
                <w:iCs/>
              </w:rPr>
              <w:t>V</w:t>
            </w:r>
            <w:r w:rsidRPr="00C075E2">
              <w:rPr>
                <w:i/>
                <w:iCs/>
                <w:vertAlign w:val="subscript"/>
              </w:rPr>
              <w:t>oc</w:t>
            </w:r>
            <w:proofErr w:type="spellEnd"/>
            <w:r>
              <w:rPr>
                <w:position w:val="2"/>
                <w:sz w:val="24"/>
              </w:rPr>
              <w:t xml:space="preserve">, </w:t>
            </w:r>
            <w:proofErr w:type="spellStart"/>
            <w:proofErr w:type="gramStart"/>
            <w:r w:rsidRPr="00C075E2">
              <w:rPr>
                <w:i/>
                <w:iCs/>
              </w:rPr>
              <w:t>I</w:t>
            </w:r>
            <w:r w:rsidRPr="00C075E2">
              <w:rPr>
                <w:i/>
                <w:iCs/>
                <w:vertAlign w:val="subscript"/>
              </w:rPr>
              <w:t>sc</w:t>
            </w:r>
            <w:proofErr w:type="spellEnd"/>
            <w:r>
              <w:rPr>
                <w:position w:val="2"/>
                <w:sz w:val="24"/>
              </w:rPr>
              <w:t>,</w:t>
            </w:r>
            <w:r>
              <w:rPr>
                <w:spacing w:val="3"/>
                <w:position w:val="2"/>
                <w:sz w:val="24"/>
              </w:rPr>
              <w:t xml:space="preserve"> 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 w:rsidRPr="00BE608D">
              <w:rPr>
                <w:sz w:val="24"/>
                <w:vertAlign w:val="subscript"/>
              </w:rPr>
              <w:t>max</w:t>
            </w:r>
            <w:proofErr w:type="gramEnd"/>
          </w:p>
        </w:tc>
        <w:tc>
          <w:tcPr>
            <w:tcW w:w="1709" w:type="dxa"/>
            <w:vAlign w:val="center"/>
          </w:tcPr>
          <w:p w14:paraId="3BEDC217" w14:textId="77777777" w:rsidR="00E54955" w:rsidRDefault="00E54955" w:rsidP="005D5556">
            <w:pPr>
              <w:pStyle w:val="TableParagraph"/>
              <w:tabs>
                <w:tab w:val="left" w:pos="1215"/>
              </w:tabs>
              <w:ind w:left="170"/>
              <w:contextualSpacing/>
              <w:rPr>
                <w:sz w:val="24"/>
              </w:rPr>
            </w:pPr>
            <w:r>
              <w:rPr>
                <w:sz w:val="24"/>
              </w:rPr>
              <w:t>MECO</w:t>
            </w:r>
          </w:p>
          <w:p w14:paraId="2B3BC140" w14:textId="77777777" w:rsidR="00E54955" w:rsidRDefault="00E54955" w:rsidP="005D5556">
            <w:pPr>
              <w:pStyle w:val="TableParagraph"/>
              <w:tabs>
                <w:tab w:val="left" w:pos="1215"/>
              </w:tabs>
              <w:ind w:left="170"/>
              <w:contextualSpacing/>
              <w:rPr>
                <w:sz w:val="24"/>
              </w:rPr>
            </w:pPr>
            <w:r>
              <w:rPr>
                <w:sz w:val="24"/>
              </w:rPr>
              <w:t>(PV analyzer)</w:t>
            </w:r>
          </w:p>
        </w:tc>
        <w:tc>
          <w:tcPr>
            <w:tcW w:w="2069" w:type="dxa"/>
            <w:vAlign w:val="center"/>
          </w:tcPr>
          <w:p w14:paraId="2E71865F" w14:textId="77777777" w:rsidR="00E54955" w:rsidRDefault="00E54955" w:rsidP="005D5556">
            <w:pPr>
              <w:pStyle w:val="TableParagraph"/>
              <w:ind w:firstLine="162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0-60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0.01-10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</w:t>
            </w:r>
          </w:p>
        </w:tc>
        <w:tc>
          <w:tcPr>
            <w:tcW w:w="1776" w:type="dxa"/>
            <w:vAlign w:val="center"/>
          </w:tcPr>
          <w:p w14:paraId="543CC759" w14:textId="77777777" w:rsidR="00E54955" w:rsidRDefault="00E54955" w:rsidP="005D5556">
            <w:pPr>
              <w:pStyle w:val="TableParagraph"/>
              <w:ind w:firstLine="74"/>
              <w:contextualSpacing/>
              <w:rPr>
                <w:sz w:val="24"/>
              </w:rPr>
            </w:pPr>
            <w:r>
              <w:rPr>
                <w:sz w:val="24"/>
              </w:rPr>
              <w:t>±1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 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reading</w:t>
            </w:r>
          </w:p>
        </w:tc>
      </w:tr>
      <w:tr w:rsidR="00E54955" w14:paraId="3B4B5B37" w14:textId="77777777" w:rsidTr="005D5556">
        <w:trPr>
          <w:trHeight w:hRule="exact" w:val="560"/>
        </w:trPr>
        <w:tc>
          <w:tcPr>
            <w:tcW w:w="1623" w:type="dxa"/>
            <w:vAlign w:val="center"/>
          </w:tcPr>
          <w:p w14:paraId="52A7B52A" w14:textId="77777777" w:rsidR="00E54955" w:rsidRDefault="00E54955" w:rsidP="005D555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Temperature</w:t>
            </w:r>
          </w:p>
        </w:tc>
        <w:tc>
          <w:tcPr>
            <w:tcW w:w="1709" w:type="dxa"/>
            <w:vAlign w:val="center"/>
          </w:tcPr>
          <w:p w14:paraId="06DDE979" w14:textId="77777777" w:rsidR="00E54955" w:rsidRDefault="00E54955" w:rsidP="005D5556">
            <w:pPr>
              <w:pStyle w:val="TableParagraph"/>
              <w:ind w:left="170"/>
              <w:contextualSpacing/>
              <w:rPr>
                <w:sz w:val="24"/>
              </w:rPr>
            </w:pPr>
            <w:r>
              <w:rPr>
                <w:spacing w:val="-1"/>
                <w:sz w:val="24"/>
              </w:rPr>
              <w:t>Thermocouple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(K-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type)</w:t>
            </w:r>
          </w:p>
        </w:tc>
        <w:tc>
          <w:tcPr>
            <w:tcW w:w="2069" w:type="dxa"/>
            <w:vAlign w:val="center"/>
          </w:tcPr>
          <w:p w14:paraId="0A5278F0" w14:textId="77777777" w:rsidR="00E54955" w:rsidRDefault="00E54955" w:rsidP="005D5556">
            <w:pPr>
              <w:pStyle w:val="TableParagraph"/>
              <w:ind w:firstLine="162"/>
              <w:contextualSpacing/>
              <w:rPr>
                <w:sz w:val="24"/>
              </w:rPr>
            </w:pPr>
            <w:r>
              <w:rPr>
                <w:sz w:val="24"/>
              </w:rPr>
              <w:t>-200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to 1260 </w:t>
            </w:r>
            <w:r>
              <w:t>℃</w:t>
            </w:r>
          </w:p>
        </w:tc>
        <w:tc>
          <w:tcPr>
            <w:tcW w:w="1776" w:type="dxa"/>
            <w:vAlign w:val="center"/>
          </w:tcPr>
          <w:p w14:paraId="18F64896" w14:textId="77777777" w:rsidR="00E54955" w:rsidRDefault="00E54955" w:rsidP="005D5556">
            <w:pPr>
              <w:pStyle w:val="TableParagraph"/>
              <w:ind w:firstLine="74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± 0.5 </w:t>
            </w:r>
            <w:r>
              <w:t>℃</w:t>
            </w:r>
          </w:p>
        </w:tc>
      </w:tr>
    </w:tbl>
    <w:p w14:paraId="54F713B6" w14:textId="77777777" w:rsidR="00E54955" w:rsidRPr="00AB7536" w:rsidRDefault="00E54955" w:rsidP="00E54955">
      <w:pPr>
        <w:jc w:val="both"/>
      </w:pPr>
    </w:p>
    <w:p w14:paraId="64B477DA" w14:textId="77777777" w:rsidR="00EA2841" w:rsidRDefault="00EA2841"/>
    <w:sectPr w:rsidR="00EA2841" w:rsidSect="00E54955">
      <w:footerReference w:type="default" r:id="rId5"/>
      <w:pgSz w:w="11909" w:h="16834" w:code="9"/>
      <w:pgMar w:top="1440" w:right="1440" w:bottom="1440" w:left="1440" w:header="720" w:footer="488" w:gutter="0"/>
      <w:pgNumType w:start="11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3576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BC18F1" w14:textId="77777777" w:rsidR="00000000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3C1597A3" w14:textId="77777777" w:rsidR="00000000" w:rsidRPr="00FA73E9" w:rsidRDefault="00000000" w:rsidP="00784629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438E5"/>
    <w:multiLevelType w:val="multilevel"/>
    <w:tmpl w:val="2EA84EBA"/>
    <w:lvl w:ilvl="0">
      <w:start w:val="1"/>
      <w:numFmt w:val="decimal"/>
      <w:pStyle w:val="Heading2"/>
      <w:lvlText w:val="%1."/>
      <w:lvlJc w:val="left"/>
      <w:pPr>
        <w:tabs>
          <w:tab w:val="num" w:pos="397"/>
        </w:tabs>
        <w:ind w:left="432" w:hanging="432"/>
      </w:pPr>
      <w:rPr>
        <w:rFonts w:ascii="Times New Roman" w:hAnsi="Times New Roman" w:hint="default"/>
        <w:b/>
        <w:i w:val="0"/>
        <w:caps/>
        <w:color w:val="auto"/>
        <w:sz w:val="28"/>
      </w:rPr>
    </w:lvl>
    <w:lvl w:ilvl="1">
      <w:start w:val="1"/>
      <w:numFmt w:val="decimal"/>
      <w:pStyle w:val="Heading3"/>
      <w:lvlText w:val="%1.%2"/>
      <w:lvlJc w:val="left"/>
      <w:pPr>
        <w:tabs>
          <w:tab w:val="num" w:pos="567"/>
        </w:tabs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Heading4"/>
      <w:lvlText w:val="%1.%2.%3"/>
      <w:lvlJc w:val="left"/>
      <w:pPr>
        <w:tabs>
          <w:tab w:val="num" w:pos="737"/>
        </w:tabs>
        <w:ind w:left="680" w:hanging="680"/>
      </w:pPr>
      <w:rPr>
        <w:rFonts w:ascii="Times New Roman" w:hAnsi="Times New Roman" w:hint="default"/>
        <w:b w:val="0"/>
        <w:i/>
        <w:color w:val="auto"/>
        <w:sz w:val="24"/>
      </w:rPr>
    </w:lvl>
    <w:lvl w:ilvl="3">
      <w:start w:val="1"/>
      <w:numFmt w:val="decimal"/>
      <w:pStyle w:val="Heading5"/>
      <w:lvlText w:val="%1.%2.%3.%4"/>
      <w:lvlJc w:val="left"/>
      <w:pPr>
        <w:tabs>
          <w:tab w:val="num" w:pos="907"/>
        </w:tabs>
        <w:ind w:left="864" w:hanging="864"/>
      </w:pPr>
      <w:rPr>
        <w:rFonts w:ascii="Times New Roman" w:hAnsi="Times New Roman" w:hint="default"/>
        <w:b w:val="0"/>
        <w:i/>
        <w:color w:val="auto"/>
        <w:sz w:val="24"/>
      </w:rPr>
    </w:lvl>
    <w:lvl w:ilvl="4">
      <w:start w:val="1"/>
      <w:numFmt w:val="decimal"/>
      <w:pStyle w:val="Heading6"/>
      <w:lvlText w:val="%1.%2.%3.%4.%5"/>
      <w:lvlJc w:val="left"/>
      <w:pPr>
        <w:ind w:left="1008" w:hanging="1008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Times New Roman" w:hAnsi="Times New Roman" w:hint="default"/>
        <w:b w:val="0"/>
        <w:i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23D07E1"/>
    <w:multiLevelType w:val="hybridMultilevel"/>
    <w:tmpl w:val="F1364372"/>
    <w:lvl w:ilvl="0" w:tplc="894A58A4">
      <w:start w:val="1"/>
      <w:numFmt w:val="decimal"/>
      <w:lvlText w:val="1.%1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pStyle w:val="Heading7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A342C"/>
    <w:multiLevelType w:val="multilevel"/>
    <w:tmpl w:val="879C0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41826281">
    <w:abstractNumId w:val="1"/>
  </w:num>
  <w:num w:numId="2" w16cid:durableId="503277821">
    <w:abstractNumId w:val="2"/>
  </w:num>
  <w:num w:numId="3" w16cid:durableId="75130239">
    <w:abstractNumId w:val="0"/>
  </w:num>
  <w:num w:numId="4" w16cid:durableId="1553421076">
    <w:abstractNumId w:val="0"/>
  </w:num>
  <w:num w:numId="5" w16cid:durableId="794519123">
    <w:abstractNumId w:val="0"/>
  </w:num>
  <w:num w:numId="6" w16cid:durableId="1784415877">
    <w:abstractNumId w:val="0"/>
  </w:num>
  <w:num w:numId="7" w16cid:durableId="819997583">
    <w:abstractNumId w:val="0"/>
  </w:num>
  <w:num w:numId="8" w16cid:durableId="1587617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55"/>
    <w:rsid w:val="00075179"/>
    <w:rsid w:val="0014546C"/>
    <w:rsid w:val="00243115"/>
    <w:rsid w:val="00255A29"/>
    <w:rsid w:val="002C48AF"/>
    <w:rsid w:val="00423AE0"/>
    <w:rsid w:val="00454608"/>
    <w:rsid w:val="004A36AD"/>
    <w:rsid w:val="005F2ED8"/>
    <w:rsid w:val="006B25E2"/>
    <w:rsid w:val="006D178B"/>
    <w:rsid w:val="009858CA"/>
    <w:rsid w:val="00A47D6C"/>
    <w:rsid w:val="00C300BC"/>
    <w:rsid w:val="00D540B9"/>
    <w:rsid w:val="00E54955"/>
    <w:rsid w:val="00EA2841"/>
    <w:rsid w:val="00F0081A"/>
    <w:rsid w:val="00F60BB3"/>
    <w:rsid w:val="00F9414B"/>
    <w:rsid w:val="00FA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D31F3"/>
  <w15:chartTrackingRefBased/>
  <w15:docId w15:val="{CCBFBB14-CC1D-4D3C-90C8-22378AA5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955"/>
    <w:pPr>
      <w:spacing w:after="0" w:line="240" w:lineRule="auto"/>
    </w:pPr>
    <w:rPr>
      <w:rFonts w:ascii="Times New Roman" w:hAnsi="Times New Roman"/>
      <w:kern w:val="0"/>
      <w:sz w:val="24"/>
      <w:lang w:val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4608"/>
    <w:pPr>
      <w:keepNext/>
      <w:keepLines/>
      <w:spacing w:line="360" w:lineRule="auto"/>
      <w:jc w:val="both"/>
      <w:outlineLvl w:val="0"/>
    </w:pPr>
    <w:rPr>
      <w:rFonts w:eastAsiaTheme="majorEastAsia" w:cstheme="majorBidi"/>
      <w:b/>
      <w:caps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608"/>
    <w:pPr>
      <w:keepNext/>
      <w:keepLines/>
      <w:numPr>
        <w:numId w:val="8"/>
      </w:numPr>
      <w:spacing w:line="360" w:lineRule="auto"/>
      <w:jc w:val="both"/>
      <w:outlineLvl w:val="1"/>
    </w:pPr>
    <w:rPr>
      <w:rFonts w:eastAsiaTheme="majorEastAsia" w:cstheme="majorBidi"/>
      <w:b/>
      <w:cap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4608"/>
    <w:pPr>
      <w:keepNext/>
      <w:keepLines/>
      <w:numPr>
        <w:ilvl w:val="1"/>
        <w:numId w:val="8"/>
      </w:numPr>
      <w:spacing w:after="160" w:line="360" w:lineRule="auto"/>
      <w:jc w:val="both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54608"/>
    <w:pPr>
      <w:keepNext/>
      <w:keepLines/>
      <w:numPr>
        <w:ilvl w:val="2"/>
        <w:numId w:val="8"/>
      </w:numPr>
      <w:spacing w:after="160" w:line="360" w:lineRule="auto"/>
      <w:jc w:val="both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54608"/>
    <w:pPr>
      <w:keepNext/>
      <w:keepLines/>
      <w:numPr>
        <w:ilvl w:val="3"/>
        <w:numId w:val="8"/>
      </w:numPr>
      <w:spacing w:line="360" w:lineRule="auto"/>
      <w:jc w:val="both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54608"/>
    <w:pPr>
      <w:keepNext/>
      <w:keepLines/>
      <w:numPr>
        <w:ilvl w:val="4"/>
        <w:numId w:val="8"/>
      </w:numPr>
      <w:spacing w:after="160" w:line="360" w:lineRule="auto"/>
      <w:jc w:val="both"/>
      <w:outlineLvl w:val="5"/>
    </w:pPr>
    <w:rPr>
      <w:rFonts w:eastAsiaTheme="majorEastAsia" w:cstheme="majorBidi"/>
      <w:i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608"/>
    <w:pPr>
      <w:keepNext/>
      <w:keepLines/>
      <w:numPr>
        <w:ilvl w:val="5"/>
        <w:numId w:val="1"/>
      </w:numPr>
      <w:spacing w:before="40" w:line="360" w:lineRule="auto"/>
      <w:ind w:left="1152" w:hanging="1152"/>
      <w:jc w:val="both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4955"/>
    <w:pPr>
      <w:keepNext/>
      <w:keepLines/>
      <w:spacing w:line="360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4955"/>
    <w:pPr>
      <w:keepNext/>
      <w:keepLines/>
      <w:spacing w:line="360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081A"/>
    <w:rPr>
      <w:rFonts w:ascii="Times New Roman" w:hAnsi="Times New Roman"/>
      <w:color w:val="0000FF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54608"/>
    <w:rPr>
      <w:rFonts w:ascii="Times New Roman" w:eastAsiaTheme="majorEastAsia" w:hAnsi="Times New Roman" w:cstheme="majorBidi"/>
      <w:b/>
      <w:caps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4608"/>
    <w:rPr>
      <w:rFonts w:ascii="Times New Roman" w:eastAsiaTheme="majorEastAsia" w:hAnsi="Times New Roman" w:cstheme="majorBidi"/>
      <w:b/>
      <w:cap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54608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54608"/>
    <w:rPr>
      <w:rFonts w:ascii="Times New Roman" w:eastAsiaTheme="majorEastAsia" w:hAnsi="Times New Roman" w:cstheme="majorBidi"/>
      <w:i/>
      <w:iCs/>
      <w:color w:val="000000" w:themeColor="tex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54608"/>
    <w:rPr>
      <w:rFonts w:ascii="Times New Roman" w:eastAsiaTheme="majorEastAsia" w:hAnsi="Times New Roman" w:cstheme="majorBidi"/>
      <w:i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454608"/>
    <w:rPr>
      <w:rFonts w:ascii="Times New Roman" w:eastAsiaTheme="majorEastAsia" w:hAnsi="Times New Roman" w:cstheme="majorBidi"/>
      <w:i/>
      <w:color w:val="000000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608"/>
    <w:rPr>
      <w:rFonts w:asciiTheme="majorHAnsi" w:eastAsiaTheme="majorEastAsia" w:hAnsiTheme="majorHAnsi" w:cstheme="majorBidi"/>
      <w:i/>
      <w:iCs/>
      <w:color w:val="0A2F40" w:themeColor="accent1" w:themeShade="7F"/>
      <w:sz w:val="24"/>
    </w:rPr>
  </w:style>
  <w:style w:type="paragraph" w:customStyle="1" w:styleId="Protocol">
    <w:name w:val="Protocol"/>
    <w:basedOn w:val="Normal"/>
    <w:link w:val="ProtocolChar"/>
    <w:qFormat/>
    <w:rsid w:val="00454608"/>
    <w:pPr>
      <w:spacing w:line="360" w:lineRule="auto"/>
      <w:jc w:val="both"/>
    </w:pPr>
    <w:rPr>
      <w:rFonts w:cs="Times New Roman"/>
      <w:lang w:val="en-GB"/>
    </w:rPr>
  </w:style>
  <w:style w:type="character" w:customStyle="1" w:styleId="ProtocolChar">
    <w:name w:val="Protocol Char"/>
    <w:basedOn w:val="DefaultParagraphFont"/>
    <w:link w:val="Protocol"/>
    <w:rsid w:val="00454608"/>
    <w:rPr>
      <w:rFonts w:ascii="Times New Roman" w:hAnsi="Times New Roman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4955"/>
    <w:rPr>
      <w:rFonts w:eastAsiaTheme="majorEastAsia" w:cstheme="majorBidi"/>
      <w:i/>
      <w:iCs/>
      <w:color w:val="272727" w:themeColor="text1" w:themeTint="D8"/>
      <w:kern w:val="0"/>
      <w:sz w:val="24"/>
      <w:lang w:val="en-IN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4955"/>
    <w:rPr>
      <w:rFonts w:eastAsiaTheme="majorEastAsia" w:cstheme="majorBidi"/>
      <w:color w:val="272727" w:themeColor="text1" w:themeTint="D8"/>
      <w:kern w:val="0"/>
      <w:sz w:val="24"/>
      <w:lang w:val="en-IN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54955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4955"/>
    <w:rPr>
      <w:rFonts w:asciiTheme="majorHAnsi" w:eastAsiaTheme="majorEastAsia" w:hAnsiTheme="majorHAnsi" w:cstheme="majorBidi"/>
      <w:spacing w:val="-10"/>
      <w:kern w:val="28"/>
      <w:sz w:val="56"/>
      <w:szCs w:val="56"/>
      <w:lang w:val="en-IN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4955"/>
    <w:pPr>
      <w:numPr>
        <w:ilvl w:val="1"/>
      </w:numPr>
      <w:spacing w:after="160" w:line="360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4955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n-IN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E54955"/>
    <w:pPr>
      <w:spacing w:before="160" w:after="160" w:line="360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4955"/>
    <w:rPr>
      <w:rFonts w:ascii="Times New Roman" w:hAnsi="Times New Roman"/>
      <w:i/>
      <w:iCs/>
      <w:color w:val="404040" w:themeColor="text1" w:themeTint="BF"/>
      <w:kern w:val="0"/>
      <w:sz w:val="24"/>
      <w:lang w:val="en-IN"/>
      <w14:ligatures w14:val="none"/>
    </w:rPr>
  </w:style>
  <w:style w:type="paragraph" w:styleId="ListParagraph">
    <w:name w:val="List Paragraph"/>
    <w:basedOn w:val="Normal"/>
    <w:uiPriority w:val="34"/>
    <w:qFormat/>
    <w:rsid w:val="00E54955"/>
    <w:pPr>
      <w:spacing w:line="360" w:lineRule="auto"/>
      <w:ind w:left="720"/>
      <w:contextualSpacing/>
      <w:jc w:val="both"/>
    </w:pPr>
  </w:style>
  <w:style w:type="character" w:styleId="IntenseEmphasis">
    <w:name w:val="Intense Emphasis"/>
    <w:basedOn w:val="DefaultParagraphFont"/>
    <w:uiPriority w:val="21"/>
    <w:qFormat/>
    <w:rsid w:val="00E549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49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4955"/>
    <w:rPr>
      <w:rFonts w:ascii="Times New Roman" w:hAnsi="Times New Roman"/>
      <w:i/>
      <w:iCs/>
      <w:color w:val="0F4761" w:themeColor="accent1" w:themeShade="BF"/>
      <w:kern w:val="0"/>
      <w:sz w:val="24"/>
      <w:lang w:val="en-IN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E54955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E54955"/>
    <w:pPr>
      <w:tabs>
        <w:tab w:val="center" w:pos="4513"/>
        <w:tab w:val="right" w:pos="9026"/>
      </w:tabs>
      <w:spacing w:line="300" w:lineRule="auto"/>
    </w:pPr>
    <w:rPr>
      <w:rFonts w:eastAsia="Times New Roman" w:cs="Times New Roman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5495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E54955"/>
    <w:pPr>
      <w:widowControl w:val="0"/>
      <w:autoSpaceDE w:val="0"/>
      <w:autoSpaceDN w:val="0"/>
    </w:pPr>
    <w:rPr>
      <w:rFonts w:eastAsia="Times New Roman" w:cs="Times New Roman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5495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54955"/>
    <w:pPr>
      <w:widowControl w:val="0"/>
      <w:autoSpaceDE w:val="0"/>
      <w:autoSpaceDN w:val="0"/>
    </w:pPr>
    <w:rPr>
      <w:rFonts w:eastAsia="Times New Roman" w:cs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VARUN-200900154</dc:creator>
  <cp:keywords/>
  <dc:description/>
  <cp:lastModifiedBy>K. VARUN-200900154</cp:lastModifiedBy>
  <cp:revision>1</cp:revision>
  <dcterms:created xsi:type="dcterms:W3CDTF">2025-01-01T09:17:00Z</dcterms:created>
  <dcterms:modified xsi:type="dcterms:W3CDTF">2025-01-01T09:19:00Z</dcterms:modified>
</cp:coreProperties>
</file>