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4"/>
        <w:gridCol w:w="3006"/>
        <w:gridCol w:w="3006"/>
      </w:tblGrid>
      <w:tr w:rsidR="009C1C72" w:rsidRPr="00393DB0" w14:paraId="3D8A4733" w14:textId="77777777" w:rsidTr="00502F0D">
        <w:tc>
          <w:tcPr>
            <w:tcW w:w="3005" w:type="dxa"/>
          </w:tcPr>
          <w:p w14:paraId="60C33834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Index</w:t>
            </w:r>
          </w:p>
        </w:tc>
        <w:tc>
          <w:tcPr>
            <w:tcW w:w="3006" w:type="dxa"/>
          </w:tcPr>
          <w:p w14:paraId="3C4FFF21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Variables</w:t>
            </w:r>
          </w:p>
        </w:tc>
        <w:tc>
          <w:tcPr>
            <w:tcW w:w="3006" w:type="dxa"/>
          </w:tcPr>
          <w:p w14:paraId="63FB5F77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Sources</w:t>
            </w:r>
          </w:p>
        </w:tc>
      </w:tr>
      <w:tr w:rsidR="009C1C72" w:rsidRPr="00393DB0" w14:paraId="40BC8B52" w14:textId="77777777" w:rsidTr="00502F0D">
        <w:tc>
          <w:tcPr>
            <w:tcW w:w="3005" w:type="dxa"/>
            <w:vMerge w:val="restart"/>
          </w:tcPr>
          <w:p w14:paraId="7CDA49BD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Exposure</w:t>
            </w:r>
          </w:p>
        </w:tc>
        <w:tc>
          <w:tcPr>
            <w:tcW w:w="3006" w:type="dxa"/>
          </w:tcPr>
          <w:p w14:paraId="5D4BCC2C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No. of Cyclone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06" w:type="dxa"/>
          </w:tcPr>
          <w:p w14:paraId="3FE49F35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IMD Data Reports (1891-2020)</w:t>
            </w:r>
          </w:p>
        </w:tc>
      </w:tr>
      <w:tr w:rsidR="009C1C72" w:rsidRPr="00393DB0" w14:paraId="7130D7A3" w14:textId="77777777" w:rsidTr="00502F0D">
        <w:tc>
          <w:tcPr>
            <w:tcW w:w="3005" w:type="dxa"/>
            <w:vMerge/>
          </w:tcPr>
          <w:p w14:paraId="1C39A52E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6A8287C3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Drought occurrences</w:t>
            </w:r>
          </w:p>
        </w:tc>
        <w:tc>
          <w:tcPr>
            <w:tcW w:w="3006" w:type="dxa"/>
          </w:tcPr>
          <w:p w14:paraId="2C9F2A91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Manual for Drought Management, Department of Agriculture and Welfare ,Ministry of Agriculture and Farmers Welfare, New Delhi and National Disaster Management Guidelines, Management of Droughts, NDMA, Govt. of India,2010.</w:t>
            </w:r>
          </w:p>
        </w:tc>
      </w:tr>
      <w:tr w:rsidR="009C1C72" w:rsidRPr="00393DB0" w14:paraId="73B874C2" w14:textId="77777777" w:rsidTr="00502F0D">
        <w:tc>
          <w:tcPr>
            <w:tcW w:w="3005" w:type="dxa"/>
            <w:vMerge/>
          </w:tcPr>
          <w:p w14:paraId="79CD75AF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5A28A2F3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Area affected by flood (in h.a.)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06" w:type="dxa"/>
          </w:tcPr>
          <w:p w14:paraId="64001F2A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 xml:space="preserve">Flood Hazard Atlas, IMD </w:t>
            </w:r>
          </w:p>
        </w:tc>
      </w:tr>
      <w:tr w:rsidR="009C1C72" w:rsidRPr="00393DB0" w14:paraId="01D7F15D" w14:textId="77777777" w:rsidTr="00502F0D">
        <w:tc>
          <w:tcPr>
            <w:tcW w:w="3005" w:type="dxa"/>
            <w:vMerge/>
          </w:tcPr>
          <w:p w14:paraId="066422E7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4A9BA519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Last Residents/Migration for Others reasons</w:t>
            </w:r>
          </w:p>
        </w:tc>
        <w:tc>
          <w:tcPr>
            <w:tcW w:w="3006" w:type="dxa"/>
          </w:tcPr>
          <w:p w14:paraId="50199E3A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Census of India</w:t>
            </w:r>
          </w:p>
        </w:tc>
      </w:tr>
      <w:tr w:rsidR="009C1C72" w:rsidRPr="00393DB0" w14:paraId="1865406F" w14:textId="77777777" w:rsidTr="00502F0D">
        <w:tc>
          <w:tcPr>
            <w:tcW w:w="3005" w:type="dxa"/>
            <w:vMerge/>
          </w:tcPr>
          <w:p w14:paraId="54532B8A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15BA342A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Trend of annual temperature(1951-2011)</w:t>
            </w:r>
          </w:p>
        </w:tc>
        <w:tc>
          <w:tcPr>
            <w:tcW w:w="3006" w:type="dxa"/>
          </w:tcPr>
          <w:p w14:paraId="236FF05F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State Level Climate Change Trends in India, IMD, L S Rathore, S D Attri and A K Jaswal,2013</w:t>
            </w:r>
          </w:p>
        </w:tc>
      </w:tr>
      <w:tr w:rsidR="009C1C72" w:rsidRPr="00393DB0" w14:paraId="26F43DD8" w14:textId="77777777" w:rsidTr="00502F0D">
        <w:tc>
          <w:tcPr>
            <w:tcW w:w="3005" w:type="dxa"/>
            <w:vMerge/>
          </w:tcPr>
          <w:p w14:paraId="7F65A695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79B48E2C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Trend of annual rainfall (1951-2011)</w:t>
            </w:r>
          </w:p>
        </w:tc>
        <w:tc>
          <w:tcPr>
            <w:tcW w:w="3006" w:type="dxa"/>
          </w:tcPr>
          <w:p w14:paraId="1EBF2B7E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State Level Climate Change Trends in India, IMD, L S Rathore, S D Attri and A K Jaswal,2013</w:t>
            </w:r>
          </w:p>
        </w:tc>
      </w:tr>
      <w:tr w:rsidR="009C1C72" w:rsidRPr="00393DB0" w14:paraId="27247D2F" w14:textId="77777777" w:rsidTr="00502F0D">
        <w:tc>
          <w:tcPr>
            <w:tcW w:w="3005" w:type="dxa"/>
            <w:vMerge/>
          </w:tcPr>
          <w:p w14:paraId="02F53C5F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1519C522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Yearly average Humidity(%)</w:t>
            </w:r>
          </w:p>
        </w:tc>
        <w:tc>
          <w:tcPr>
            <w:tcW w:w="3006" w:type="dxa"/>
          </w:tcPr>
          <w:p w14:paraId="18AC5ACF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IMD data report</w:t>
            </w:r>
          </w:p>
        </w:tc>
      </w:tr>
      <w:tr w:rsidR="009C1C72" w:rsidRPr="00393DB0" w14:paraId="054ACD15" w14:textId="77777777" w:rsidTr="00502F0D">
        <w:tc>
          <w:tcPr>
            <w:tcW w:w="3005" w:type="dxa"/>
            <w:vMerge/>
          </w:tcPr>
          <w:p w14:paraId="3DE34094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523132B3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Area( km²)</w:t>
            </w:r>
          </w:p>
        </w:tc>
        <w:tc>
          <w:tcPr>
            <w:tcW w:w="3006" w:type="dxa"/>
          </w:tcPr>
          <w:p w14:paraId="4472DB10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color w:val="202122"/>
                <w:szCs w:val="22"/>
                <w:shd w:val="clear" w:color="auto" w:fill="FFFFFF"/>
              </w:rPr>
              <w:t>Office of the Registrar General of India, New Delhi. Archived from </w:t>
            </w:r>
            <w:hyperlink r:id="rId4" w:history="1">
              <w:r w:rsidRPr="00393DB0">
                <w:rPr>
                  <w:rFonts w:ascii="Times New Roman" w:hAnsi="Times New Roman" w:cs="Times New Roman"/>
                  <w:color w:val="000000" w:themeColor="text1"/>
                  <w:szCs w:val="22"/>
                  <w:shd w:val="clear" w:color="auto" w:fill="FFFFFF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the original</w:t>
              </w:r>
            </w:hyperlink>
            <w:r w:rsidRPr="00393DB0">
              <w:rPr>
                <w:rFonts w:ascii="Times New Roman" w:hAnsi="Times New Roman" w:cs="Times New Roman"/>
                <w:color w:val="000000" w:themeColor="text1"/>
                <w:szCs w:val="22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393DB0">
              <w:rPr>
                <w:rFonts w:ascii="Times New Roman" w:hAnsi="Times New Roman" w:cs="Times New Roman"/>
                <w:color w:val="202122"/>
                <w:sz w:val="21"/>
                <w:szCs w:val="21"/>
                <w:shd w:val="clear" w:color="auto" w:fill="FFFFFF"/>
              </w:rPr>
              <w:t>(PDF)</w:t>
            </w:r>
            <w:r w:rsidRPr="00393DB0">
              <w:rPr>
                <w:rFonts w:ascii="Times New Roman" w:hAnsi="Times New Roman" w:cs="Times New Roman"/>
                <w:color w:val="202122"/>
                <w:szCs w:val="22"/>
                <w:shd w:val="clear" w:color="auto" w:fill="FFFFFF"/>
              </w:rPr>
              <w:t> on 24 September 2015. Retrieved 18 August 2018</w:t>
            </w:r>
          </w:p>
        </w:tc>
      </w:tr>
      <w:tr w:rsidR="009C1C72" w:rsidRPr="00393DB0" w14:paraId="50BA8B4A" w14:textId="77777777" w:rsidTr="00502F0D">
        <w:tc>
          <w:tcPr>
            <w:tcW w:w="3005" w:type="dxa"/>
            <w:vMerge/>
          </w:tcPr>
          <w:p w14:paraId="21AA510F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1DF4694B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Net irrigated area thousand hectares(2021-22)</w:t>
            </w:r>
          </w:p>
        </w:tc>
        <w:tc>
          <w:tcPr>
            <w:tcW w:w="3006" w:type="dxa"/>
          </w:tcPr>
          <w:p w14:paraId="4478289B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Ministry of Agriculture and Farmers Welfare, Government of India, 2022</w:t>
            </w:r>
          </w:p>
        </w:tc>
      </w:tr>
      <w:tr w:rsidR="009C1C72" w:rsidRPr="00393DB0" w14:paraId="71E3C9B2" w14:textId="77777777" w:rsidTr="00502F0D">
        <w:tc>
          <w:tcPr>
            <w:tcW w:w="3005" w:type="dxa"/>
            <w:vMerge/>
          </w:tcPr>
          <w:p w14:paraId="1F7E6C94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5018234F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% of the forested  area</w:t>
            </w:r>
          </w:p>
        </w:tc>
        <w:tc>
          <w:tcPr>
            <w:tcW w:w="3006" w:type="dxa"/>
          </w:tcPr>
          <w:p w14:paraId="490F7AB8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ISFR 2021,</w:t>
            </w:r>
            <w:r w:rsidRPr="00393DB0">
              <w:rPr>
                <w:rFonts w:ascii="Open Sans" w:hAnsi="Open Sans" w:cs="Open Sans"/>
                <w:color w:val="000000"/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Forest Survey of India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br/>
              <w:t>(Ministry of Environment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br/>
              <w:t>Forest and Climate Change)</w:t>
            </w:r>
          </w:p>
        </w:tc>
      </w:tr>
      <w:tr w:rsidR="009C1C72" w:rsidRPr="00393DB0" w14:paraId="0EFD79B5" w14:textId="77777777" w:rsidTr="00502F0D">
        <w:tc>
          <w:tcPr>
            <w:tcW w:w="3005" w:type="dxa"/>
            <w:vMerge w:val="restart"/>
          </w:tcPr>
          <w:p w14:paraId="4ABD9E3C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Sensitivity</w:t>
            </w:r>
          </w:p>
        </w:tc>
        <w:tc>
          <w:tcPr>
            <w:tcW w:w="3006" w:type="dxa"/>
          </w:tcPr>
          <w:p w14:paraId="676C4547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Workers (%)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06" w:type="dxa"/>
          </w:tcPr>
          <w:p w14:paraId="3FAA9AB2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Census of India</w:t>
            </w:r>
          </w:p>
        </w:tc>
      </w:tr>
      <w:tr w:rsidR="009C1C72" w:rsidRPr="00393DB0" w14:paraId="2B6D0CEB" w14:textId="77777777" w:rsidTr="00502F0D">
        <w:tc>
          <w:tcPr>
            <w:tcW w:w="3005" w:type="dxa"/>
            <w:vMerge/>
          </w:tcPr>
          <w:p w14:paraId="2D32BC78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0E75056A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Life expectancy 2016-20</w:t>
            </w:r>
          </w:p>
        </w:tc>
        <w:tc>
          <w:tcPr>
            <w:tcW w:w="3006" w:type="dxa"/>
          </w:tcPr>
          <w:p w14:paraId="3A5D615D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 xml:space="preserve">Sample Registration System Bulletin, various issues, Office of the Registrar General and Census 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Commissioner, Ministry of Home Affairs; and Economic Survey, Ministry of Finance, Government of India.</w:t>
            </w:r>
          </w:p>
        </w:tc>
      </w:tr>
      <w:tr w:rsidR="009C1C72" w:rsidRPr="00393DB0" w14:paraId="2011D613" w14:textId="77777777" w:rsidTr="00502F0D">
        <w:tc>
          <w:tcPr>
            <w:tcW w:w="3005" w:type="dxa"/>
            <w:vMerge/>
          </w:tcPr>
          <w:p w14:paraId="11956EF0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2CCD9F51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Total Population 2021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06" w:type="dxa"/>
          </w:tcPr>
          <w:p w14:paraId="6765ADC1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 xml:space="preserve">Census of India 2011 projected using </w:t>
            </w:r>
            <w:bookmarkStart w:id="0" w:name="_Hlk178457753"/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Linear growth rate formula.</w:t>
            </w:r>
          </w:p>
          <w:p w14:paraId="42C7C252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93D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t​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=P</w:t>
            </w:r>
            <w:r w:rsidRPr="00393D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​+(r×t)</w:t>
            </w:r>
          </w:p>
          <w:p w14:paraId="04768B46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Pt​: The projected population (or value) at time t, P</w:t>
            </w:r>
            <w:r w:rsidRPr="00393D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 xml:space="preserve"> is the initial population (or value) at the starting time (baseline year).r is the decadal population growth rate as per Census of India. t is the number of decades.</w:t>
            </w:r>
          </w:p>
          <w:bookmarkEnd w:id="0"/>
          <w:p w14:paraId="52C9BAD8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C72" w:rsidRPr="00393DB0" w14:paraId="61445720" w14:textId="77777777" w:rsidTr="00502F0D">
        <w:tc>
          <w:tcPr>
            <w:tcW w:w="3005" w:type="dxa"/>
            <w:vMerge/>
          </w:tcPr>
          <w:p w14:paraId="674E5611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4348A8BC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Total Out-Migration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06" w:type="dxa"/>
          </w:tcPr>
          <w:p w14:paraId="557E16FA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Total Out-migration of all the states from 1991 to 2011, along with the projected population using the linear growth formula for 2021.</w:t>
            </w:r>
          </w:p>
        </w:tc>
      </w:tr>
      <w:tr w:rsidR="009C1C72" w:rsidRPr="00393DB0" w14:paraId="735D965D" w14:textId="77777777" w:rsidTr="00502F0D">
        <w:tc>
          <w:tcPr>
            <w:tcW w:w="3005" w:type="dxa"/>
            <w:vMerge/>
          </w:tcPr>
          <w:p w14:paraId="15CF4C75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4CB4D236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Female Population 2021</w:t>
            </w:r>
          </w:p>
        </w:tc>
        <w:tc>
          <w:tcPr>
            <w:tcW w:w="3006" w:type="dxa"/>
          </w:tcPr>
          <w:p w14:paraId="4FF133D0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 xml:space="preserve">Female Population </w:t>
            </w:r>
          </w:p>
        </w:tc>
      </w:tr>
      <w:tr w:rsidR="009C1C72" w:rsidRPr="00393DB0" w14:paraId="3B67ADC1" w14:textId="77777777" w:rsidTr="00502F0D">
        <w:tc>
          <w:tcPr>
            <w:tcW w:w="3005" w:type="dxa"/>
            <w:vMerge/>
          </w:tcPr>
          <w:p w14:paraId="685E6BE3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095DD848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Population affected by flood in (million)</w:t>
            </w:r>
          </w:p>
        </w:tc>
        <w:tc>
          <w:tcPr>
            <w:tcW w:w="3006" w:type="dxa"/>
          </w:tcPr>
          <w:p w14:paraId="703EFC73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Flood Atlas of India, NDMA</w:t>
            </w:r>
          </w:p>
        </w:tc>
      </w:tr>
      <w:tr w:rsidR="009C1C72" w:rsidRPr="00393DB0" w14:paraId="59CA6CBE" w14:textId="77777777" w:rsidTr="00502F0D">
        <w:tc>
          <w:tcPr>
            <w:tcW w:w="3005" w:type="dxa"/>
          </w:tcPr>
          <w:p w14:paraId="1381A733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Adaptive Capacity</w:t>
            </w:r>
          </w:p>
        </w:tc>
        <w:tc>
          <w:tcPr>
            <w:tcW w:w="3006" w:type="dxa"/>
          </w:tcPr>
          <w:p w14:paraId="6FF7FA16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GDP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06" w:type="dxa"/>
          </w:tcPr>
          <w:p w14:paraId="1741FE6D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National Statistical Office, Ministry of Statistics and Programme Implementation, Government of India.</w:t>
            </w:r>
          </w:p>
        </w:tc>
      </w:tr>
      <w:tr w:rsidR="009C1C72" w:rsidRPr="00393DB0" w14:paraId="48FCA855" w14:textId="77777777" w:rsidTr="00502F0D">
        <w:tc>
          <w:tcPr>
            <w:tcW w:w="3005" w:type="dxa"/>
            <w:vMerge w:val="restart"/>
          </w:tcPr>
          <w:p w14:paraId="45BAAA5C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2526767F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Relief</w:t>
            </w:r>
          </w:p>
        </w:tc>
        <w:tc>
          <w:tcPr>
            <w:tcW w:w="3006" w:type="dxa"/>
          </w:tcPr>
          <w:p w14:paraId="4F9CAF44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NDRF,NDMA reports</w:t>
            </w:r>
          </w:p>
        </w:tc>
      </w:tr>
      <w:tr w:rsidR="009C1C72" w:rsidRPr="00393DB0" w14:paraId="134CFF51" w14:textId="77777777" w:rsidTr="00502F0D">
        <w:tc>
          <w:tcPr>
            <w:tcW w:w="3005" w:type="dxa"/>
            <w:vMerge/>
          </w:tcPr>
          <w:p w14:paraId="1FD29C8C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6DCC6E43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Number of Government Hospitals</w:t>
            </w:r>
          </w:p>
        </w:tc>
        <w:tc>
          <w:tcPr>
            <w:tcW w:w="3006" w:type="dxa"/>
          </w:tcPr>
          <w:p w14:paraId="56AF0483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National Health Profile released by the Central Bureau of Health Intelligence, Ministry of Health &amp; Family Welfare, Government of India.</w:t>
            </w:r>
          </w:p>
        </w:tc>
      </w:tr>
      <w:tr w:rsidR="009C1C72" w:rsidRPr="00393DB0" w14:paraId="486B63BB" w14:textId="77777777" w:rsidTr="00502F0D">
        <w:tc>
          <w:tcPr>
            <w:tcW w:w="3005" w:type="dxa"/>
            <w:vMerge/>
          </w:tcPr>
          <w:p w14:paraId="0BEB8538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6562710F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Specialists and doctors</w:t>
            </w:r>
          </w:p>
        </w:tc>
        <w:tc>
          <w:tcPr>
            <w:tcW w:w="3006" w:type="dxa"/>
          </w:tcPr>
          <w:p w14:paraId="0C9843BD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Health &amp; Family Welfare Statistics in India, Government of India; and NITI Aayog.</w:t>
            </w:r>
          </w:p>
        </w:tc>
      </w:tr>
      <w:tr w:rsidR="009C1C72" w:rsidRPr="00393DB0" w14:paraId="379E75BF" w14:textId="77777777" w:rsidTr="00502F0D">
        <w:tc>
          <w:tcPr>
            <w:tcW w:w="3005" w:type="dxa"/>
            <w:vMerge/>
          </w:tcPr>
          <w:p w14:paraId="5ADDCE01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0A34EABC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Wages Minimum per month 2024 I0</w:t>
            </w:r>
          </w:p>
        </w:tc>
        <w:tc>
          <w:tcPr>
            <w:tcW w:w="3006" w:type="dxa"/>
          </w:tcPr>
          <w:p w14:paraId="2B1DF721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Ministry of Statistics and Programme Implementation, Government of India</w:t>
            </w:r>
          </w:p>
        </w:tc>
      </w:tr>
      <w:tr w:rsidR="009C1C72" w:rsidRPr="00393DB0" w14:paraId="0E3FDDA6" w14:textId="77777777" w:rsidTr="00502F0D">
        <w:tc>
          <w:tcPr>
            <w:tcW w:w="3005" w:type="dxa"/>
            <w:vMerge/>
          </w:tcPr>
          <w:p w14:paraId="5517E22C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104C9E42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Literacy</w:t>
            </w:r>
          </w:p>
        </w:tc>
        <w:tc>
          <w:tcPr>
            <w:tcW w:w="3006" w:type="dxa"/>
          </w:tcPr>
          <w:p w14:paraId="66600F82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Office of the Registrar General and Census Commissioner, Ministry of Home Affairs, Government of India.</w:t>
            </w:r>
          </w:p>
        </w:tc>
      </w:tr>
      <w:tr w:rsidR="009C1C72" w:rsidRPr="00393DB0" w14:paraId="0377C5DA" w14:textId="77777777" w:rsidTr="00502F0D">
        <w:tc>
          <w:tcPr>
            <w:tcW w:w="3005" w:type="dxa"/>
            <w:vMerge/>
          </w:tcPr>
          <w:p w14:paraId="4326E09A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45834FBC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umber </w:t>
            </w:r>
            <w:r w:rsidRPr="00393DB0">
              <w:rPr>
                <w:rFonts w:ascii="Times New Roman" w:hAnsi="Times New Roman" w:cs="Times New Roman"/>
                <w:sz w:val="24"/>
                <w:szCs w:val="24"/>
              </w:rPr>
              <w:t>of Factories</w:t>
            </w:r>
          </w:p>
        </w:tc>
        <w:tc>
          <w:tcPr>
            <w:tcW w:w="3006" w:type="dxa"/>
          </w:tcPr>
          <w:p w14:paraId="5996A654" w14:textId="77777777" w:rsidR="009C1C72" w:rsidRPr="00393DB0" w:rsidRDefault="009C1C72" w:rsidP="00502F0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B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Annual Survey of Industries (ASI), Ministry of Statistics and </w:t>
            </w:r>
            <w:r w:rsidRPr="00393DB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lastRenderedPageBreak/>
              <w:t>Programme Implementation, Government of India.</w:t>
            </w:r>
          </w:p>
        </w:tc>
      </w:tr>
    </w:tbl>
    <w:p w14:paraId="1D740E7D" w14:textId="77777777" w:rsidR="00011CFA" w:rsidRDefault="00011CFA"/>
    <w:sectPr w:rsidR="00011C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72"/>
    <w:rsid w:val="00011CFA"/>
    <w:rsid w:val="009C1C72"/>
    <w:rsid w:val="00BC28F7"/>
    <w:rsid w:val="00D30209"/>
    <w:rsid w:val="00D9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EC80F"/>
  <w15:chartTrackingRefBased/>
  <w15:docId w15:val="{01B11C03-4750-403A-8954-91B743CF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IN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1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cialjustice.nic.in/pdf/tab1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Swaroopa Mahapatra</dc:creator>
  <cp:keywords/>
  <dc:description/>
  <cp:lastModifiedBy>Swaroopa Mahapatra</cp:lastModifiedBy>
  <cp:revision>1</cp:revision>
  <dcterms:created xsi:type="dcterms:W3CDTF">2024-10-03T05:02:00Z</dcterms:created>
  <dcterms:modified xsi:type="dcterms:W3CDTF">2024-10-03T05:02:00Z</dcterms:modified>
</cp:coreProperties>
</file>