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24B90F" w14:textId="77777777" w:rsidR="00671C06" w:rsidRPr="00671C06" w:rsidRDefault="00671C06" w:rsidP="00671C06">
      <w:r w:rsidRPr="00671C06">
        <w:t>To instantiate and display the provided safety case pattern for a Generic PCA (GPCA) system in a hierarchical tree format, replace the placeholders with specific instances relevant to a hypothetical GPCA system, such as one for delivering insulin in diabetic care. Here is how the assurance case pattern could be instantiated and represented:</w:t>
      </w:r>
    </w:p>
    <w:p w14:paraId="07DC5C27" w14:textId="77777777" w:rsidR="00671C06" w:rsidRPr="00671C06" w:rsidRDefault="00671C06" w:rsidP="00671C06"/>
    <w:p w14:paraId="2BC806A2" w14:textId="77777777" w:rsidR="00671C06" w:rsidRPr="00671C06" w:rsidRDefault="00671C06" w:rsidP="00671C06">
      <w:r w:rsidRPr="00671C06">
        <w:t>@Assurance_case</w:t>
      </w:r>
    </w:p>
    <w:p w14:paraId="33B32CC0" w14:textId="77777777" w:rsidR="00671C06" w:rsidRPr="00671C06" w:rsidRDefault="00671C06" w:rsidP="00671C06"/>
    <w:p w14:paraId="7BC8888E" w14:textId="77777777" w:rsidR="00671C06" w:rsidRPr="00671C06" w:rsidRDefault="00671C06" w:rsidP="00671C06">
      <w:r w:rsidRPr="00671C06">
        <w:t>- G1: Operational safety is verified in insulin delivery system</w:t>
      </w:r>
    </w:p>
    <w:p w14:paraId="572BA260" w14:textId="77777777" w:rsidR="00671C06" w:rsidRPr="00671C06" w:rsidRDefault="00671C06" w:rsidP="00671C06">
      <w:r w:rsidRPr="00671C06">
        <w:t xml:space="preserve">  - S1: Argument over the satisfaction of all specifications over the insulin delivery system (undeveloped)</w:t>
      </w:r>
    </w:p>
    <w:p w14:paraId="40012134" w14:textId="77777777" w:rsidR="00671C06" w:rsidRPr="00671C06" w:rsidRDefault="00671C06" w:rsidP="00671C06">
      <w:r w:rsidRPr="00671C06">
        <w:t xml:space="preserve">  - C1: Specifications are given by the official medical regulatory standards</w:t>
      </w:r>
    </w:p>
    <w:p w14:paraId="0663AA0D" w14:textId="77777777" w:rsidR="00671C06" w:rsidRPr="00671C06" w:rsidRDefault="00671C06" w:rsidP="00671C06">
      <w:r w:rsidRPr="00671C06">
        <w:t xml:space="preserve">  - G2: All operational hazards are mitigated</w:t>
      </w:r>
    </w:p>
    <w:p w14:paraId="387F6640" w14:textId="77777777" w:rsidR="00671C06" w:rsidRPr="00671C06" w:rsidRDefault="00671C06" w:rsidP="00671C06">
      <w:r w:rsidRPr="00671C06">
        <w:t xml:space="preserve">    - S2: Argument over reliability in all suitable levels of the insulin delivery system (undeveloped)</w:t>
      </w:r>
    </w:p>
    <w:p w14:paraId="0A828191" w14:textId="77777777" w:rsidR="00671C06" w:rsidRPr="00671C06" w:rsidRDefault="00671C06" w:rsidP="00671C06">
      <w:r w:rsidRPr="00671C06">
        <w:t xml:space="preserve">    - S3: Argument over operational hazards</w:t>
      </w:r>
    </w:p>
    <w:p w14:paraId="4BB142C2" w14:textId="77777777" w:rsidR="00671C06" w:rsidRPr="00671C06" w:rsidRDefault="00671C06" w:rsidP="00671C06">
      <w:r w:rsidRPr="00671C06">
        <w:t xml:space="preserve">      - C2: Operational hazards are given by hazard analysis data</w:t>
      </w:r>
    </w:p>
    <w:p w14:paraId="6A5AF752" w14:textId="77777777" w:rsidR="00671C06" w:rsidRPr="00671C06" w:rsidRDefault="00671C06" w:rsidP="00671C06">
      <w:r w:rsidRPr="00671C06">
        <w:t xml:space="preserve">      - G3: Pump mechanics failure is mitigated</w:t>
      </w:r>
    </w:p>
    <w:p w14:paraId="3ECF05BE" w14:textId="77777777" w:rsidR="00671C06" w:rsidRPr="00671C06" w:rsidRDefault="00671C06" w:rsidP="00671C06">
      <w:r w:rsidRPr="00671C06">
        <w:t xml:space="preserve">        - S4: Argument over the applied scenarios of pump mechanics failure</w:t>
      </w:r>
    </w:p>
    <w:p w14:paraId="271C14A7" w14:textId="77777777" w:rsidR="00671C06" w:rsidRPr="00671C06" w:rsidRDefault="00671C06" w:rsidP="00671C06">
      <w:r w:rsidRPr="00671C06">
        <w:t xml:space="preserve">          - C3: Scenarios related to pump mechanics failure during unexpected high dosage</w:t>
      </w:r>
    </w:p>
    <w:p w14:paraId="7B512135" w14:textId="77777777" w:rsidR="00671C06" w:rsidRPr="00671C06" w:rsidRDefault="00671C06" w:rsidP="00671C06">
      <w:r w:rsidRPr="00671C06">
        <w:t xml:space="preserve">          - G4: Pump mechanics failure is mitigated under scenario of power outage</w:t>
      </w:r>
    </w:p>
    <w:p w14:paraId="7273E696" w14:textId="77777777" w:rsidR="00671C06" w:rsidRPr="00671C06" w:rsidRDefault="00671C06" w:rsidP="00671C06">
      <w:r w:rsidRPr="00671C06">
        <w:t xml:space="preserve">            - S5: Argument over all specs related to power outage scenarios</w:t>
      </w:r>
    </w:p>
    <w:p w14:paraId="6361FDE7" w14:textId="77777777" w:rsidR="00671C06" w:rsidRPr="00671C06" w:rsidRDefault="00671C06" w:rsidP="00671C06">
      <w:r w:rsidRPr="00671C06">
        <w:t xml:space="preserve">              - C4: Specs are given for power management and emergency shutdown</w:t>
      </w:r>
    </w:p>
    <w:p w14:paraId="41567909" w14:textId="77777777" w:rsidR="00671C06" w:rsidRPr="00671C06" w:rsidRDefault="00671C06" w:rsidP="00671C06">
      <w:r w:rsidRPr="00671C06">
        <w:t xml:space="preserve">              - G5: Power failure handling specs are appropriate for emergency shutdown scenarios</w:t>
      </w:r>
    </w:p>
    <w:p w14:paraId="2D6E1A40" w14:textId="77777777" w:rsidR="00671C06" w:rsidRPr="00671C06" w:rsidRDefault="00671C06" w:rsidP="00671C06">
      <w:r w:rsidRPr="00671C06">
        <w:t xml:space="preserve">                - S6: Argument the appropriateness of power failure specs over safety properties</w:t>
      </w:r>
    </w:p>
    <w:p w14:paraId="73F1C3C4" w14:textId="77777777" w:rsidR="00671C06" w:rsidRPr="00671C06" w:rsidRDefault="00671C06" w:rsidP="00671C06">
      <w:r w:rsidRPr="00671C06">
        <w:t xml:space="preserve">                  - C5: Properties are given by system's safety requirements documentation</w:t>
      </w:r>
    </w:p>
    <w:p w14:paraId="1CF03117" w14:textId="77777777" w:rsidR="00671C06" w:rsidRPr="00671C06" w:rsidRDefault="00671C06" w:rsidP="00671C06">
      <w:r w:rsidRPr="00671C06">
        <w:t xml:space="preserve">                  - G6: Shutdown mechanism property is appropriate for power failure specs</w:t>
      </w:r>
    </w:p>
    <w:p w14:paraId="4597EEA3" w14:textId="77777777" w:rsidR="00671C06" w:rsidRPr="00671C06" w:rsidRDefault="00671C06" w:rsidP="00671C06">
      <w:r w:rsidRPr="00671C06">
        <w:t xml:space="preserve">                    - S7: Argument over the source of the shutdown mechanism property definition</w:t>
      </w:r>
    </w:p>
    <w:p w14:paraId="70AAAE4A" w14:textId="77777777" w:rsidR="00671C06" w:rsidRPr="00671C06" w:rsidRDefault="00671C06" w:rsidP="00671C06">
      <w:r w:rsidRPr="00671C06">
        <w:t xml:space="preserve">                      - C6: Source is given by system design documentation</w:t>
      </w:r>
    </w:p>
    <w:p w14:paraId="5EED4D3C" w14:textId="77777777" w:rsidR="00671C06" w:rsidRPr="00671C06" w:rsidRDefault="00671C06" w:rsidP="00671C06">
      <w:r w:rsidRPr="00671C06">
        <w:t xml:space="preserve">                      - G7: System design source for safety properties is appropriate and trustworthy</w:t>
      </w:r>
    </w:p>
    <w:p w14:paraId="50B8D67B" w14:textId="77777777" w:rsidR="00671C06" w:rsidRPr="00671C06" w:rsidRDefault="00671C06" w:rsidP="00671C06">
      <w:r w:rsidRPr="00671C06">
        <w:t xml:space="preserve">                        - Sn1: Verified source credentials document</w:t>
      </w:r>
    </w:p>
    <w:p w14:paraId="5E0904CC" w14:textId="77777777" w:rsidR="00671C06" w:rsidRPr="00671C06" w:rsidRDefault="00671C06" w:rsidP="00671C06">
      <w:r w:rsidRPr="00671C06">
        <w:t xml:space="preserve">                      - G8: Shutdown mechanism property definition is sufficient</w:t>
      </w:r>
    </w:p>
    <w:p w14:paraId="1B09F754" w14:textId="77777777" w:rsidR="00671C06" w:rsidRPr="00671C06" w:rsidRDefault="00671C06" w:rsidP="00671C06">
      <w:r w:rsidRPr="00671C06">
        <w:t xml:space="preserve">                        - Sn2: Detailed property specification document</w:t>
      </w:r>
    </w:p>
    <w:p w14:paraId="68621699" w14:textId="77777777" w:rsidR="00671C06" w:rsidRPr="00671C06" w:rsidRDefault="00671C06" w:rsidP="00671C06"/>
    <w:p w14:paraId="1609D78E" w14:textId="77777777" w:rsidR="00671C06" w:rsidRPr="00671C06" w:rsidRDefault="00671C06" w:rsidP="00671C06">
      <w:r w:rsidRPr="00671C06">
        <w:t>@End_Assurance_case</w:t>
      </w:r>
    </w:p>
    <w:p w14:paraId="129F329D" w14:textId="77777777" w:rsidR="00671C06" w:rsidRPr="00671C06" w:rsidRDefault="00671C06" w:rsidP="00671C06"/>
    <w:p w14:paraId="00656437" w14:textId="77777777" w:rsidR="00671C06" w:rsidRPr="00671C06" w:rsidRDefault="00671C06" w:rsidP="00671C06">
      <w:r w:rsidRPr="00671C06">
        <w:t>This hierarchical tree structure, using dashes to denote different levels, clearly demonstrates how each element supports or relates to its parent element, and the role of specific strategies, goals, solutions, and contexts in a decomposed assurance case for the safety of a GPCA system. Note that some strategies are marked as undeveloped, indicating areas where further development or evidence is required to fully substantiate the safety argument.</w:t>
      </w:r>
    </w:p>
    <w:p w14:paraId="0AA5A081"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A78"/>
    <w:rsid w:val="000B3A78"/>
    <w:rsid w:val="00204EC0"/>
    <w:rsid w:val="00601C71"/>
    <w:rsid w:val="00671C0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52DFE"/>
  <w15:chartTrackingRefBased/>
  <w15:docId w15:val="{C9387796-6376-4FC9-8816-F388A7DAC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B3A7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B3A7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B3A7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B3A7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B3A7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B3A7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B3A7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B3A7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B3A7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3A7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B3A7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B3A7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B3A7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B3A7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B3A7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B3A7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B3A7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B3A78"/>
    <w:rPr>
      <w:rFonts w:eastAsiaTheme="majorEastAsia" w:cstheme="majorBidi"/>
      <w:color w:val="272727" w:themeColor="text1" w:themeTint="D8"/>
    </w:rPr>
  </w:style>
  <w:style w:type="paragraph" w:styleId="Title">
    <w:name w:val="Title"/>
    <w:basedOn w:val="Normal"/>
    <w:next w:val="Normal"/>
    <w:link w:val="TitleChar"/>
    <w:uiPriority w:val="10"/>
    <w:qFormat/>
    <w:rsid w:val="000B3A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B3A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B3A7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B3A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B3A78"/>
    <w:pPr>
      <w:spacing w:before="160"/>
      <w:jc w:val="center"/>
    </w:pPr>
    <w:rPr>
      <w:i/>
      <w:iCs/>
      <w:color w:val="404040" w:themeColor="text1" w:themeTint="BF"/>
    </w:rPr>
  </w:style>
  <w:style w:type="character" w:customStyle="1" w:styleId="QuoteChar">
    <w:name w:val="Quote Char"/>
    <w:basedOn w:val="DefaultParagraphFont"/>
    <w:link w:val="Quote"/>
    <w:uiPriority w:val="29"/>
    <w:rsid w:val="000B3A78"/>
    <w:rPr>
      <w:i/>
      <w:iCs/>
      <w:color w:val="404040" w:themeColor="text1" w:themeTint="BF"/>
    </w:rPr>
  </w:style>
  <w:style w:type="paragraph" w:styleId="ListParagraph">
    <w:name w:val="List Paragraph"/>
    <w:basedOn w:val="Normal"/>
    <w:uiPriority w:val="34"/>
    <w:qFormat/>
    <w:rsid w:val="000B3A78"/>
    <w:pPr>
      <w:ind w:left="720"/>
      <w:contextualSpacing/>
    </w:pPr>
  </w:style>
  <w:style w:type="character" w:styleId="IntenseEmphasis">
    <w:name w:val="Intense Emphasis"/>
    <w:basedOn w:val="DefaultParagraphFont"/>
    <w:uiPriority w:val="21"/>
    <w:qFormat/>
    <w:rsid w:val="000B3A78"/>
    <w:rPr>
      <w:i/>
      <w:iCs/>
      <w:color w:val="2F5496" w:themeColor="accent1" w:themeShade="BF"/>
    </w:rPr>
  </w:style>
  <w:style w:type="paragraph" w:styleId="IntenseQuote">
    <w:name w:val="Intense Quote"/>
    <w:basedOn w:val="Normal"/>
    <w:next w:val="Normal"/>
    <w:link w:val="IntenseQuoteChar"/>
    <w:uiPriority w:val="30"/>
    <w:qFormat/>
    <w:rsid w:val="000B3A7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B3A78"/>
    <w:rPr>
      <w:i/>
      <w:iCs/>
      <w:color w:val="2F5496" w:themeColor="accent1" w:themeShade="BF"/>
    </w:rPr>
  </w:style>
  <w:style w:type="character" w:styleId="IntenseReference">
    <w:name w:val="Intense Reference"/>
    <w:basedOn w:val="DefaultParagraphFont"/>
    <w:uiPriority w:val="32"/>
    <w:qFormat/>
    <w:rsid w:val="000B3A78"/>
    <w:rPr>
      <w:b/>
      <w:bCs/>
      <w:smallCaps/>
      <w:color w:val="2F5496" w:themeColor="accent1" w:themeShade="BF"/>
      <w:spacing w:val="5"/>
    </w:rPr>
  </w:style>
  <w:style w:type="character" w:styleId="Hyperlink">
    <w:name w:val="Hyperlink"/>
    <w:basedOn w:val="DefaultParagraphFont"/>
    <w:uiPriority w:val="99"/>
    <w:unhideWhenUsed/>
    <w:rsid w:val="00671C06"/>
    <w:rPr>
      <w:color w:val="0563C1" w:themeColor="hyperlink"/>
      <w:u w:val="single"/>
    </w:rPr>
  </w:style>
  <w:style w:type="character" w:styleId="UnresolvedMention">
    <w:name w:val="Unresolved Mention"/>
    <w:basedOn w:val="DefaultParagraphFont"/>
    <w:uiPriority w:val="99"/>
    <w:semiHidden/>
    <w:unhideWhenUsed/>
    <w:rsid w:val="00671C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8959718">
      <w:bodyDiv w:val="1"/>
      <w:marLeft w:val="0"/>
      <w:marRight w:val="0"/>
      <w:marTop w:val="0"/>
      <w:marBottom w:val="0"/>
      <w:divBdr>
        <w:top w:val="none" w:sz="0" w:space="0" w:color="auto"/>
        <w:left w:val="none" w:sz="0" w:space="0" w:color="auto"/>
        <w:bottom w:val="none" w:sz="0" w:space="0" w:color="auto"/>
        <w:right w:val="none" w:sz="0" w:space="0" w:color="auto"/>
      </w:divBdr>
      <w:divsChild>
        <w:div w:id="2045405765">
          <w:marLeft w:val="0"/>
          <w:marRight w:val="0"/>
          <w:marTop w:val="0"/>
          <w:marBottom w:val="0"/>
          <w:divBdr>
            <w:top w:val="none" w:sz="0" w:space="0" w:color="auto"/>
            <w:left w:val="none" w:sz="0" w:space="0" w:color="auto"/>
            <w:bottom w:val="none" w:sz="0" w:space="0" w:color="auto"/>
            <w:right w:val="none" w:sz="0" w:space="0" w:color="auto"/>
          </w:divBdr>
          <w:divsChild>
            <w:div w:id="1382636510">
              <w:marLeft w:val="0"/>
              <w:marRight w:val="0"/>
              <w:marTop w:val="0"/>
              <w:marBottom w:val="0"/>
              <w:divBdr>
                <w:top w:val="none" w:sz="0" w:space="0" w:color="auto"/>
                <w:left w:val="none" w:sz="0" w:space="0" w:color="auto"/>
                <w:bottom w:val="none" w:sz="0" w:space="0" w:color="auto"/>
                <w:right w:val="none" w:sz="0" w:space="0" w:color="auto"/>
              </w:divBdr>
              <w:divsChild>
                <w:div w:id="1600676910">
                  <w:marLeft w:val="0"/>
                  <w:marRight w:val="0"/>
                  <w:marTop w:val="0"/>
                  <w:marBottom w:val="0"/>
                  <w:divBdr>
                    <w:top w:val="none" w:sz="0" w:space="0" w:color="auto"/>
                    <w:left w:val="none" w:sz="0" w:space="0" w:color="auto"/>
                    <w:bottom w:val="none" w:sz="0" w:space="0" w:color="auto"/>
                    <w:right w:val="none" w:sz="0" w:space="0" w:color="auto"/>
                  </w:divBdr>
                  <w:divsChild>
                    <w:div w:id="1303852338">
                      <w:marLeft w:val="0"/>
                      <w:marRight w:val="0"/>
                      <w:marTop w:val="0"/>
                      <w:marBottom w:val="0"/>
                      <w:divBdr>
                        <w:top w:val="none" w:sz="0" w:space="0" w:color="auto"/>
                        <w:left w:val="none" w:sz="0" w:space="0" w:color="auto"/>
                        <w:bottom w:val="none" w:sz="0" w:space="0" w:color="auto"/>
                        <w:right w:val="none" w:sz="0" w:space="0" w:color="auto"/>
                      </w:divBdr>
                      <w:divsChild>
                        <w:div w:id="686446487">
                          <w:marLeft w:val="0"/>
                          <w:marRight w:val="0"/>
                          <w:marTop w:val="0"/>
                          <w:marBottom w:val="0"/>
                          <w:divBdr>
                            <w:top w:val="none" w:sz="0" w:space="0" w:color="auto"/>
                            <w:left w:val="none" w:sz="0" w:space="0" w:color="auto"/>
                            <w:bottom w:val="none" w:sz="0" w:space="0" w:color="auto"/>
                            <w:right w:val="none" w:sz="0" w:space="0" w:color="auto"/>
                          </w:divBdr>
                          <w:divsChild>
                            <w:div w:id="376704185">
                              <w:marLeft w:val="0"/>
                              <w:marRight w:val="0"/>
                              <w:marTop w:val="0"/>
                              <w:marBottom w:val="0"/>
                              <w:divBdr>
                                <w:top w:val="none" w:sz="0" w:space="0" w:color="auto"/>
                                <w:left w:val="none" w:sz="0" w:space="0" w:color="auto"/>
                                <w:bottom w:val="none" w:sz="0" w:space="0" w:color="auto"/>
                                <w:right w:val="none" w:sz="0" w:space="0" w:color="auto"/>
                              </w:divBdr>
                              <w:divsChild>
                                <w:div w:id="1735548488">
                                  <w:marLeft w:val="0"/>
                                  <w:marRight w:val="0"/>
                                  <w:marTop w:val="0"/>
                                  <w:marBottom w:val="0"/>
                                  <w:divBdr>
                                    <w:top w:val="none" w:sz="0" w:space="0" w:color="auto"/>
                                    <w:left w:val="none" w:sz="0" w:space="0" w:color="auto"/>
                                    <w:bottom w:val="none" w:sz="0" w:space="0" w:color="auto"/>
                                    <w:right w:val="none" w:sz="0" w:space="0" w:color="auto"/>
                                  </w:divBdr>
                                  <w:divsChild>
                                    <w:div w:id="274287877">
                                      <w:marLeft w:val="0"/>
                                      <w:marRight w:val="0"/>
                                      <w:marTop w:val="0"/>
                                      <w:marBottom w:val="0"/>
                                      <w:divBdr>
                                        <w:top w:val="none" w:sz="0" w:space="0" w:color="auto"/>
                                        <w:left w:val="none" w:sz="0" w:space="0" w:color="auto"/>
                                        <w:bottom w:val="none" w:sz="0" w:space="0" w:color="auto"/>
                                        <w:right w:val="none" w:sz="0" w:space="0" w:color="auto"/>
                                      </w:divBdr>
                                      <w:divsChild>
                                        <w:div w:id="430274966">
                                          <w:marLeft w:val="0"/>
                                          <w:marRight w:val="0"/>
                                          <w:marTop w:val="0"/>
                                          <w:marBottom w:val="0"/>
                                          <w:divBdr>
                                            <w:top w:val="none" w:sz="0" w:space="0" w:color="auto"/>
                                            <w:left w:val="none" w:sz="0" w:space="0" w:color="auto"/>
                                            <w:bottom w:val="none" w:sz="0" w:space="0" w:color="auto"/>
                                            <w:right w:val="none" w:sz="0" w:space="0" w:color="auto"/>
                                          </w:divBdr>
                                          <w:divsChild>
                                            <w:div w:id="2018463673">
                                              <w:marLeft w:val="0"/>
                                              <w:marRight w:val="0"/>
                                              <w:marTop w:val="0"/>
                                              <w:marBottom w:val="0"/>
                                              <w:divBdr>
                                                <w:top w:val="none" w:sz="0" w:space="0" w:color="auto"/>
                                                <w:left w:val="none" w:sz="0" w:space="0" w:color="auto"/>
                                                <w:bottom w:val="none" w:sz="0" w:space="0" w:color="auto"/>
                                                <w:right w:val="none" w:sz="0" w:space="0" w:color="auto"/>
                                              </w:divBdr>
                                              <w:divsChild>
                                                <w:div w:id="1473403683">
                                                  <w:marLeft w:val="45"/>
                                                  <w:marRight w:val="0"/>
                                                  <w:marTop w:val="105"/>
                                                  <w:marBottom w:val="75"/>
                                                  <w:divBdr>
                                                    <w:top w:val="none" w:sz="0" w:space="0" w:color="auto"/>
                                                    <w:left w:val="none" w:sz="0" w:space="0" w:color="auto"/>
                                                    <w:bottom w:val="none" w:sz="0" w:space="0" w:color="auto"/>
                                                    <w:right w:val="none" w:sz="0" w:space="0" w:color="auto"/>
                                                  </w:divBdr>
                                                  <w:divsChild>
                                                    <w:div w:id="751244015">
                                                      <w:marLeft w:val="0"/>
                                                      <w:marRight w:val="0"/>
                                                      <w:marTop w:val="0"/>
                                                      <w:marBottom w:val="0"/>
                                                      <w:divBdr>
                                                        <w:top w:val="none" w:sz="0" w:space="0" w:color="auto"/>
                                                        <w:left w:val="none" w:sz="0" w:space="0" w:color="auto"/>
                                                        <w:bottom w:val="none" w:sz="0" w:space="0" w:color="auto"/>
                                                        <w:right w:val="none" w:sz="0" w:space="0" w:color="auto"/>
                                                      </w:divBdr>
                                                      <w:divsChild>
                                                        <w:div w:id="1497915360">
                                                          <w:marLeft w:val="0"/>
                                                          <w:marRight w:val="0"/>
                                                          <w:marTop w:val="0"/>
                                                          <w:marBottom w:val="0"/>
                                                          <w:divBdr>
                                                            <w:top w:val="none" w:sz="0" w:space="0" w:color="auto"/>
                                                            <w:left w:val="none" w:sz="0" w:space="0" w:color="auto"/>
                                                            <w:bottom w:val="none" w:sz="0" w:space="0" w:color="auto"/>
                                                            <w:right w:val="none" w:sz="0" w:space="0" w:color="auto"/>
                                                          </w:divBdr>
                                                          <w:divsChild>
                                                            <w:div w:id="1537113753">
                                                              <w:marLeft w:val="0"/>
                                                              <w:marRight w:val="0"/>
                                                              <w:marTop w:val="0"/>
                                                              <w:marBottom w:val="0"/>
                                                              <w:divBdr>
                                                                <w:top w:val="none" w:sz="0" w:space="0" w:color="auto"/>
                                                                <w:left w:val="none" w:sz="0" w:space="0" w:color="auto"/>
                                                                <w:bottom w:val="none" w:sz="0" w:space="0" w:color="auto"/>
                                                                <w:right w:val="none" w:sz="0" w:space="0" w:color="auto"/>
                                                              </w:divBdr>
                                                              <w:divsChild>
                                                                <w:div w:id="708384358">
                                                                  <w:marLeft w:val="0"/>
                                                                  <w:marRight w:val="0"/>
                                                                  <w:marTop w:val="0"/>
                                                                  <w:marBottom w:val="0"/>
                                                                  <w:divBdr>
                                                                    <w:top w:val="none" w:sz="0" w:space="0" w:color="auto"/>
                                                                    <w:left w:val="none" w:sz="0" w:space="0" w:color="auto"/>
                                                                    <w:bottom w:val="none" w:sz="0" w:space="0" w:color="auto"/>
                                                                    <w:right w:val="none" w:sz="0" w:space="0" w:color="auto"/>
                                                                  </w:divBdr>
                                                                  <w:divsChild>
                                                                    <w:div w:id="1570461249">
                                                                      <w:marLeft w:val="0"/>
                                                                      <w:marRight w:val="0"/>
                                                                      <w:marTop w:val="0"/>
                                                                      <w:marBottom w:val="0"/>
                                                                      <w:divBdr>
                                                                        <w:top w:val="none" w:sz="0" w:space="0" w:color="auto"/>
                                                                        <w:left w:val="none" w:sz="0" w:space="0" w:color="auto"/>
                                                                        <w:bottom w:val="none" w:sz="0" w:space="0" w:color="auto"/>
                                                                        <w:right w:val="none" w:sz="0" w:space="0" w:color="auto"/>
                                                                      </w:divBdr>
                                                                      <w:divsChild>
                                                                        <w:div w:id="347633905">
                                                                          <w:marLeft w:val="0"/>
                                                                          <w:marRight w:val="0"/>
                                                                          <w:marTop w:val="0"/>
                                                                          <w:marBottom w:val="0"/>
                                                                          <w:divBdr>
                                                                            <w:top w:val="none" w:sz="0" w:space="0" w:color="auto"/>
                                                                            <w:left w:val="none" w:sz="0" w:space="0" w:color="auto"/>
                                                                            <w:bottom w:val="none" w:sz="0" w:space="0" w:color="auto"/>
                                                                            <w:right w:val="none" w:sz="0" w:space="0" w:color="auto"/>
                                                                          </w:divBdr>
                                                                          <w:divsChild>
                                                                            <w:div w:id="1832717020">
                                                                              <w:marLeft w:val="0"/>
                                                                              <w:marRight w:val="0"/>
                                                                              <w:marTop w:val="15"/>
                                                                              <w:marBottom w:val="0"/>
                                                                              <w:divBdr>
                                                                                <w:top w:val="none" w:sz="0" w:space="0" w:color="auto"/>
                                                                                <w:left w:val="none" w:sz="0" w:space="0" w:color="auto"/>
                                                                                <w:bottom w:val="none" w:sz="0" w:space="0" w:color="auto"/>
                                                                                <w:right w:val="none" w:sz="0" w:space="0" w:color="auto"/>
                                                                              </w:divBdr>
                                                                              <w:divsChild>
                                                                                <w:div w:id="1156143140">
                                                                                  <w:marLeft w:val="0"/>
                                                                                  <w:marRight w:val="15"/>
                                                                                  <w:marTop w:val="0"/>
                                                                                  <w:marBottom w:val="0"/>
                                                                                  <w:divBdr>
                                                                                    <w:top w:val="none" w:sz="0" w:space="0" w:color="auto"/>
                                                                                    <w:left w:val="none" w:sz="0" w:space="0" w:color="auto"/>
                                                                                    <w:bottom w:val="none" w:sz="0" w:space="0" w:color="auto"/>
                                                                                    <w:right w:val="none" w:sz="0" w:space="0" w:color="auto"/>
                                                                                  </w:divBdr>
                                                                                  <w:divsChild>
                                                                                    <w:div w:id="1410811847">
                                                                                      <w:marLeft w:val="0"/>
                                                                                      <w:marRight w:val="0"/>
                                                                                      <w:marTop w:val="0"/>
                                                                                      <w:marBottom w:val="0"/>
                                                                                      <w:divBdr>
                                                                                        <w:top w:val="none" w:sz="0" w:space="0" w:color="auto"/>
                                                                                        <w:left w:val="none" w:sz="0" w:space="0" w:color="auto"/>
                                                                                        <w:bottom w:val="none" w:sz="0" w:space="0" w:color="auto"/>
                                                                                        <w:right w:val="none" w:sz="0" w:space="0" w:color="auto"/>
                                                                                      </w:divBdr>
                                                                                      <w:divsChild>
                                                                                        <w:div w:id="445779207">
                                                                                          <w:marLeft w:val="0"/>
                                                                                          <w:marRight w:val="0"/>
                                                                                          <w:marTop w:val="0"/>
                                                                                          <w:marBottom w:val="0"/>
                                                                                          <w:divBdr>
                                                                                            <w:top w:val="none" w:sz="0" w:space="0" w:color="auto"/>
                                                                                            <w:left w:val="none" w:sz="0" w:space="0" w:color="auto"/>
                                                                                            <w:bottom w:val="none" w:sz="0" w:space="0" w:color="auto"/>
                                                                                            <w:right w:val="none" w:sz="0" w:space="0" w:color="auto"/>
                                                                                          </w:divBdr>
                                                                                          <w:divsChild>
                                                                                            <w:div w:id="1971860621">
                                                                                              <w:marLeft w:val="0"/>
                                                                                              <w:marRight w:val="0"/>
                                                                                              <w:marTop w:val="0"/>
                                                                                              <w:marBottom w:val="0"/>
                                                                                              <w:divBdr>
                                                                                                <w:top w:val="none" w:sz="0" w:space="0" w:color="auto"/>
                                                                                                <w:left w:val="none" w:sz="0" w:space="0" w:color="auto"/>
                                                                                                <w:bottom w:val="none" w:sz="0" w:space="0" w:color="auto"/>
                                                                                                <w:right w:val="none" w:sz="0" w:space="0" w:color="auto"/>
                                                                                              </w:divBdr>
                                                                                              <w:divsChild>
                                                                                                <w:div w:id="1649743476">
                                                                                                  <w:marLeft w:val="0"/>
                                                                                                  <w:marRight w:val="0"/>
                                                                                                  <w:marTop w:val="0"/>
                                                                                                  <w:marBottom w:val="0"/>
                                                                                                  <w:divBdr>
                                                                                                    <w:top w:val="none" w:sz="0" w:space="0" w:color="auto"/>
                                                                                                    <w:left w:val="none" w:sz="0" w:space="0" w:color="auto"/>
                                                                                                    <w:bottom w:val="none" w:sz="0" w:space="0" w:color="auto"/>
                                                                                                    <w:right w:val="none" w:sz="0" w:space="0" w:color="auto"/>
                                                                                                  </w:divBdr>
                                                                                                  <w:divsChild>
                                                                                                    <w:div w:id="92538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6922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70960638">
      <w:bodyDiv w:val="1"/>
      <w:marLeft w:val="0"/>
      <w:marRight w:val="0"/>
      <w:marTop w:val="0"/>
      <w:marBottom w:val="0"/>
      <w:divBdr>
        <w:top w:val="none" w:sz="0" w:space="0" w:color="auto"/>
        <w:left w:val="none" w:sz="0" w:space="0" w:color="auto"/>
        <w:bottom w:val="none" w:sz="0" w:space="0" w:color="auto"/>
        <w:right w:val="none" w:sz="0" w:space="0" w:color="auto"/>
      </w:divBdr>
      <w:divsChild>
        <w:div w:id="340857210">
          <w:marLeft w:val="0"/>
          <w:marRight w:val="0"/>
          <w:marTop w:val="0"/>
          <w:marBottom w:val="0"/>
          <w:divBdr>
            <w:top w:val="none" w:sz="0" w:space="0" w:color="auto"/>
            <w:left w:val="none" w:sz="0" w:space="0" w:color="auto"/>
            <w:bottom w:val="none" w:sz="0" w:space="0" w:color="auto"/>
            <w:right w:val="none" w:sz="0" w:space="0" w:color="auto"/>
          </w:divBdr>
          <w:divsChild>
            <w:div w:id="2121341494">
              <w:marLeft w:val="0"/>
              <w:marRight w:val="0"/>
              <w:marTop w:val="0"/>
              <w:marBottom w:val="0"/>
              <w:divBdr>
                <w:top w:val="none" w:sz="0" w:space="0" w:color="auto"/>
                <w:left w:val="none" w:sz="0" w:space="0" w:color="auto"/>
                <w:bottom w:val="none" w:sz="0" w:space="0" w:color="auto"/>
                <w:right w:val="none" w:sz="0" w:space="0" w:color="auto"/>
              </w:divBdr>
              <w:divsChild>
                <w:div w:id="1723476641">
                  <w:marLeft w:val="0"/>
                  <w:marRight w:val="0"/>
                  <w:marTop w:val="0"/>
                  <w:marBottom w:val="0"/>
                  <w:divBdr>
                    <w:top w:val="none" w:sz="0" w:space="0" w:color="auto"/>
                    <w:left w:val="none" w:sz="0" w:space="0" w:color="auto"/>
                    <w:bottom w:val="none" w:sz="0" w:space="0" w:color="auto"/>
                    <w:right w:val="none" w:sz="0" w:space="0" w:color="auto"/>
                  </w:divBdr>
                  <w:divsChild>
                    <w:div w:id="712922210">
                      <w:marLeft w:val="0"/>
                      <w:marRight w:val="0"/>
                      <w:marTop w:val="0"/>
                      <w:marBottom w:val="0"/>
                      <w:divBdr>
                        <w:top w:val="none" w:sz="0" w:space="0" w:color="auto"/>
                        <w:left w:val="none" w:sz="0" w:space="0" w:color="auto"/>
                        <w:bottom w:val="none" w:sz="0" w:space="0" w:color="auto"/>
                        <w:right w:val="none" w:sz="0" w:space="0" w:color="auto"/>
                      </w:divBdr>
                      <w:divsChild>
                        <w:div w:id="1381247504">
                          <w:marLeft w:val="0"/>
                          <w:marRight w:val="0"/>
                          <w:marTop w:val="0"/>
                          <w:marBottom w:val="0"/>
                          <w:divBdr>
                            <w:top w:val="none" w:sz="0" w:space="0" w:color="auto"/>
                            <w:left w:val="none" w:sz="0" w:space="0" w:color="auto"/>
                            <w:bottom w:val="none" w:sz="0" w:space="0" w:color="auto"/>
                            <w:right w:val="none" w:sz="0" w:space="0" w:color="auto"/>
                          </w:divBdr>
                          <w:divsChild>
                            <w:div w:id="458958432">
                              <w:marLeft w:val="0"/>
                              <w:marRight w:val="0"/>
                              <w:marTop w:val="0"/>
                              <w:marBottom w:val="0"/>
                              <w:divBdr>
                                <w:top w:val="none" w:sz="0" w:space="0" w:color="auto"/>
                                <w:left w:val="none" w:sz="0" w:space="0" w:color="auto"/>
                                <w:bottom w:val="none" w:sz="0" w:space="0" w:color="auto"/>
                                <w:right w:val="none" w:sz="0" w:space="0" w:color="auto"/>
                              </w:divBdr>
                              <w:divsChild>
                                <w:div w:id="1887788029">
                                  <w:marLeft w:val="0"/>
                                  <w:marRight w:val="0"/>
                                  <w:marTop w:val="0"/>
                                  <w:marBottom w:val="0"/>
                                  <w:divBdr>
                                    <w:top w:val="none" w:sz="0" w:space="0" w:color="auto"/>
                                    <w:left w:val="none" w:sz="0" w:space="0" w:color="auto"/>
                                    <w:bottom w:val="none" w:sz="0" w:space="0" w:color="auto"/>
                                    <w:right w:val="none" w:sz="0" w:space="0" w:color="auto"/>
                                  </w:divBdr>
                                  <w:divsChild>
                                    <w:div w:id="1683120678">
                                      <w:marLeft w:val="0"/>
                                      <w:marRight w:val="0"/>
                                      <w:marTop w:val="0"/>
                                      <w:marBottom w:val="0"/>
                                      <w:divBdr>
                                        <w:top w:val="none" w:sz="0" w:space="0" w:color="auto"/>
                                        <w:left w:val="none" w:sz="0" w:space="0" w:color="auto"/>
                                        <w:bottom w:val="none" w:sz="0" w:space="0" w:color="auto"/>
                                        <w:right w:val="none" w:sz="0" w:space="0" w:color="auto"/>
                                      </w:divBdr>
                                      <w:divsChild>
                                        <w:div w:id="2140294752">
                                          <w:marLeft w:val="0"/>
                                          <w:marRight w:val="0"/>
                                          <w:marTop w:val="0"/>
                                          <w:marBottom w:val="0"/>
                                          <w:divBdr>
                                            <w:top w:val="none" w:sz="0" w:space="0" w:color="auto"/>
                                            <w:left w:val="none" w:sz="0" w:space="0" w:color="auto"/>
                                            <w:bottom w:val="none" w:sz="0" w:space="0" w:color="auto"/>
                                            <w:right w:val="none" w:sz="0" w:space="0" w:color="auto"/>
                                          </w:divBdr>
                                          <w:divsChild>
                                            <w:div w:id="1249853735">
                                              <w:marLeft w:val="0"/>
                                              <w:marRight w:val="0"/>
                                              <w:marTop w:val="0"/>
                                              <w:marBottom w:val="0"/>
                                              <w:divBdr>
                                                <w:top w:val="none" w:sz="0" w:space="0" w:color="auto"/>
                                                <w:left w:val="none" w:sz="0" w:space="0" w:color="auto"/>
                                                <w:bottom w:val="none" w:sz="0" w:space="0" w:color="auto"/>
                                                <w:right w:val="none" w:sz="0" w:space="0" w:color="auto"/>
                                              </w:divBdr>
                                              <w:divsChild>
                                                <w:div w:id="2041130259">
                                                  <w:marLeft w:val="45"/>
                                                  <w:marRight w:val="0"/>
                                                  <w:marTop w:val="105"/>
                                                  <w:marBottom w:val="75"/>
                                                  <w:divBdr>
                                                    <w:top w:val="none" w:sz="0" w:space="0" w:color="auto"/>
                                                    <w:left w:val="none" w:sz="0" w:space="0" w:color="auto"/>
                                                    <w:bottom w:val="none" w:sz="0" w:space="0" w:color="auto"/>
                                                    <w:right w:val="none" w:sz="0" w:space="0" w:color="auto"/>
                                                  </w:divBdr>
                                                  <w:divsChild>
                                                    <w:div w:id="655299765">
                                                      <w:marLeft w:val="0"/>
                                                      <w:marRight w:val="0"/>
                                                      <w:marTop w:val="0"/>
                                                      <w:marBottom w:val="0"/>
                                                      <w:divBdr>
                                                        <w:top w:val="none" w:sz="0" w:space="0" w:color="auto"/>
                                                        <w:left w:val="none" w:sz="0" w:space="0" w:color="auto"/>
                                                        <w:bottom w:val="none" w:sz="0" w:space="0" w:color="auto"/>
                                                        <w:right w:val="none" w:sz="0" w:space="0" w:color="auto"/>
                                                      </w:divBdr>
                                                      <w:divsChild>
                                                        <w:div w:id="222108468">
                                                          <w:marLeft w:val="0"/>
                                                          <w:marRight w:val="0"/>
                                                          <w:marTop w:val="0"/>
                                                          <w:marBottom w:val="0"/>
                                                          <w:divBdr>
                                                            <w:top w:val="none" w:sz="0" w:space="0" w:color="auto"/>
                                                            <w:left w:val="none" w:sz="0" w:space="0" w:color="auto"/>
                                                            <w:bottom w:val="none" w:sz="0" w:space="0" w:color="auto"/>
                                                            <w:right w:val="none" w:sz="0" w:space="0" w:color="auto"/>
                                                          </w:divBdr>
                                                          <w:divsChild>
                                                            <w:div w:id="1851066952">
                                                              <w:marLeft w:val="0"/>
                                                              <w:marRight w:val="0"/>
                                                              <w:marTop w:val="0"/>
                                                              <w:marBottom w:val="0"/>
                                                              <w:divBdr>
                                                                <w:top w:val="none" w:sz="0" w:space="0" w:color="auto"/>
                                                                <w:left w:val="none" w:sz="0" w:space="0" w:color="auto"/>
                                                                <w:bottom w:val="none" w:sz="0" w:space="0" w:color="auto"/>
                                                                <w:right w:val="none" w:sz="0" w:space="0" w:color="auto"/>
                                                              </w:divBdr>
                                                              <w:divsChild>
                                                                <w:div w:id="2103792582">
                                                                  <w:marLeft w:val="0"/>
                                                                  <w:marRight w:val="0"/>
                                                                  <w:marTop w:val="0"/>
                                                                  <w:marBottom w:val="0"/>
                                                                  <w:divBdr>
                                                                    <w:top w:val="none" w:sz="0" w:space="0" w:color="auto"/>
                                                                    <w:left w:val="none" w:sz="0" w:space="0" w:color="auto"/>
                                                                    <w:bottom w:val="none" w:sz="0" w:space="0" w:color="auto"/>
                                                                    <w:right w:val="none" w:sz="0" w:space="0" w:color="auto"/>
                                                                  </w:divBdr>
                                                                  <w:divsChild>
                                                                    <w:div w:id="990015696">
                                                                      <w:marLeft w:val="0"/>
                                                                      <w:marRight w:val="0"/>
                                                                      <w:marTop w:val="0"/>
                                                                      <w:marBottom w:val="0"/>
                                                                      <w:divBdr>
                                                                        <w:top w:val="none" w:sz="0" w:space="0" w:color="auto"/>
                                                                        <w:left w:val="none" w:sz="0" w:space="0" w:color="auto"/>
                                                                        <w:bottom w:val="none" w:sz="0" w:space="0" w:color="auto"/>
                                                                        <w:right w:val="none" w:sz="0" w:space="0" w:color="auto"/>
                                                                      </w:divBdr>
                                                                      <w:divsChild>
                                                                        <w:div w:id="1431242290">
                                                                          <w:marLeft w:val="0"/>
                                                                          <w:marRight w:val="0"/>
                                                                          <w:marTop w:val="0"/>
                                                                          <w:marBottom w:val="0"/>
                                                                          <w:divBdr>
                                                                            <w:top w:val="none" w:sz="0" w:space="0" w:color="auto"/>
                                                                            <w:left w:val="none" w:sz="0" w:space="0" w:color="auto"/>
                                                                            <w:bottom w:val="none" w:sz="0" w:space="0" w:color="auto"/>
                                                                            <w:right w:val="none" w:sz="0" w:space="0" w:color="auto"/>
                                                                          </w:divBdr>
                                                                          <w:divsChild>
                                                                            <w:div w:id="1710909696">
                                                                              <w:marLeft w:val="0"/>
                                                                              <w:marRight w:val="0"/>
                                                                              <w:marTop w:val="15"/>
                                                                              <w:marBottom w:val="0"/>
                                                                              <w:divBdr>
                                                                                <w:top w:val="none" w:sz="0" w:space="0" w:color="auto"/>
                                                                                <w:left w:val="none" w:sz="0" w:space="0" w:color="auto"/>
                                                                                <w:bottom w:val="none" w:sz="0" w:space="0" w:color="auto"/>
                                                                                <w:right w:val="none" w:sz="0" w:space="0" w:color="auto"/>
                                                                              </w:divBdr>
                                                                              <w:divsChild>
                                                                                <w:div w:id="302198890">
                                                                                  <w:marLeft w:val="0"/>
                                                                                  <w:marRight w:val="15"/>
                                                                                  <w:marTop w:val="0"/>
                                                                                  <w:marBottom w:val="0"/>
                                                                                  <w:divBdr>
                                                                                    <w:top w:val="none" w:sz="0" w:space="0" w:color="auto"/>
                                                                                    <w:left w:val="none" w:sz="0" w:space="0" w:color="auto"/>
                                                                                    <w:bottom w:val="none" w:sz="0" w:space="0" w:color="auto"/>
                                                                                    <w:right w:val="none" w:sz="0" w:space="0" w:color="auto"/>
                                                                                  </w:divBdr>
                                                                                  <w:divsChild>
                                                                                    <w:div w:id="796144661">
                                                                                      <w:marLeft w:val="0"/>
                                                                                      <w:marRight w:val="0"/>
                                                                                      <w:marTop w:val="0"/>
                                                                                      <w:marBottom w:val="0"/>
                                                                                      <w:divBdr>
                                                                                        <w:top w:val="none" w:sz="0" w:space="0" w:color="auto"/>
                                                                                        <w:left w:val="none" w:sz="0" w:space="0" w:color="auto"/>
                                                                                        <w:bottom w:val="none" w:sz="0" w:space="0" w:color="auto"/>
                                                                                        <w:right w:val="none" w:sz="0" w:space="0" w:color="auto"/>
                                                                                      </w:divBdr>
                                                                                      <w:divsChild>
                                                                                        <w:div w:id="2095976584">
                                                                                          <w:marLeft w:val="0"/>
                                                                                          <w:marRight w:val="0"/>
                                                                                          <w:marTop w:val="0"/>
                                                                                          <w:marBottom w:val="0"/>
                                                                                          <w:divBdr>
                                                                                            <w:top w:val="none" w:sz="0" w:space="0" w:color="auto"/>
                                                                                            <w:left w:val="none" w:sz="0" w:space="0" w:color="auto"/>
                                                                                            <w:bottom w:val="none" w:sz="0" w:space="0" w:color="auto"/>
                                                                                            <w:right w:val="none" w:sz="0" w:space="0" w:color="auto"/>
                                                                                          </w:divBdr>
                                                                                          <w:divsChild>
                                                                                            <w:div w:id="698554349">
                                                                                              <w:marLeft w:val="0"/>
                                                                                              <w:marRight w:val="0"/>
                                                                                              <w:marTop w:val="0"/>
                                                                                              <w:marBottom w:val="0"/>
                                                                                              <w:divBdr>
                                                                                                <w:top w:val="none" w:sz="0" w:space="0" w:color="auto"/>
                                                                                                <w:left w:val="none" w:sz="0" w:space="0" w:color="auto"/>
                                                                                                <w:bottom w:val="none" w:sz="0" w:space="0" w:color="auto"/>
                                                                                                <w:right w:val="none" w:sz="0" w:space="0" w:color="auto"/>
                                                                                              </w:divBdr>
                                                                                              <w:divsChild>
                                                                                                <w:div w:id="1164781618">
                                                                                                  <w:marLeft w:val="0"/>
                                                                                                  <w:marRight w:val="0"/>
                                                                                                  <w:marTop w:val="0"/>
                                                                                                  <w:marBottom w:val="0"/>
                                                                                                  <w:divBdr>
                                                                                                    <w:top w:val="none" w:sz="0" w:space="0" w:color="auto"/>
                                                                                                    <w:left w:val="none" w:sz="0" w:space="0" w:color="auto"/>
                                                                                                    <w:bottom w:val="none" w:sz="0" w:space="0" w:color="auto"/>
                                                                                                    <w:right w:val="none" w:sz="0" w:space="0" w:color="auto"/>
                                                                                                  </w:divBdr>
                                                                                                  <w:divsChild>
                                                                                                    <w:div w:id="166234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304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398</Words>
  <Characters>2272</Characters>
  <Application>Microsoft Office Word</Application>
  <DocSecurity>0</DocSecurity>
  <Lines>18</Lines>
  <Paragraphs>5</Paragraphs>
  <ScaleCrop>false</ScaleCrop>
  <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2024-08-11T04:15:00Z</dcterms:created>
  <dcterms:modified xsi:type="dcterms:W3CDTF">2024-08-11T04:18:00Z</dcterms:modified>
</cp:coreProperties>
</file>