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B20594" w14:textId="77777777" w:rsidR="000A5F0A" w:rsidRPr="000A5F0A" w:rsidRDefault="000A5F0A" w:rsidP="000A5F0A">
      <w:r w:rsidRPr="000A5F0A">
        <w:t>Based on the details provided, we will instantiate the security case pattern for Instant Messaging (IM) software. I will replace the placeholders with specific information related to IM software and organize them in a hierarchical tree format.</w:t>
      </w:r>
    </w:p>
    <w:p w14:paraId="288CF3A8" w14:textId="77777777" w:rsidR="000A5F0A" w:rsidRPr="000A5F0A" w:rsidRDefault="000A5F0A" w:rsidP="000A5F0A"/>
    <w:p w14:paraId="426C354B" w14:textId="77777777" w:rsidR="000A5F0A" w:rsidRPr="000A5F0A" w:rsidRDefault="000A5F0A" w:rsidP="000A5F0A">
      <w:r w:rsidRPr="000A5F0A">
        <w:t>### Instantiated Security Case for Instant Messaging (IM) Software:</w:t>
      </w:r>
    </w:p>
    <w:p w14:paraId="4C45601A" w14:textId="77777777" w:rsidR="000A5F0A" w:rsidRPr="000A5F0A" w:rsidRDefault="000A5F0A" w:rsidP="000A5F0A"/>
    <w:p w14:paraId="1C84A7D4" w14:textId="77777777" w:rsidR="000A5F0A" w:rsidRPr="000A5F0A" w:rsidRDefault="000A5F0A" w:rsidP="000A5F0A">
      <w:r w:rsidRPr="000A5F0A">
        <w:t>- **Goal (G1, "IM software is acceptably secure in corporate environment</w:t>
      </w:r>
      <w:proofErr w:type="gramStart"/>
      <w:r w:rsidRPr="000A5F0A">
        <w:t>")*</w:t>
      </w:r>
      <w:proofErr w:type="gramEnd"/>
      <w:r w:rsidRPr="000A5F0A">
        <w:t>*</w:t>
      </w:r>
    </w:p>
    <w:p w14:paraId="28273673" w14:textId="77777777" w:rsidR="000A5F0A" w:rsidRPr="000A5F0A" w:rsidRDefault="000A5F0A" w:rsidP="000A5F0A">
      <w:r w:rsidRPr="000A5F0A">
        <w:t xml:space="preserve">  - **Context (C1, "Definition and description of IM software</w:t>
      </w:r>
      <w:proofErr w:type="gramStart"/>
      <w:r w:rsidRPr="000A5F0A">
        <w:t>")*</w:t>
      </w:r>
      <w:proofErr w:type="gramEnd"/>
      <w:r w:rsidRPr="000A5F0A">
        <w:t>*</w:t>
      </w:r>
    </w:p>
    <w:p w14:paraId="0360A9BB" w14:textId="77777777" w:rsidR="000A5F0A" w:rsidRPr="000A5F0A" w:rsidRDefault="000A5F0A" w:rsidP="000A5F0A">
      <w:r w:rsidRPr="000A5F0A">
        <w:t xml:space="preserve">  - **Context (C2, "Definition and description of corporate environment</w:t>
      </w:r>
      <w:proofErr w:type="gramStart"/>
      <w:r w:rsidRPr="000A5F0A">
        <w:t>")*</w:t>
      </w:r>
      <w:proofErr w:type="gramEnd"/>
      <w:r w:rsidRPr="000A5F0A">
        <w:t>*</w:t>
      </w:r>
    </w:p>
    <w:p w14:paraId="2E5C1725" w14:textId="77777777" w:rsidR="000A5F0A" w:rsidRPr="000A5F0A" w:rsidRDefault="000A5F0A" w:rsidP="000A5F0A">
      <w:r w:rsidRPr="000A5F0A">
        <w:t xml:space="preserve">  - **Context (C3, "Definition of acceptably secure</w:t>
      </w:r>
      <w:proofErr w:type="gramStart"/>
      <w:r w:rsidRPr="000A5F0A">
        <w:t>")*</w:t>
      </w:r>
      <w:proofErr w:type="gramEnd"/>
      <w:r w:rsidRPr="000A5F0A">
        <w:t>*</w:t>
      </w:r>
    </w:p>
    <w:p w14:paraId="1DF0A05D" w14:textId="77777777" w:rsidR="000A5F0A" w:rsidRPr="000A5F0A" w:rsidRDefault="000A5F0A" w:rsidP="000A5F0A">
      <w:r w:rsidRPr="000A5F0A">
        <w:t xml:space="preserve">  - **Strategy (S1, "Argument that IM software assets are under protection</w:t>
      </w:r>
      <w:proofErr w:type="gramStart"/>
      <w:r w:rsidRPr="000A5F0A">
        <w:t>")*</w:t>
      </w:r>
      <w:proofErr w:type="gramEnd"/>
      <w:r w:rsidRPr="000A5F0A">
        <w:t>*</w:t>
      </w:r>
    </w:p>
    <w:p w14:paraId="3344D2EC" w14:textId="77777777" w:rsidR="000A5F0A" w:rsidRPr="000A5F0A" w:rsidRDefault="000A5F0A" w:rsidP="000A5F0A">
      <w:r w:rsidRPr="000A5F0A">
        <w:t xml:space="preserve">    - **Justification (J1, "Protection of IM software assets supports that software is acceptably secure</w:t>
      </w:r>
      <w:proofErr w:type="gramStart"/>
      <w:r w:rsidRPr="000A5F0A">
        <w:t>")*</w:t>
      </w:r>
      <w:proofErr w:type="gramEnd"/>
      <w:r w:rsidRPr="000A5F0A">
        <w:t>*</w:t>
      </w:r>
    </w:p>
    <w:p w14:paraId="725C77FB" w14:textId="77777777" w:rsidR="000A5F0A" w:rsidRPr="000A5F0A" w:rsidRDefault="000A5F0A" w:rsidP="000A5F0A">
      <w:r w:rsidRPr="000A5F0A">
        <w:t xml:space="preserve">    - **Goal (G2, "All identified IM software critical assets are protected</w:t>
      </w:r>
      <w:proofErr w:type="gramStart"/>
      <w:r w:rsidRPr="000A5F0A">
        <w:t>")*</w:t>
      </w:r>
      <w:proofErr w:type="gramEnd"/>
      <w:r w:rsidRPr="000A5F0A">
        <w:t>*</w:t>
      </w:r>
    </w:p>
    <w:p w14:paraId="6073C6A0" w14:textId="77777777" w:rsidR="000A5F0A" w:rsidRPr="000A5F0A" w:rsidRDefault="000A5F0A" w:rsidP="000A5F0A">
      <w:r w:rsidRPr="000A5F0A">
        <w:t xml:space="preserve">      - **Context (C4, "List of IM software critical assets</w:t>
      </w:r>
      <w:proofErr w:type="gramStart"/>
      <w:r w:rsidRPr="000A5F0A">
        <w:t>")*</w:t>
      </w:r>
      <w:proofErr w:type="gramEnd"/>
      <w:r w:rsidRPr="000A5F0A">
        <w:t>*</w:t>
      </w:r>
    </w:p>
    <w:p w14:paraId="5497DE70" w14:textId="77777777" w:rsidR="000A5F0A" w:rsidRPr="000A5F0A" w:rsidRDefault="000A5F0A" w:rsidP="000A5F0A">
      <w:r w:rsidRPr="000A5F0A">
        <w:t xml:space="preserve">      - **Strategy (S2, "Respective arguments of IM software critical assets</w:t>
      </w:r>
      <w:proofErr w:type="gramStart"/>
      <w:r w:rsidRPr="000A5F0A">
        <w:t>")*</w:t>
      </w:r>
      <w:proofErr w:type="gramEnd"/>
      <w:r w:rsidRPr="000A5F0A">
        <w:t>*</w:t>
      </w:r>
    </w:p>
    <w:p w14:paraId="613D4142" w14:textId="77777777" w:rsidR="000A5F0A" w:rsidRPr="000A5F0A" w:rsidRDefault="000A5F0A" w:rsidP="000A5F0A">
      <w:r w:rsidRPr="000A5F0A">
        <w:t xml:space="preserve">        - **Justification (J2, "Relationship between assets is clear and can be argued separately</w:t>
      </w:r>
      <w:proofErr w:type="gramStart"/>
      <w:r w:rsidRPr="000A5F0A">
        <w:t>")*</w:t>
      </w:r>
      <w:proofErr w:type="gramEnd"/>
      <w:r w:rsidRPr="000A5F0A">
        <w:t>*</w:t>
      </w:r>
    </w:p>
    <w:p w14:paraId="05FD6143" w14:textId="77777777" w:rsidR="000A5F0A" w:rsidRPr="000A5F0A" w:rsidRDefault="000A5F0A" w:rsidP="000A5F0A">
      <w:r w:rsidRPr="000A5F0A">
        <w:t xml:space="preserve">        - **Goal (G3, "IM software critical asset is protected</w:t>
      </w:r>
      <w:proofErr w:type="gramStart"/>
      <w:r w:rsidRPr="000A5F0A">
        <w:t>")*</w:t>
      </w:r>
      <w:proofErr w:type="gramEnd"/>
      <w:r w:rsidRPr="000A5F0A">
        <w:t>*</w:t>
      </w:r>
    </w:p>
    <w:p w14:paraId="64890A79" w14:textId="77777777" w:rsidR="000A5F0A" w:rsidRPr="000A5F0A" w:rsidRDefault="000A5F0A" w:rsidP="000A5F0A">
      <w:r w:rsidRPr="000A5F0A">
        <w:t xml:space="preserve">          - **Strategy (S3, "Argument of the type to which the IM software critical asset belongs</w:t>
      </w:r>
      <w:proofErr w:type="gramStart"/>
      <w:r w:rsidRPr="000A5F0A">
        <w:t>")*</w:t>
      </w:r>
      <w:proofErr w:type="gramEnd"/>
      <w:r w:rsidRPr="000A5F0A">
        <w:t>*</w:t>
      </w:r>
    </w:p>
    <w:p w14:paraId="7863BA91" w14:textId="77777777" w:rsidR="000A5F0A" w:rsidRPr="000A5F0A" w:rsidRDefault="000A5F0A" w:rsidP="000A5F0A">
      <w:r w:rsidRPr="000A5F0A">
        <w:t xml:space="preserve">            - **Context (C5, "List of IM software critical asset types in PEDD (Protected, Encrypted, Distributed, Denied)</w:t>
      </w:r>
      <w:proofErr w:type="gramStart"/>
      <w:r w:rsidRPr="000A5F0A">
        <w:t>")*</w:t>
      </w:r>
      <w:proofErr w:type="gramEnd"/>
      <w:r w:rsidRPr="000A5F0A">
        <w:t>*</w:t>
      </w:r>
    </w:p>
    <w:p w14:paraId="24F93B1F" w14:textId="77777777" w:rsidR="000A5F0A" w:rsidRPr="000A5F0A" w:rsidRDefault="000A5F0A" w:rsidP="000A5F0A">
      <w:r w:rsidRPr="000A5F0A">
        <w:t xml:space="preserve">            - **Justification (J3, "Types of IM software assets are according to PEDD</w:t>
      </w:r>
      <w:proofErr w:type="gramStart"/>
      <w:r w:rsidRPr="000A5F0A">
        <w:t>")*</w:t>
      </w:r>
      <w:proofErr w:type="gramEnd"/>
      <w:r w:rsidRPr="000A5F0A">
        <w:t>*</w:t>
      </w:r>
    </w:p>
    <w:p w14:paraId="085DE437" w14:textId="77777777" w:rsidR="000A5F0A" w:rsidRPr="000A5F0A" w:rsidRDefault="000A5F0A" w:rsidP="000A5F0A">
      <w:r w:rsidRPr="000A5F0A">
        <w:t xml:space="preserve">            - **Goal (G4, "IM software critical asset which belongs to communication is protected") (occurs 4 times for each asset </w:t>
      </w:r>
      <w:proofErr w:type="gramStart"/>
      <w:r w:rsidRPr="000A5F0A">
        <w:t>type)*</w:t>
      </w:r>
      <w:proofErr w:type="gramEnd"/>
      <w:r w:rsidRPr="000A5F0A">
        <w:t>*</w:t>
      </w:r>
    </w:p>
    <w:p w14:paraId="1508BE31" w14:textId="77777777" w:rsidR="000A5F0A" w:rsidRPr="000A5F0A" w:rsidRDefault="000A5F0A" w:rsidP="000A5F0A"/>
    <w:p w14:paraId="0B7517B9" w14:textId="77777777" w:rsidR="000A5F0A" w:rsidRPr="000A5F0A" w:rsidRDefault="000A5F0A" w:rsidP="000A5F0A">
      <w:r w:rsidRPr="000A5F0A">
        <w:t>This structure provides a clear delineation of the top-level goal (G1) supported by strategies, sub-goals, and further substantiated by contexts and justifications. This structured approach ensures all parts of the assurance case are addressed systematically. Each subordinate goal (G2, G3, G4) drills down into specifics of what it means for IM software assets to be protected within a corporate environment. The strategies (S1, S2, S3) connect the goals and guide the explanation of how the goals are supported or achieved. The hierarchical structure reflects the dependencies and relationships between these GSN elements.</w:t>
      </w:r>
    </w:p>
    <w:p w14:paraId="7D0B65DB" w14:textId="77777777" w:rsidR="00204EC0" w:rsidRDefault="00204EC0"/>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8AE"/>
    <w:rsid w:val="000A5F0A"/>
    <w:rsid w:val="00204EC0"/>
    <w:rsid w:val="00215226"/>
    <w:rsid w:val="004F38AE"/>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8B6956"/>
  <w15:chartTrackingRefBased/>
  <w15:docId w15:val="{4E2E571D-A046-4DC2-B1E3-8D843F419C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F38AE"/>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4F38AE"/>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4F38AE"/>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4F38AE"/>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4F38AE"/>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4F38A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F38A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F38A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F38A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F38AE"/>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4F38AE"/>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4F38AE"/>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4F38AE"/>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4F38AE"/>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4F38A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F38A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F38A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F38AE"/>
    <w:rPr>
      <w:rFonts w:eastAsiaTheme="majorEastAsia" w:cstheme="majorBidi"/>
      <w:color w:val="272727" w:themeColor="text1" w:themeTint="D8"/>
    </w:rPr>
  </w:style>
  <w:style w:type="paragraph" w:styleId="Title">
    <w:name w:val="Title"/>
    <w:basedOn w:val="Normal"/>
    <w:next w:val="Normal"/>
    <w:link w:val="TitleChar"/>
    <w:uiPriority w:val="10"/>
    <w:qFormat/>
    <w:rsid w:val="004F38A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F38A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F38A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F38A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F38AE"/>
    <w:pPr>
      <w:spacing w:before="160"/>
      <w:jc w:val="center"/>
    </w:pPr>
    <w:rPr>
      <w:i/>
      <w:iCs/>
      <w:color w:val="404040" w:themeColor="text1" w:themeTint="BF"/>
    </w:rPr>
  </w:style>
  <w:style w:type="character" w:customStyle="1" w:styleId="QuoteChar">
    <w:name w:val="Quote Char"/>
    <w:basedOn w:val="DefaultParagraphFont"/>
    <w:link w:val="Quote"/>
    <w:uiPriority w:val="29"/>
    <w:rsid w:val="004F38AE"/>
    <w:rPr>
      <w:i/>
      <w:iCs/>
      <w:color w:val="404040" w:themeColor="text1" w:themeTint="BF"/>
    </w:rPr>
  </w:style>
  <w:style w:type="paragraph" w:styleId="ListParagraph">
    <w:name w:val="List Paragraph"/>
    <w:basedOn w:val="Normal"/>
    <w:uiPriority w:val="34"/>
    <w:qFormat/>
    <w:rsid w:val="004F38AE"/>
    <w:pPr>
      <w:ind w:left="720"/>
      <w:contextualSpacing/>
    </w:pPr>
  </w:style>
  <w:style w:type="character" w:styleId="IntenseEmphasis">
    <w:name w:val="Intense Emphasis"/>
    <w:basedOn w:val="DefaultParagraphFont"/>
    <w:uiPriority w:val="21"/>
    <w:qFormat/>
    <w:rsid w:val="004F38AE"/>
    <w:rPr>
      <w:i/>
      <w:iCs/>
      <w:color w:val="2F5496" w:themeColor="accent1" w:themeShade="BF"/>
    </w:rPr>
  </w:style>
  <w:style w:type="paragraph" w:styleId="IntenseQuote">
    <w:name w:val="Intense Quote"/>
    <w:basedOn w:val="Normal"/>
    <w:next w:val="Normal"/>
    <w:link w:val="IntenseQuoteChar"/>
    <w:uiPriority w:val="30"/>
    <w:qFormat/>
    <w:rsid w:val="004F38AE"/>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4F38AE"/>
    <w:rPr>
      <w:i/>
      <w:iCs/>
      <w:color w:val="2F5496" w:themeColor="accent1" w:themeShade="BF"/>
    </w:rPr>
  </w:style>
  <w:style w:type="character" w:styleId="IntenseReference">
    <w:name w:val="Intense Reference"/>
    <w:basedOn w:val="DefaultParagraphFont"/>
    <w:uiPriority w:val="32"/>
    <w:qFormat/>
    <w:rsid w:val="004F38AE"/>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11896995">
      <w:bodyDiv w:val="1"/>
      <w:marLeft w:val="0"/>
      <w:marRight w:val="0"/>
      <w:marTop w:val="0"/>
      <w:marBottom w:val="0"/>
      <w:divBdr>
        <w:top w:val="none" w:sz="0" w:space="0" w:color="auto"/>
        <w:left w:val="none" w:sz="0" w:space="0" w:color="auto"/>
        <w:bottom w:val="none" w:sz="0" w:space="0" w:color="auto"/>
        <w:right w:val="none" w:sz="0" w:space="0" w:color="auto"/>
      </w:divBdr>
      <w:divsChild>
        <w:div w:id="2009743945">
          <w:marLeft w:val="0"/>
          <w:marRight w:val="0"/>
          <w:marTop w:val="0"/>
          <w:marBottom w:val="0"/>
          <w:divBdr>
            <w:top w:val="none" w:sz="0" w:space="0" w:color="auto"/>
            <w:left w:val="none" w:sz="0" w:space="0" w:color="auto"/>
            <w:bottom w:val="none" w:sz="0" w:space="0" w:color="auto"/>
            <w:right w:val="none" w:sz="0" w:space="0" w:color="auto"/>
          </w:divBdr>
          <w:divsChild>
            <w:div w:id="1847288078">
              <w:marLeft w:val="0"/>
              <w:marRight w:val="0"/>
              <w:marTop w:val="0"/>
              <w:marBottom w:val="0"/>
              <w:divBdr>
                <w:top w:val="none" w:sz="0" w:space="0" w:color="auto"/>
                <w:left w:val="none" w:sz="0" w:space="0" w:color="auto"/>
                <w:bottom w:val="none" w:sz="0" w:space="0" w:color="auto"/>
                <w:right w:val="none" w:sz="0" w:space="0" w:color="auto"/>
              </w:divBdr>
              <w:divsChild>
                <w:div w:id="1015234484">
                  <w:marLeft w:val="45"/>
                  <w:marRight w:val="0"/>
                  <w:marTop w:val="105"/>
                  <w:marBottom w:val="75"/>
                  <w:divBdr>
                    <w:top w:val="none" w:sz="0" w:space="0" w:color="auto"/>
                    <w:left w:val="none" w:sz="0" w:space="0" w:color="auto"/>
                    <w:bottom w:val="none" w:sz="0" w:space="0" w:color="auto"/>
                    <w:right w:val="none" w:sz="0" w:space="0" w:color="auto"/>
                  </w:divBdr>
                  <w:divsChild>
                    <w:div w:id="1828939958">
                      <w:marLeft w:val="0"/>
                      <w:marRight w:val="0"/>
                      <w:marTop w:val="0"/>
                      <w:marBottom w:val="0"/>
                      <w:divBdr>
                        <w:top w:val="none" w:sz="0" w:space="0" w:color="auto"/>
                        <w:left w:val="none" w:sz="0" w:space="0" w:color="auto"/>
                        <w:bottom w:val="none" w:sz="0" w:space="0" w:color="auto"/>
                        <w:right w:val="none" w:sz="0" w:space="0" w:color="auto"/>
                      </w:divBdr>
                      <w:divsChild>
                        <w:div w:id="3170847">
                          <w:marLeft w:val="0"/>
                          <w:marRight w:val="0"/>
                          <w:marTop w:val="0"/>
                          <w:marBottom w:val="0"/>
                          <w:divBdr>
                            <w:top w:val="none" w:sz="0" w:space="0" w:color="auto"/>
                            <w:left w:val="none" w:sz="0" w:space="0" w:color="auto"/>
                            <w:bottom w:val="none" w:sz="0" w:space="0" w:color="auto"/>
                            <w:right w:val="none" w:sz="0" w:space="0" w:color="auto"/>
                          </w:divBdr>
                          <w:divsChild>
                            <w:div w:id="174657926">
                              <w:marLeft w:val="0"/>
                              <w:marRight w:val="0"/>
                              <w:marTop w:val="0"/>
                              <w:marBottom w:val="0"/>
                              <w:divBdr>
                                <w:top w:val="none" w:sz="0" w:space="0" w:color="auto"/>
                                <w:left w:val="none" w:sz="0" w:space="0" w:color="auto"/>
                                <w:bottom w:val="none" w:sz="0" w:space="0" w:color="auto"/>
                                <w:right w:val="none" w:sz="0" w:space="0" w:color="auto"/>
                              </w:divBdr>
                              <w:divsChild>
                                <w:div w:id="877352339">
                                  <w:marLeft w:val="0"/>
                                  <w:marRight w:val="0"/>
                                  <w:marTop w:val="0"/>
                                  <w:marBottom w:val="0"/>
                                  <w:divBdr>
                                    <w:top w:val="none" w:sz="0" w:space="0" w:color="auto"/>
                                    <w:left w:val="none" w:sz="0" w:space="0" w:color="auto"/>
                                    <w:bottom w:val="none" w:sz="0" w:space="0" w:color="auto"/>
                                    <w:right w:val="none" w:sz="0" w:space="0" w:color="auto"/>
                                  </w:divBdr>
                                  <w:divsChild>
                                    <w:div w:id="1802727123">
                                      <w:marLeft w:val="0"/>
                                      <w:marRight w:val="0"/>
                                      <w:marTop w:val="0"/>
                                      <w:marBottom w:val="0"/>
                                      <w:divBdr>
                                        <w:top w:val="none" w:sz="0" w:space="0" w:color="auto"/>
                                        <w:left w:val="none" w:sz="0" w:space="0" w:color="auto"/>
                                        <w:bottom w:val="none" w:sz="0" w:space="0" w:color="auto"/>
                                        <w:right w:val="none" w:sz="0" w:space="0" w:color="auto"/>
                                      </w:divBdr>
                                      <w:divsChild>
                                        <w:div w:id="1169440522">
                                          <w:marLeft w:val="0"/>
                                          <w:marRight w:val="0"/>
                                          <w:marTop w:val="0"/>
                                          <w:marBottom w:val="0"/>
                                          <w:divBdr>
                                            <w:top w:val="none" w:sz="0" w:space="0" w:color="auto"/>
                                            <w:left w:val="none" w:sz="0" w:space="0" w:color="auto"/>
                                            <w:bottom w:val="none" w:sz="0" w:space="0" w:color="auto"/>
                                            <w:right w:val="none" w:sz="0" w:space="0" w:color="auto"/>
                                          </w:divBdr>
                                          <w:divsChild>
                                            <w:div w:id="1129862785">
                                              <w:marLeft w:val="0"/>
                                              <w:marRight w:val="0"/>
                                              <w:marTop w:val="15"/>
                                              <w:marBottom w:val="0"/>
                                              <w:divBdr>
                                                <w:top w:val="none" w:sz="0" w:space="0" w:color="auto"/>
                                                <w:left w:val="none" w:sz="0" w:space="0" w:color="auto"/>
                                                <w:bottom w:val="none" w:sz="0" w:space="0" w:color="auto"/>
                                                <w:right w:val="none" w:sz="0" w:space="0" w:color="auto"/>
                                              </w:divBdr>
                                              <w:divsChild>
                                                <w:div w:id="16515667">
                                                  <w:marLeft w:val="0"/>
                                                  <w:marRight w:val="15"/>
                                                  <w:marTop w:val="0"/>
                                                  <w:marBottom w:val="0"/>
                                                  <w:divBdr>
                                                    <w:top w:val="none" w:sz="0" w:space="0" w:color="auto"/>
                                                    <w:left w:val="none" w:sz="0" w:space="0" w:color="auto"/>
                                                    <w:bottom w:val="none" w:sz="0" w:space="0" w:color="auto"/>
                                                    <w:right w:val="none" w:sz="0" w:space="0" w:color="auto"/>
                                                  </w:divBdr>
                                                  <w:divsChild>
                                                    <w:div w:id="1422724981">
                                                      <w:marLeft w:val="0"/>
                                                      <w:marRight w:val="0"/>
                                                      <w:marTop w:val="0"/>
                                                      <w:marBottom w:val="0"/>
                                                      <w:divBdr>
                                                        <w:top w:val="none" w:sz="0" w:space="0" w:color="auto"/>
                                                        <w:left w:val="none" w:sz="0" w:space="0" w:color="auto"/>
                                                        <w:bottom w:val="none" w:sz="0" w:space="0" w:color="auto"/>
                                                        <w:right w:val="none" w:sz="0" w:space="0" w:color="auto"/>
                                                      </w:divBdr>
                                                      <w:divsChild>
                                                        <w:div w:id="1988047704">
                                                          <w:marLeft w:val="0"/>
                                                          <w:marRight w:val="0"/>
                                                          <w:marTop w:val="0"/>
                                                          <w:marBottom w:val="0"/>
                                                          <w:divBdr>
                                                            <w:top w:val="none" w:sz="0" w:space="0" w:color="auto"/>
                                                            <w:left w:val="none" w:sz="0" w:space="0" w:color="auto"/>
                                                            <w:bottom w:val="none" w:sz="0" w:space="0" w:color="auto"/>
                                                            <w:right w:val="none" w:sz="0" w:space="0" w:color="auto"/>
                                                          </w:divBdr>
                                                          <w:divsChild>
                                                            <w:div w:id="1111165952">
                                                              <w:marLeft w:val="0"/>
                                                              <w:marRight w:val="0"/>
                                                              <w:marTop w:val="0"/>
                                                              <w:marBottom w:val="0"/>
                                                              <w:divBdr>
                                                                <w:top w:val="none" w:sz="0" w:space="0" w:color="auto"/>
                                                                <w:left w:val="none" w:sz="0" w:space="0" w:color="auto"/>
                                                                <w:bottom w:val="none" w:sz="0" w:space="0" w:color="auto"/>
                                                                <w:right w:val="none" w:sz="0" w:space="0" w:color="auto"/>
                                                              </w:divBdr>
                                                              <w:divsChild>
                                                                <w:div w:id="1979414411">
                                                                  <w:marLeft w:val="0"/>
                                                                  <w:marRight w:val="0"/>
                                                                  <w:marTop w:val="0"/>
                                                                  <w:marBottom w:val="0"/>
                                                                  <w:divBdr>
                                                                    <w:top w:val="none" w:sz="0" w:space="0" w:color="auto"/>
                                                                    <w:left w:val="none" w:sz="0" w:space="0" w:color="auto"/>
                                                                    <w:bottom w:val="none" w:sz="0" w:space="0" w:color="auto"/>
                                                                    <w:right w:val="none" w:sz="0" w:space="0" w:color="auto"/>
                                                                  </w:divBdr>
                                                                  <w:divsChild>
                                                                    <w:div w:id="1848253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6682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78420997">
      <w:bodyDiv w:val="1"/>
      <w:marLeft w:val="0"/>
      <w:marRight w:val="0"/>
      <w:marTop w:val="0"/>
      <w:marBottom w:val="0"/>
      <w:divBdr>
        <w:top w:val="none" w:sz="0" w:space="0" w:color="auto"/>
        <w:left w:val="none" w:sz="0" w:space="0" w:color="auto"/>
        <w:bottom w:val="none" w:sz="0" w:space="0" w:color="auto"/>
        <w:right w:val="none" w:sz="0" w:space="0" w:color="auto"/>
      </w:divBdr>
      <w:divsChild>
        <w:div w:id="663515771">
          <w:marLeft w:val="0"/>
          <w:marRight w:val="0"/>
          <w:marTop w:val="0"/>
          <w:marBottom w:val="0"/>
          <w:divBdr>
            <w:top w:val="none" w:sz="0" w:space="0" w:color="auto"/>
            <w:left w:val="none" w:sz="0" w:space="0" w:color="auto"/>
            <w:bottom w:val="none" w:sz="0" w:space="0" w:color="auto"/>
            <w:right w:val="none" w:sz="0" w:space="0" w:color="auto"/>
          </w:divBdr>
          <w:divsChild>
            <w:div w:id="1519126066">
              <w:marLeft w:val="0"/>
              <w:marRight w:val="0"/>
              <w:marTop w:val="0"/>
              <w:marBottom w:val="0"/>
              <w:divBdr>
                <w:top w:val="none" w:sz="0" w:space="0" w:color="auto"/>
                <w:left w:val="none" w:sz="0" w:space="0" w:color="auto"/>
                <w:bottom w:val="none" w:sz="0" w:space="0" w:color="auto"/>
                <w:right w:val="none" w:sz="0" w:space="0" w:color="auto"/>
              </w:divBdr>
              <w:divsChild>
                <w:div w:id="756753456">
                  <w:marLeft w:val="45"/>
                  <w:marRight w:val="0"/>
                  <w:marTop w:val="105"/>
                  <w:marBottom w:val="75"/>
                  <w:divBdr>
                    <w:top w:val="none" w:sz="0" w:space="0" w:color="auto"/>
                    <w:left w:val="none" w:sz="0" w:space="0" w:color="auto"/>
                    <w:bottom w:val="none" w:sz="0" w:space="0" w:color="auto"/>
                    <w:right w:val="none" w:sz="0" w:space="0" w:color="auto"/>
                  </w:divBdr>
                  <w:divsChild>
                    <w:div w:id="275336489">
                      <w:marLeft w:val="0"/>
                      <w:marRight w:val="0"/>
                      <w:marTop w:val="0"/>
                      <w:marBottom w:val="0"/>
                      <w:divBdr>
                        <w:top w:val="none" w:sz="0" w:space="0" w:color="auto"/>
                        <w:left w:val="none" w:sz="0" w:space="0" w:color="auto"/>
                        <w:bottom w:val="none" w:sz="0" w:space="0" w:color="auto"/>
                        <w:right w:val="none" w:sz="0" w:space="0" w:color="auto"/>
                      </w:divBdr>
                      <w:divsChild>
                        <w:div w:id="1196892206">
                          <w:marLeft w:val="0"/>
                          <w:marRight w:val="0"/>
                          <w:marTop w:val="0"/>
                          <w:marBottom w:val="0"/>
                          <w:divBdr>
                            <w:top w:val="none" w:sz="0" w:space="0" w:color="auto"/>
                            <w:left w:val="none" w:sz="0" w:space="0" w:color="auto"/>
                            <w:bottom w:val="none" w:sz="0" w:space="0" w:color="auto"/>
                            <w:right w:val="none" w:sz="0" w:space="0" w:color="auto"/>
                          </w:divBdr>
                          <w:divsChild>
                            <w:div w:id="610209751">
                              <w:marLeft w:val="0"/>
                              <w:marRight w:val="0"/>
                              <w:marTop w:val="0"/>
                              <w:marBottom w:val="0"/>
                              <w:divBdr>
                                <w:top w:val="none" w:sz="0" w:space="0" w:color="auto"/>
                                <w:left w:val="none" w:sz="0" w:space="0" w:color="auto"/>
                                <w:bottom w:val="none" w:sz="0" w:space="0" w:color="auto"/>
                                <w:right w:val="none" w:sz="0" w:space="0" w:color="auto"/>
                              </w:divBdr>
                              <w:divsChild>
                                <w:div w:id="664627058">
                                  <w:marLeft w:val="0"/>
                                  <w:marRight w:val="0"/>
                                  <w:marTop w:val="0"/>
                                  <w:marBottom w:val="0"/>
                                  <w:divBdr>
                                    <w:top w:val="none" w:sz="0" w:space="0" w:color="auto"/>
                                    <w:left w:val="none" w:sz="0" w:space="0" w:color="auto"/>
                                    <w:bottom w:val="none" w:sz="0" w:space="0" w:color="auto"/>
                                    <w:right w:val="none" w:sz="0" w:space="0" w:color="auto"/>
                                  </w:divBdr>
                                  <w:divsChild>
                                    <w:div w:id="1159537874">
                                      <w:marLeft w:val="0"/>
                                      <w:marRight w:val="0"/>
                                      <w:marTop w:val="0"/>
                                      <w:marBottom w:val="0"/>
                                      <w:divBdr>
                                        <w:top w:val="none" w:sz="0" w:space="0" w:color="auto"/>
                                        <w:left w:val="none" w:sz="0" w:space="0" w:color="auto"/>
                                        <w:bottom w:val="none" w:sz="0" w:space="0" w:color="auto"/>
                                        <w:right w:val="none" w:sz="0" w:space="0" w:color="auto"/>
                                      </w:divBdr>
                                      <w:divsChild>
                                        <w:div w:id="717780688">
                                          <w:marLeft w:val="0"/>
                                          <w:marRight w:val="0"/>
                                          <w:marTop w:val="0"/>
                                          <w:marBottom w:val="0"/>
                                          <w:divBdr>
                                            <w:top w:val="none" w:sz="0" w:space="0" w:color="auto"/>
                                            <w:left w:val="none" w:sz="0" w:space="0" w:color="auto"/>
                                            <w:bottom w:val="none" w:sz="0" w:space="0" w:color="auto"/>
                                            <w:right w:val="none" w:sz="0" w:space="0" w:color="auto"/>
                                          </w:divBdr>
                                          <w:divsChild>
                                            <w:div w:id="668484450">
                                              <w:marLeft w:val="0"/>
                                              <w:marRight w:val="0"/>
                                              <w:marTop w:val="15"/>
                                              <w:marBottom w:val="0"/>
                                              <w:divBdr>
                                                <w:top w:val="none" w:sz="0" w:space="0" w:color="auto"/>
                                                <w:left w:val="none" w:sz="0" w:space="0" w:color="auto"/>
                                                <w:bottom w:val="none" w:sz="0" w:space="0" w:color="auto"/>
                                                <w:right w:val="none" w:sz="0" w:space="0" w:color="auto"/>
                                              </w:divBdr>
                                              <w:divsChild>
                                                <w:div w:id="1554005988">
                                                  <w:marLeft w:val="0"/>
                                                  <w:marRight w:val="15"/>
                                                  <w:marTop w:val="0"/>
                                                  <w:marBottom w:val="0"/>
                                                  <w:divBdr>
                                                    <w:top w:val="none" w:sz="0" w:space="0" w:color="auto"/>
                                                    <w:left w:val="none" w:sz="0" w:space="0" w:color="auto"/>
                                                    <w:bottom w:val="none" w:sz="0" w:space="0" w:color="auto"/>
                                                    <w:right w:val="none" w:sz="0" w:space="0" w:color="auto"/>
                                                  </w:divBdr>
                                                  <w:divsChild>
                                                    <w:div w:id="2067297190">
                                                      <w:marLeft w:val="0"/>
                                                      <w:marRight w:val="0"/>
                                                      <w:marTop w:val="0"/>
                                                      <w:marBottom w:val="0"/>
                                                      <w:divBdr>
                                                        <w:top w:val="none" w:sz="0" w:space="0" w:color="auto"/>
                                                        <w:left w:val="none" w:sz="0" w:space="0" w:color="auto"/>
                                                        <w:bottom w:val="none" w:sz="0" w:space="0" w:color="auto"/>
                                                        <w:right w:val="none" w:sz="0" w:space="0" w:color="auto"/>
                                                      </w:divBdr>
                                                      <w:divsChild>
                                                        <w:div w:id="531503646">
                                                          <w:marLeft w:val="0"/>
                                                          <w:marRight w:val="0"/>
                                                          <w:marTop w:val="0"/>
                                                          <w:marBottom w:val="0"/>
                                                          <w:divBdr>
                                                            <w:top w:val="none" w:sz="0" w:space="0" w:color="auto"/>
                                                            <w:left w:val="none" w:sz="0" w:space="0" w:color="auto"/>
                                                            <w:bottom w:val="none" w:sz="0" w:space="0" w:color="auto"/>
                                                            <w:right w:val="none" w:sz="0" w:space="0" w:color="auto"/>
                                                          </w:divBdr>
                                                          <w:divsChild>
                                                            <w:div w:id="1644390732">
                                                              <w:marLeft w:val="0"/>
                                                              <w:marRight w:val="0"/>
                                                              <w:marTop w:val="0"/>
                                                              <w:marBottom w:val="0"/>
                                                              <w:divBdr>
                                                                <w:top w:val="none" w:sz="0" w:space="0" w:color="auto"/>
                                                                <w:left w:val="none" w:sz="0" w:space="0" w:color="auto"/>
                                                                <w:bottom w:val="none" w:sz="0" w:space="0" w:color="auto"/>
                                                                <w:right w:val="none" w:sz="0" w:space="0" w:color="auto"/>
                                                              </w:divBdr>
                                                              <w:divsChild>
                                                                <w:div w:id="1898977711">
                                                                  <w:marLeft w:val="0"/>
                                                                  <w:marRight w:val="0"/>
                                                                  <w:marTop w:val="0"/>
                                                                  <w:marBottom w:val="0"/>
                                                                  <w:divBdr>
                                                                    <w:top w:val="none" w:sz="0" w:space="0" w:color="auto"/>
                                                                    <w:left w:val="none" w:sz="0" w:space="0" w:color="auto"/>
                                                                    <w:bottom w:val="none" w:sz="0" w:space="0" w:color="auto"/>
                                                                    <w:right w:val="none" w:sz="0" w:space="0" w:color="auto"/>
                                                                  </w:divBdr>
                                                                  <w:divsChild>
                                                                    <w:div w:id="1507937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32614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336</Words>
  <Characters>1920</Characters>
  <Application>Microsoft Office Word</Application>
  <DocSecurity>0</DocSecurity>
  <Lines>16</Lines>
  <Paragraphs>4</Paragraphs>
  <ScaleCrop>false</ScaleCrop>
  <Company/>
  <LinksUpToDate>false</LinksUpToDate>
  <CharactersWithSpaces>2252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2</cp:revision>
  <dcterms:created xsi:type="dcterms:W3CDTF">2024-08-11T04:37:00Z</dcterms:created>
  <dcterms:modified xsi:type="dcterms:W3CDTF">2024-08-11T04:43:00Z</dcterms:modified>
</cp:coreProperties>
</file>