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8383F" w14:textId="77777777" w:rsidR="00DF036F" w:rsidRPr="00DF036F" w:rsidRDefault="00DF036F" w:rsidP="00DF036F">
      <w:r w:rsidRPr="00DF036F">
        <w:t>Based on the provided security case pattern, here is a security case instantiated for an Instant Messaging (IM) software. Replacing placeholders and elaborating based on the domain information provided earlier:</w:t>
      </w:r>
    </w:p>
    <w:p w14:paraId="2EE2A460" w14:textId="77777777" w:rsidR="00DF036F" w:rsidRPr="00DF036F" w:rsidRDefault="00DF036F" w:rsidP="00DF036F"/>
    <w:p w14:paraId="47C8C866" w14:textId="77777777" w:rsidR="00DF036F" w:rsidRPr="00DF036F" w:rsidRDefault="00DF036F" w:rsidP="00DF036F">
      <w:r w:rsidRPr="00DF036F">
        <w:t>```</w:t>
      </w:r>
    </w:p>
    <w:p w14:paraId="7CBCBC81" w14:textId="77777777" w:rsidR="00DF036F" w:rsidRPr="00DF036F" w:rsidRDefault="00DF036F" w:rsidP="00DF036F">
      <w:r w:rsidRPr="00DF036F">
        <w:t>G1: IM Software is acceptably secure in the operational environment</w:t>
      </w:r>
    </w:p>
    <w:p w14:paraId="6F989DB1" w14:textId="77777777" w:rsidR="00DF036F" w:rsidRPr="00DF036F" w:rsidRDefault="00DF036F" w:rsidP="00DF036F">
      <w:r w:rsidRPr="00DF036F">
        <w:t xml:space="preserve">    - C1: IM Software encompassing both internal structure and external manifestation</w:t>
      </w:r>
    </w:p>
    <w:p w14:paraId="4CE680D1" w14:textId="77777777" w:rsidR="00DF036F" w:rsidRPr="00DF036F" w:rsidRDefault="00DF036F" w:rsidP="00DF036F">
      <w:r w:rsidRPr="00DF036F">
        <w:t xml:space="preserve">    - C2: Operational Environment including servers and clients where IM software is deployed</w:t>
      </w:r>
    </w:p>
    <w:p w14:paraId="41E8B2F5" w14:textId="77777777" w:rsidR="00DF036F" w:rsidRPr="00DF036F" w:rsidRDefault="00DF036F" w:rsidP="00DF036F">
      <w:r w:rsidRPr="00DF036F">
        <w:t xml:space="preserve">    - C3: Definition of "acceptably secure" entails complete protection of all critical assets against unauthorized access and data breaches</w:t>
      </w:r>
    </w:p>
    <w:p w14:paraId="17264376" w14:textId="77777777" w:rsidR="00DF036F" w:rsidRPr="00DF036F" w:rsidRDefault="00DF036F" w:rsidP="00DF036F">
      <w:r w:rsidRPr="00DF036F">
        <w:t xml:space="preserve">        - S1: Argument that IM Software assets are under protection</w:t>
      </w:r>
    </w:p>
    <w:p w14:paraId="31F6D345" w14:textId="77777777" w:rsidR="00DF036F" w:rsidRPr="00DF036F" w:rsidRDefault="00DF036F" w:rsidP="00DF036F">
      <w:r w:rsidRPr="00DF036F">
        <w:t xml:space="preserve">            - J1: Protection of software assets supports that IM software is acceptably secure</w:t>
      </w:r>
    </w:p>
    <w:p w14:paraId="6513C9E4" w14:textId="77777777" w:rsidR="00DF036F" w:rsidRPr="00DF036F" w:rsidRDefault="00DF036F" w:rsidP="00DF036F">
      <w:r w:rsidRPr="00DF036F">
        <w:t xml:space="preserve">                - G2: All identified IM software critical assets are protected</w:t>
      </w:r>
    </w:p>
    <w:p w14:paraId="43352923" w14:textId="77777777" w:rsidR="00DF036F" w:rsidRPr="00DF036F" w:rsidRDefault="00DF036F" w:rsidP="00DF036F">
      <w:r w:rsidRPr="00DF036F">
        <w:t xml:space="preserve">                    - C4: List of IM Software critical assets, which includes user account information, authentication information, login process, chat logs, registration information, and the registration process</w:t>
      </w:r>
    </w:p>
    <w:p w14:paraId="69780079" w14:textId="77777777" w:rsidR="00DF036F" w:rsidRPr="00DF036F" w:rsidRDefault="00DF036F" w:rsidP="00DF036F">
      <w:r w:rsidRPr="00DF036F">
        <w:t xml:space="preserve">                        - S2: Respective arguments of IM software critical assets</w:t>
      </w:r>
    </w:p>
    <w:p w14:paraId="3BB71D37" w14:textId="77777777" w:rsidR="00DF036F" w:rsidRPr="00DF036F" w:rsidRDefault="00DF036F" w:rsidP="00DF036F">
      <w:r w:rsidRPr="00DF036F">
        <w:t xml:space="preserve">                            - J2: Relationship between assets is clear and can be argued separately</w:t>
      </w:r>
    </w:p>
    <w:p w14:paraId="7AE89919" w14:textId="77777777" w:rsidR="00DF036F" w:rsidRPr="00DF036F" w:rsidRDefault="00DF036F" w:rsidP="00DF036F">
      <w:r w:rsidRPr="00DF036F">
        <w:t xml:space="preserve">                                - G3: User account information is protected</w:t>
      </w:r>
    </w:p>
    <w:p w14:paraId="48465748" w14:textId="77777777" w:rsidR="00DF036F" w:rsidRPr="00DF036F" w:rsidRDefault="00DF036F" w:rsidP="00DF036F">
      <w:r w:rsidRPr="00DF036F">
        <w:t xml:space="preserve">                                    - S3: Argument based on the type which the software critical asset belongs to</w:t>
      </w:r>
    </w:p>
    <w:p w14:paraId="4D8F4118" w14:textId="77777777" w:rsidR="00DF036F" w:rsidRPr="00DF036F" w:rsidRDefault="00DF036F" w:rsidP="00DF036F">
      <w:r w:rsidRPr="00DF036F">
        <w:t xml:space="preserve">                                        - C5: Types of assets according to PEDD classification: Process, Environment Entity, Data Exchange, Data Storage</w:t>
      </w:r>
    </w:p>
    <w:p w14:paraId="0BC10AB1" w14:textId="77777777" w:rsidR="00DF036F" w:rsidRPr="00DF036F" w:rsidRDefault="00DF036F" w:rsidP="00DF036F">
      <w:r w:rsidRPr="00DF036F">
        <w:t xml:space="preserve">                                            - J3: Types of software assets are according to PEDD</w:t>
      </w:r>
    </w:p>
    <w:p w14:paraId="07C3DB08" w14:textId="77777777" w:rsidR="00DF036F" w:rsidRPr="00DF036F" w:rsidRDefault="00DF036F" w:rsidP="00DF036F">
      <w:r w:rsidRPr="00DF036F">
        <w:t xml:space="preserve">                                                - G4: Registration information, a type of Data Storage, is protected</w:t>
      </w:r>
    </w:p>
    <w:p w14:paraId="7FB67441" w14:textId="77777777" w:rsidR="00DF036F" w:rsidRPr="00DF036F" w:rsidRDefault="00DF036F" w:rsidP="00DF036F">
      <w:r w:rsidRPr="00DF036F">
        <w:t xml:space="preserve">                                                - G4: Authentication information, a type of Data Exchange, is protected</w:t>
      </w:r>
    </w:p>
    <w:p w14:paraId="1596E437" w14:textId="77777777" w:rsidR="00DF036F" w:rsidRPr="00DF036F" w:rsidRDefault="00DF036F" w:rsidP="00DF036F">
      <w:r w:rsidRPr="00DF036F">
        <w:t xml:space="preserve">                                                - G4: Login process, a type of Process, is protected</w:t>
      </w:r>
    </w:p>
    <w:p w14:paraId="58BDDC88" w14:textId="77777777" w:rsidR="00DF036F" w:rsidRPr="00DF036F" w:rsidRDefault="00DF036F" w:rsidP="00DF036F">
      <w:r w:rsidRPr="00DF036F">
        <w:t xml:space="preserve">                                                - G4: Chat logs, a type of Data Storage, is protected</w:t>
      </w:r>
    </w:p>
    <w:p w14:paraId="06C24359" w14:textId="77777777" w:rsidR="00DF036F" w:rsidRPr="00DF036F" w:rsidRDefault="00DF036F" w:rsidP="00DF036F">
      <w:r w:rsidRPr="00DF036F">
        <w:t xml:space="preserve">                                - G3: Registration process is protected</w:t>
      </w:r>
    </w:p>
    <w:p w14:paraId="659E5D0F" w14:textId="77777777" w:rsidR="00DF036F" w:rsidRPr="00DF036F" w:rsidRDefault="00DF036F" w:rsidP="00DF036F">
      <w:r w:rsidRPr="00DF036F">
        <w:t xml:space="preserve">                                - G3: Authentication information is protected</w:t>
      </w:r>
    </w:p>
    <w:p w14:paraId="0764FD57" w14:textId="77777777" w:rsidR="00DF036F" w:rsidRPr="00DF036F" w:rsidRDefault="00DF036F" w:rsidP="00DF036F">
      <w:r w:rsidRPr="00DF036F">
        <w:t xml:space="preserve">                                - G3: Chat logs are protected</w:t>
      </w:r>
    </w:p>
    <w:p w14:paraId="4857B3DE" w14:textId="77777777" w:rsidR="00DF036F" w:rsidRPr="00DF036F" w:rsidRDefault="00DF036F" w:rsidP="00DF036F">
      <w:r w:rsidRPr="00DF036F">
        <w:t>```</w:t>
      </w:r>
    </w:p>
    <w:p w14:paraId="679C2D81" w14:textId="77777777" w:rsidR="00DF036F" w:rsidRPr="00DF036F" w:rsidRDefault="00DF036F" w:rsidP="00DF036F">
      <w:r w:rsidRPr="00DF036F">
        <w:lastRenderedPageBreak/>
        <w:t>This representation constructs a hierarchical view following the GSN predefined structure using goals (G), strategies (S), contexts (C), and justifications (J) to construct an assurance case tailored to the security needs of IM software. Each sub-level goal (G3, G4) expands into discussions about specific critical assets and the protective measures in place, connected by strategies and supported by contexts and justifications that demonstrate compliance with the defined security objectives.</w:t>
      </w:r>
    </w:p>
    <w:p w14:paraId="51F92A9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722"/>
    <w:rsid w:val="00204EC0"/>
    <w:rsid w:val="00A4218D"/>
    <w:rsid w:val="00DF036F"/>
    <w:rsid w:val="00E247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D26F2"/>
  <w15:chartTrackingRefBased/>
  <w15:docId w15:val="{65648B36-21AD-447E-9E9F-EB165BE7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47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247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2472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2472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2472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247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7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7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7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72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2472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2472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2472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2472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247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47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47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4722"/>
    <w:rPr>
      <w:rFonts w:eastAsiaTheme="majorEastAsia" w:cstheme="majorBidi"/>
      <w:color w:val="272727" w:themeColor="text1" w:themeTint="D8"/>
    </w:rPr>
  </w:style>
  <w:style w:type="paragraph" w:styleId="Title">
    <w:name w:val="Title"/>
    <w:basedOn w:val="Normal"/>
    <w:next w:val="Normal"/>
    <w:link w:val="TitleChar"/>
    <w:uiPriority w:val="10"/>
    <w:qFormat/>
    <w:rsid w:val="00E247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7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47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7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4722"/>
    <w:pPr>
      <w:spacing w:before="160"/>
      <w:jc w:val="center"/>
    </w:pPr>
    <w:rPr>
      <w:i/>
      <w:iCs/>
      <w:color w:val="404040" w:themeColor="text1" w:themeTint="BF"/>
    </w:rPr>
  </w:style>
  <w:style w:type="character" w:customStyle="1" w:styleId="QuoteChar">
    <w:name w:val="Quote Char"/>
    <w:basedOn w:val="DefaultParagraphFont"/>
    <w:link w:val="Quote"/>
    <w:uiPriority w:val="29"/>
    <w:rsid w:val="00E24722"/>
    <w:rPr>
      <w:i/>
      <w:iCs/>
      <w:color w:val="404040" w:themeColor="text1" w:themeTint="BF"/>
    </w:rPr>
  </w:style>
  <w:style w:type="paragraph" w:styleId="ListParagraph">
    <w:name w:val="List Paragraph"/>
    <w:basedOn w:val="Normal"/>
    <w:uiPriority w:val="34"/>
    <w:qFormat/>
    <w:rsid w:val="00E24722"/>
    <w:pPr>
      <w:ind w:left="720"/>
      <w:contextualSpacing/>
    </w:pPr>
  </w:style>
  <w:style w:type="character" w:styleId="IntenseEmphasis">
    <w:name w:val="Intense Emphasis"/>
    <w:basedOn w:val="DefaultParagraphFont"/>
    <w:uiPriority w:val="21"/>
    <w:qFormat/>
    <w:rsid w:val="00E24722"/>
    <w:rPr>
      <w:i/>
      <w:iCs/>
      <w:color w:val="2F5496" w:themeColor="accent1" w:themeShade="BF"/>
    </w:rPr>
  </w:style>
  <w:style w:type="paragraph" w:styleId="IntenseQuote">
    <w:name w:val="Intense Quote"/>
    <w:basedOn w:val="Normal"/>
    <w:next w:val="Normal"/>
    <w:link w:val="IntenseQuoteChar"/>
    <w:uiPriority w:val="30"/>
    <w:qFormat/>
    <w:rsid w:val="00E247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24722"/>
    <w:rPr>
      <w:i/>
      <w:iCs/>
      <w:color w:val="2F5496" w:themeColor="accent1" w:themeShade="BF"/>
    </w:rPr>
  </w:style>
  <w:style w:type="character" w:styleId="IntenseReference">
    <w:name w:val="Intense Reference"/>
    <w:basedOn w:val="DefaultParagraphFont"/>
    <w:uiPriority w:val="32"/>
    <w:qFormat/>
    <w:rsid w:val="00E24722"/>
    <w:rPr>
      <w:b/>
      <w:bCs/>
      <w:smallCaps/>
      <w:color w:val="2F5496" w:themeColor="accent1" w:themeShade="BF"/>
      <w:spacing w:val="5"/>
    </w:rPr>
  </w:style>
  <w:style w:type="character" w:styleId="Hyperlink">
    <w:name w:val="Hyperlink"/>
    <w:basedOn w:val="DefaultParagraphFont"/>
    <w:uiPriority w:val="99"/>
    <w:unhideWhenUsed/>
    <w:rsid w:val="00DF036F"/>
    <w:rPr>
      <w:color w:val="0563C1" w:themeColor="hyperlink"/>
      <w:u w:val="single"/>
    </w:rPr>
  </w:style>
  <w:style w:type="character" w:styleId="UnresolvedMention">
    <w:name w:val="Unresolved Mention"/>
    <w:basedOn w:val="DefaultParagraphFont"/>
    <w:uiPriority w:val="99"/>
    <w:semiHidden/>
    <w:unhideWhenUsed/>
    <w:rsid w:val="00DF0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159925">
      <w:bodyDiv w:val="1"/>
      <w:marLeft w:val="0"/>
      <w:marRight w:val="0"/>
      <w:marTop w:val="0"/>
      <w:marBottom w:val="0"/>
      <w:divBdr>
        <w:top w:val="none" w:sz="0" w:space="0" w:color="auto"/>
        <w:left w:val="none" w:sz="0" w:space="0" w:color="auto"/>
        <w:bottom w:val="none" w:sz="0" w:space="0" w:color="auto"/>
        <w:right w:val="none" w:sz="0" w:space="0" w:color="auto"/>
      </w:divBdr>
      <w:divsChild>
        <w:div w:id="648943638">
          <w:marLeft w:val="0"/>
          <w:marRight w:val="0"/>
          <w:marTop w:val="0"/>
          <w:marBottom w:val="0"/>
          <w:divBdr>
            <w:top w:val="none" w:sz="0" w:space="0" w:color="auto"/>
            <w:left w:val="none" w:sz="0" w:space="0" w:color="auto"/>
            <w:bottom w:val="none" w:sz="0" w:space="0" w:color="auto"/>
            <w:right w:val="none" w:sz="0" w:space="0" w:color="auto"/>
          </w:divBdr>
          <w:divsChild>
            <w:div w:id="1638796026">
              <w:marLeft w:val="0"/>
              <w:marRight w:val="0"/>
              <w:marTop w:val="0"/>
              <w:marBottom w:val="0"/>
              <w:divBdr>
                <w:top w:val="none" w:sz="0" w:space="0" w:color="auto"/>
                <w:left w:val="none" w:sz="0" w:space="0" w:color="auto"/>
                <w:bottom w:val="none" w:sz="0" w:space="0" w:color="auto"/>
                <w:right w:val="none" w:sz="0" w:space="0" w:color="auto"/>
              </w:divBdr>
              <w:divsChild>
                <w:div w:id="1222715554">
                  <w:marLeft w:val="0"/>
                  <w:marRight w:val="0"/>
                  <w:marTop w:val="0"/>
                  <w:marBottom w:val="0"/>
                  <w:divBdr>
                    <w:top w:val="none" w:sz="0" w:space="0" w:color="auto"/>
                    <w:left w:val="none" w:sz="0" w:space="0" w:color="auto"/>
                    <w:bottom w:val="none" w:sz="0" w:space="0" w:color="auto"/>
                    <w:right w:val="none" w:sz="0" w:space="0" w:color="auto"/>
                  </w:divBdr>
                  <w:divsChild>
                    <w:div w:id="1152798621">
                      <w:marLeft w:val="0"/>
                      <w:marRight w:val="0"/>
                      <w:marTop w:val="0"/>
                      <w:marBottom w:val="0"/>
                      <w:divBdr>
                        <w:top w:val="none" w:sz="0" w:space="0" w:color="auto"/>
                        <w:left w:val="none" w:sz="0" w:space="0" w:color="auto"/>
                        <w:bottom w:val="none" w:sz="0" w:space="0" w:color="auto"/>
                        <w:right w:val="none" w:sz="0" w:space="0" w:color="auto"/>
                      </w:divBdr>
                      <w:divsChild>
                        <w:div w:id="1501777550">
                          <w:marLeft w:val="0"/>
                          <w:marRight w:val="0"/>
                          <w:marTop w:val="0"/>
                          <w:marBottom w:val="0"/>
                          <w:divBdr>
                            <w:top w:val="none" w:sz="0" w:space="0" w:color="auto"/>
                            <w:left w:val="none" w:sz="0" w:space="0" w:color="auto"/>
                            <w:bottom w:val="none" w:sz="0" w:space="0" w:color="auto"/>
                            <w:right w:val="none" w:sz="0" w:space="0" w:color="auto"/>
                          </w:divBdr>
                          <w:divsChild>
                            <w:div w:id="1455832674">
                              <w:marLeft w:val="0"/>
                              <w:marRight w:val="0"/>
                              <w:marTop w:val="0"/>
                              <w:marBottom w:val="0"/>
                              <w:divBdr>
                                <w:top w:val="none" w:sz="0" w:space="0" w:color="auto"/>
                                <w:left w:val="none" w:sz="0" w:space="0" w:color="auto"/>
                                <w:bottom w:val="none" w:sz="0" w:space="0" w:color="auto"/>
                                <w:right w:val="none" w:sz="0" w:space="0" w:color="auto"/>
                              </w:divBdr>
                              <w:divsChild>
                                <w:div w:id="1649283552">
                                  <w:marLeft w:val="0"/>
                                  <w:marRight w:val="0"/>
                                  <w:marTop w:val="0"/>
                                  <w:marBottom w:val="0"/>
                                  <w:divBdr>
                                    <w:top w:val="none" w:sz="0" w:space="0" w:color="auto"/>
                                    <w:left w:val="none" w:sz="0" w:space="0" w:color="auto"/>
                                    <w:bottom w:val="none" w:sz="0" w:space="0" w:color="auto"/>
                                    <w:right w:val="none" w:sz="0" w:space="0" w:color="auto"/>
                                  </w:divBdr>
                                  <w:divsChild>
                                    <w:div w:id="1489133007">
                                      <w:marLeft w:val="0"/>
                                      <w:marRight w:val="0"/>
                                      <w:marTop w:val="0"/>
                                      <w:marBottom w:val="0"/>
                                      <w:divBdr>
                                        <w:top w:val="none" w:sz="0" w:space="0" w:color="auto"/>
                                        <w:left w:val="none" w:sz="0" w:space="0" w:color="auto"/>
                                        <w:bottom w:val="none" w:sz="0" w:space="0" w:color="auto"/>
                                        <w:right w:val="none" w:sz="0" w:space="0" w:color="auto"/>
                                      </w:divBdr>
                                      <w:divsChild>
                                        <w:div w:id="399448325">
                                          <w:marLeft w:val="0"/>
                                          <w:marRight w:val="0"/>
                                          <w:marTop w:val="0"/>
                                          <w:marBottom w:val="0"/>
                                          <w:divBdr>
                                            <w:top w:val="none" w:sz="0" w:space="0" w:color="auto"/>
                                            <w:left w:val="none" w:sz="0" w:space="0" w:color="auto"/>
                                            <w:bottom w:val="none" w:sz="0" w:space="0" w:color="auto"/>
                                            <w:right w:val="none" w:sz="0" w:space="0" w:color="auto"/>
                                          </w:divBdr>
                                          <w:divsChild>
                                            <w:div w:id="87774408">
                                              <w:marLeft w:val="0"/>
                                              <w:marRight w:val="0"/>
                                              <w:marTop w:val="0"/>
                                              <w:marBottom w:val="0"/>
                                              <w:divBdr>
                                                <w:top w:val="none" w:sz="0" w:space="0" w:color="auto"/>
                                                <w:left w:val="none" w:sz="0" w:space="0" w:color="auto"/>
                                                <w:bottom w:val="none" w:sz="0" w:space="0" w:color="auto"/>
                                                <w:right w:val="none" w:sz="0" w:space="0" w:color="auto"/>
                                              </w:divBdr>
                                              <w:divsChild>
                                                <w:div w:id="2011251283">
                                                  <w:marLeft w:val="45"/>
                                                  <w:marRight w:val="0"/>
                                                  <w:marTop w:val="105"/>
                                                  <w:marBottom w:val="75"/>
                                                  <w:divBdr>
                                                    <w:top w:val="none" w:sz="0" w:space="0" w:color="auto"/>
                                                    <w:left w:val="none" w:sz="0" w:space="0" w:color="auto"/>
                                                    <w:bottom w:val="none" w:sz="0" w:space="0" w:color="auto"/>
                                                    <w:right w:val="none" w:sz="0" w:space="0" w:color="auto"/>
                                                  </w:divBdr>
                                                  <w:divsChild>
                                                    <w:div w:id="381638815">
                                                      <w:marLeft w:val="0"/>
                                                      <w:marRight w:val="0"/>
                                                      <w:marTop w:val="0"/>
                                                      <w:marBottom w:val="0"/>
                                                      <w:divBdr>
                                                        <w:top w:val="none" w:sz="0" w:space="0" w:color="auto"/>
                                                        <w:left w:val="none" w:sz="0" w:space="0" w:color="auto"/>
                                                        <w:bottom w:val="none" w:sz="0" w:space="0" w:color="auto"/>
                                                        <w:right w:val="none" w:sz="0" w:space="0" w:color="auto"/>
                                                      </w:divBdr>
                                                      <w:divsChild>
                                                        <w:div w:id="1451509629">
                                                          <w:marLeft w:val="0"/>
                                                          <w:marRight w:val="0"/>
                                                          <w:marTop w:val="0"/>
                                                          <w:marBottom w:val="0"/>
                                                          <w:divBdr>
                                                            <w:top w:val="none" w:sz="0" w:space="0" w:color="auto"/>
                                                            <w:left w:val="none" w:sz="0" w:space="0" w:color="auto"/>
                                                            <w:bottom w:val="none" w:sz="0" w:space="0" w:color="auto"/>
                                                            <w:right w:val="none" w:sz="0" w:space="0" w:color="auto"/>
                                                          </w:divBdr>
                                                          <w:divsChild>
                                                            <w:div w:id="148519549">
                                                              <w:marLeft w:val="0"/>
                                                              <w:marRight w:val="0"/>
                                                              <w:marTop w:val="0"/>
                                                              <w:marBottom w:val="0"/>
                                                              <w:divBdr>
                                                                <w:top w:val="none" w:sz="0" w:space="0" w:color="auto"/>
                                                                <w:left w:val="none" w:sz="0" w:space="0" w:color="auto"/>
                                                                <w:bottom w:val="none" w:sz="0" w:space="0" w:color="auto"/>
                                                                <w:right w:val="none" w:sz="0" w:space="0" w:color="auto"/>
                                                              </w:divBdr>
                                                              <w:divsChild>
                                                                <w:div w:id="1834449358">
                                                                  <w:marLeft w:val="0"/>
                                                                  <w:marRight w:val="0"/>
                                                                  <w:marTop w:val="0"/>
                                                                  <w:marBottom w:val="0"/>
                                                                  <w:divBdr>
                                                                    <w:top w:val="none" w:sz="0" w:space="0" w:color="auto"/>
                                                                    <w:left w:val="none" w:sz="0" w:space="0" w:color="auto"/>
                                                                    <w:bottom w:val="none" w:sz="0" w:space="0" w:color="auto"/>
                                                                    <w:right w:val="none" w:sz="0" w:space="0" w:color="auto"/>
                                                                  </w:divBdr>
                                                                  <w:divsChild>
                                                                    <w:div w:id="835343559">
                                                                      <w:marLeft w:val="0"/>
                                                                      <w:marRight w:val="0"/>
                                                                      <w:marTop w:val="0"/>
                                                                      <w:marBottom w:val="0"/>
                                                                      <w:divBdr>
                                                                        <w:top w:val="none" w:sz="0" w:space="0" w:color="auto"/>
                                                                        <w:left w:val="none" w:sz="0" w:space="0" w:color="auto"/>
                                                                        <w:bottom w:val="none" w:sz="0" w:space="0" w:color="auto"/>
                                                                        <w:right w:val="none" w:sz="0" w:space="0" w:color="auto"/>
                                                                      </w:divBdr>
                                                                      <w:divsChild>
                                                                        <w:div w:id="720833361">
                                                                          <w:marLeft w:val="0"/>
                                                                          <w:marRight w:val="0"/>
                                                                          <w:marTop w:val="0"/>
                                                                          <w:marBottom w:val="0"/>
                                                                          <w:divBdr>
                                                                            <w:top w:val="none" w:sz="0" w:space="0" w:color="auto"/>
                                                                            <w:left w:val="none" w:sz="0" w:space="0" w:color="auto"/>
                                                                            <w:bottom w:val="none" w:sz="0" w:space="0" w:color="auto"/>
                                                                            <w:right w:val="none" w:sz="0" w:space="0" w:color="auto"/>
                                                                          </w:divBdr>
                                                                          <w:divsChild>
                                                                            <w:div w:id="747000428">
                                                                              <w:marLeft w:val="0"/>
                                                                              <w:marRight w:val="0"/>
                                                                              <w:marTop w:val="15"/>
                                                                              <w:marBottom w:val="0"/>
                                                                              <w:divBdr>
                                                                                <w:top w:val="none" w:sz="0" w:space="0" w:color="auto"/>
                                                                                <w:left w:val="none" w:sz="0" w:space="0" w:color="auto"/>
                                                                                <w:bottom w:val="none" w:sz="0" w:space="0" w:color="auto"/>
                                                                                <w:right w:val="none" w:sz="0" w:space="0" w:color="auto"/>
                                                                              </w:divBdr>
                                                                              <w:divsChild>
                                                                                <w:div w:id="1726643467">
                                                                                  <w:marLeft w:val="0"/>
                                                                                  <w:marRight w:val="15"/>
                                                                                  <w:marTop w:val="0"/>
                                                                                  <w:marBottom w:val="0"/>
                                                                                  <w:divBdr>
                                                                                    <w:top w:val="none" w:sz="0" w:space="0" w:color="auto"/>
                                                                                    <w:left w:val="none" w:sz="0" w:space="0" w:color="auto"/>
                                                                                    <w:bottom w:val="none" w:sz="0" w:space="0" w:color="auto"/>
                                                                                    <w:right w:val="none" w:sz="0" w:space="0" w:color="auto"/>
                                                                                  </w:divBdr>
                                                                                  <w:divsChild>
                                                                                    <w:div w:id="1675495224">
                                                                                      <w:marLeft w:val="0"/>
                                                                                      <w:marRight w:val="0"/>
                                                                                      <w:marTop w:val="0"/>
                                                                                      <w:marBottom w:val="0"/>
                                                                                      <w:divBdr>
                                                                                        <w:top w:val="none" w:sz="0" w:space="0" w:color="auto"/>
                                                                                        <w:left w:val="none" w:sz="0" w:space="0" w:color="auto"/>
                                                                                        <w:bottom w:val="none" w:sz="0" w:space="0" w:color="auto"/>
                                                                                        <w:right w:val="none" w:sz="0" w:space="0" w:color="auto"/>
                                                                                      </w:divBdr>
                                                                                      <w:divsChild>
                                                                                        <w:div w:id="2006780978">
                                                                                          <w:marLeft w:val="0"/>
                                                                                          <w:marRight w:val="0"/>
                                                                                          <w:marTop w:val="0"/>
                                                                                          <w:marBottom w:val="0"/>
                                                                                          <w:divBdr>
                                                                                            <w:top w:val="none" w:sz="0" w:space="0" w:color="auto"/>
                                                                                            <w:left w:val="none" w:sz="0" w:space="0" w:color="auto"/>
                                                                                            <w:bottom w:val="none" w:sz="0" w:space="0" w:color="auto"/>
                                                                                            <w:right w:val="none" w:sz="0" w:space="0" w:color="auto"/>
                                                                                          </w:divBdr>
                                                                                          <w:divsChild>
                                                                                            <w:div w:id="241721751">
                                                                                              <w:marLeft w:val="0"/>
                                                                                              <w:marRight w:val="0"/>
                                                                                              <w:marTop w:val="0"/>
                                                                                              <w:marBottom w:val="0"/>
                                                                                              <w:divBdr>
                                                                                                <w:top w:val="none" w:sz="0" w:space="0" w:color="auto"/>
                                                                                                <w:left w:val="none" w:sz="0" w:space="0" w:color="auto"/>
                                                                                                <w:bottom w:val="none" w:sz="0" w:space="0" w:color="auto"/>
                                                                                                <w:right w:val="none" w:sz="0" w:space="0" w:color="auto"/>
                                                                                              </w:divBdr>
                                                                                              <w:divsChild>
                                                                                                <w:div w:id="1942952155">
                                                                                                  <w:marLeft w:val="0"/>
                                                                                                  <w:marRight w:val="0"/>
                                                                                                  <w:marTop w:val="0"/>
                                                                                                  <w:marBottom w:val="0"/>
                                                                                                  <w:divBdr>
                                                                                                    <w:top w:val="none" w:sz="0" w:space="0" w:color="auto"/>
                                                                                                    <w:left w:val="none" w:sz="0" w:space="0" w:color="auto"/>
                                                                                                    <w:bottom w:val="none" w:sz="0" w:space="0" w:color="auto"/>
                                                                                                    <w:right w:val="none" w:sz="0" w:space="0" w:color="auto"/>
                                                                                                  </w:divBdr>
                                                                                                  <w:divsChild>
                                                                                                    <w:div w:id="69241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897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4628202">
      <w:bodyDiv w:val="1"/>
      <w:marLeft w:val="0"/>
      <w:marRight w:val="0"/>
      <w:marTop w:val="0"/>
      <w:marBottom w:val="0"/>
      <w:divBdr>
        <w:top w:val="none" w:sz="0" w:space="0" w:color="auto"/>
        <w:left w:val="none" w:sz="0" w:space="0" w:color="auto"/>
        <w:bottom w:val="none" w:sz="0" w:space="0" w:color="auto"/>
        <w:right w:val="none" w:sz="0" w:space="0" w:color="auto"/>
      </w:divBdr>
      <w:divsChild>
        <w:div w:id="470750579">
          <w:marLeft w:val="0"/>
          <w:marRight w:val="0"/>
          <w:marTop w:val="0"/>
          <w:marBottom w:val="0"/>
          <w:divBdr>
            <w:top w:val="none" w:sz="0" w:space="0" w:color="auto"/>
            <w:left w:val="none" w:sz="0" w:space="0" w:color="auto"/>
            <w:bottom w:val="none" w:sz="0" w:space="0" w:color="auto"/>
            <w:right w:val="none" w:sz="0" w:space="0" w:color="auto"/>
          </w:divBdr>
          <w:divsChild>
            <w:div w:id="1209562328">
              <w:marLeft w:val="0"/>
              <w:marRight w:val="0"/>
              <w:marTop w:val="0"/>
              <w:marBottom w:val="0"/>
              <w:divBdr>
                <w:top w:val="none" w:sz="0" w:space="0" w:color="auto"/>
                <w:left w:val="none" w:sz="0" w:space="0" w:color="auto"/>
                <w:bottom w:val="none" w:sz="0" w:space="0" w:color="auto"/>
                <w:right w:val="none" w:sz="0" w:space="0" w:color="auto"/>
              </w:divBdr>
              <w:divsChild>
                <w:div w:id="46153220">
                  <w:marLeft w:val="0"/>
                  <w:marRight w:val="0"/>
                  <w:marTop w:val="0"/>
                  <w:marBottom w:val="0"/>
                  <w:divBdr>
                    <w:top w:val="none" w:sz="0" w:space="0" w:color="auto"/>
                    <w:left w:val="none" w:sz="0" w:space="0" w:color="auto"/>
                    <w:bottom w:val="none" w:sz="0" w:space="0" w:color="auto"/>
                    <w:right w:val="none" w:sz="0" w:space="0" w:color="auto"/>
                  </w:divBdr>
                  <w:divsChild>
                    <w:div w:id="1298562540">
                      <w:marLeft w:val="0"/>
                      <w:marRight w:val="0"/>
                      <w:marTop w:val="0"/>
                      <w:marBottom w:val="0"/>
                      <w:divBdr>
                        <w:top w:val="none" w:sz="0" w:space="0" w:color="auto"/>
                        <w:left w:val="none" w:sz="0" w:space="0" w:color="auto"/>
                        <w:bottom w:val="none" w:sz="0" w:space="0" w:color="auto"/>
                        <w:right w:val="none" w:sz="0" w:space="0" w:color="auto"/>
                      </w:divBdr>
                      <w:divsChild>
                        <w:div w:id="1701202648">
                          <w:marLeft w:val="0"/>
                          <w:marRight w:val="0"/>
                          <w:marTop w:val="0"/>
                          <w:marBottom w:val="0"/>
                          <w:divBdr>
                            <w:top w:val="none" w:sz="0" w:space="0" w:color="auto"/>
                            <w:left w:val="none" w:sz="0" w:space="0" w:color="auto"/>
                            <w:bottom w:val="none" w:sz="0" w:space="0" w:color="auto"/>
                            <w:right w:val="none" w:sz="0" w:space="0" w:color="auto"/>
                          </w:divBdr>
                          <w:divsChild>
                            <w:div w:id="1228883368">
                              <w:marLeft w:val="0"/>
                              <w:marRight w:val="0"/>
                              <w:marTop w:val="0"/>
                              <w:marBottom w:val="0"/>
                              <w:divBdr>
                                <w:top w:val="none" w:sz="0" w:space="0" w:color="auto"/>
                                <w:left w:val="none" w:sz="0" w:space="0" w:color="auto"/>
                                <w:bottom w:val="none" w:sz="0" w:space="0" w:color="auto"/>
                                <w:right w:val="none" w:sz="0" w:space="0" w:color="auto"/>
                              </w:divBdr>
                              <w:divsChild>
                                <w:div w:id="1407800888">
                                  <w:marLeft w:val="0"/>
                                  <w:marRight w:val="0"/>
                                  <w:marTop w:val="0"/>
                                  <w:marBottom w:val="0"/>
                                  <w:divBdr>
                                    <w:top w:val="none" w:sz="0" w:space="0" w:color="auto"/>
                                    <w:left w:val="none" w:sz="0" w:space="0" w:color="auto"/>
                                    <w:bottom w:val="none" w:sz="0" w:space="0" w:color="auto"/>
                                    <w:right w:val="none" w:sz="0" w:space="0" w:color="auto"/>
                                  </w:divBdr>
                                  <w:divsChild>
                                    <w:div w:id="1356806941">
                                      <w:marLeft w:val="0"/>
                                      <w:marRight w:val="0"/>
                                      <w:marTop w:val="0"/>
                                      <w:marBottom w:val="0"/>
                                      <w:divBdr>
                                        <w:top w:val="none" w:sz="0" w:space="0" w:color="auto"/>
                                        <w:left w:val="none" w:sz="0" w:space="0" w:color="auto"/>
                                        <w:bottom w:val="none" w:sz="0" w:space="0" w:color="auto"/>
                                        <w:right w:val="none" w:sz="0" w:space="0" w:color="auto"/>
                                      </w:divBdr>
                                      <w:divsChild>
                                        <w:div w:id="1469011229">
                                          <w:marLeft w:val="0"/>
                                          <w:marRight w:val="0"/>
                                          <w:marTop w:val="0"/>
                                          <w:marBottom w:val="0"/>
                                          <w:divBdr>
                                            <w:top w:val="none" w:sz="0" w:space="0" w:color="auto"/>
                                            <w:left w:val="none" w:sz="0" w:space="0" w:color="auto"/>
                                            <w:bottom w:val="none" w:sz="0" w:space="0" w:color="auto"/>
                                            <w:right w:val="none" w:sz="0" w:space="0" w:color="auto"/>
                                          </w:divBdr>
                                          <w:divsChild>
                                            <w:div w:id="2029990684">
                                              <w:marLeft w:val="0"/>
                                              <w:marRight w:val="0"/>
                                              <w:marTop w:val="0"/>
                                              <w:marBottom w:val="0"/>
                                              <w:divBdr>
                                                <w:top w:val="none" w:sz="0" w:space="0" w:color="auto"/>
                                                <w:left w:val="none" w:sz="0" w:space="0" w:color="auto"/>
                                                <w:bottom w:val="none" w:sz="0" w:space="0" w:color="auto"/>
                                                <w:right w:val="none" w:sz="0" w:space="0" w:color="auto"/>
                                              </w:divBdr>
                                              <w:divsChild>
                                                <w:div w:id="1970742718">
                                                  <w:marLeft w:val="45"/>
                                                  <w:marRight w:val="0"/>
                                                  <w:marTop w:val="105"/>
                                                  <w:marBottom w:val="75"/>
                                                  <w:divBdr>
                                                    <w:top w:val="none" w:sz="0" w:space="0" w:color="auto"/>
                                                    <w:left w:val="none" w:sz="0" w:space="0" w:color="auto"/>
                                                    <w:bottom w:val="none" w:sz="0" w:space="0" w:color="auto"/>
                                                    <w:right w:val="none" w:sz="0" w:space="0" w:color="auto"/>
                                                  </w:divBdr>
                                                  <w:divsChild>
                                                    <w:div w:id="2016104543">
                                                      <w:marLeft w:val="0"/>
                                                      <w:marRight w:val="0"/>
                                                      <w:marTop w:val="0"/>
                                                      <w:marBottom w:val="0"/>
                                                      <w:divBdr>
                                                        <w:top w:val="none" w:sz="0" w:space="0" w:color="auto"/>
                                                        <w:left w:val="none" w:sz="0" w:space="0" w:color="auto"/>
                                                        <w:bottom w:val="none" w:sz="0" w:space="0" w:color="auto"/>
                                                        <w:right w:val="none" w:sz="0" w:space="0" w:color="auto"/>
                                                      </w:divBdr>
                                                      <w:divsChild>
                                                        <w:div w:id="513344061">
                                                          <w:marLeft w:val="0"/>
                                                          <w:marRight w:val="0"/>
                                                          <w:marTop w:val="0"/>
                                                          <w:marBottom w:val="0"/>
                                                          <w:divBdr>
                                                            <w:top w:val="none" w:sz="0" w:space="0" w:color="auto"/>
                                                            <w:left w:val="none" w:sz="0" w:space="0" w:color="auto"/>
                                                            <w:bottom w:val="none" w:sz="0" w:space="0" w:color="auto"/>
                                                            <w:right w:val="none" w:sz="0" w:space="0" w:color="auto"/>
                                                          </w:divBdr>
                                                          <w:divsChild>
                                                            <w:div w:id="1330795475">
                                                              <w:marLeft w:val="0"/>
                                                              <w:marRight w:val="0"/>
                                                              <w:marTop w:val="0"/>
                                                              <w:marBottom w:val="0"/>
                                                              <w:divBdr>
                                                                <w:top w:val="none" w:sz="0" w:space="0" w:color="auto"/>
                                                                <w:left w:val="none" w:sz="0" w:space="0" w:color="auto"/>
                                                                <w:bottom w:val="none" w:sz="0" w:space="0" w:color="auto"/>
                                                                <w:right w:val="none" w:sz="0" w:space="0" w:color="auto"/>
                                                              </w:divBdr>
                                                              <w:divsChild>
                                                                <w:div w:id="4981232">
                                                                  <w:marLeft w:val="0"/>
                                                                  <w:marRight w:val="0"/>
                                                                  <w:marTop w:val="0"/>
                                                                  <w:marBottom w:val="0"/>
                                                                  <w:divBdr>
                                                                    <w:top w:val="none" w:sz="0" w:space="0" w:color="auto"/>
                                                                    <w:left w:val="none" w:sz="0" w:space="0" w:color="auto"/>
                                                                    <w:bottom w:val="none" w:sz="0" w:space="0" w:color="auto"/>
                                                                    <w:right w:val="none" w:sz="0" w:space="0" w:color="auto"/>
                                                                  </w:divBdr>
                                                                  <w:divsChild>
                                                                    <w:div w:id="712925387">
                                                                      <w:marLeft w:val="0"/>
                                                                      <w:marRight w:val="0"/>
                                                                      <w:marTop w:val="0"/>
                                                                      <w:marBottom w:val="0"/>
                                                                      <w:divBdr>
                                                                        <w:top w:val="none" w:sz="0" w:space="0" w:color="auto"/>
                                                                        <w:left w:val="none" w:sz="0" w:space="0" w:color="auto"/>
                                                                        <w:bottom w:val="none" w:sz="0" w:space="0" w:color="auto"/>
                                                                        <w:right w:val="none" w:sz="0" w:space="0" w:color="auto"/>
                                                                      </w:divBdr>
                                                                      <w:divsChild>
                                                                        <w:div w:id="258225217">
                                                                          <w:marLeft w:val="0"/>
                                                                          <w:marRight w:val="0"/>
                                                                          <w:marTop w:val="0"/>
                                                                          <w:marBottom w:val="0"/>
                                                                          <w:divBdr>
                                                                            <w:top w:val="none" w:sz="0" w:space="0" w:color="auto"/>
                                                                            <w:left w:val="none" w:sz="0" w:space="0" w:color="auto"/>
                                                                            <w:bottom w:val="none" w:sz="0" w:space="0" w:color="auto"/>
                                                                            <w:right w:val="none" w:sz="0" w:space="0" w:color="auto"/>
                                                                          </w:divBdr>
                                                                          <w:divsChild>
                                                                            <w:div w:id="1967195720">
                                                                              <w:marLeft w:val="0"/>
                                                                              <w:marRight w:val="0"/>
                                                                              <w:marTop w:val="15"/>
                                                                              <w:marBottom w:val="0"/>
                                                                              <w:divBdr>
                                                                                <w:top w:val="none" w:sz="0" w:space="0" w:color="auto"/>
                                                                                <w:left w:val="none" w:sz="0" w:space="0" w:color="auto"/>
                                                                                <w:bottom w:val="none" w:sz="0" w:space="0" w:color="auto"/>
                                                                                <w:right w:val="none" w:sz="0" w:space="0" w:color="auto"/>
                                                                              </w:divBdr>
                                                                              <w:divsChild>
                                                                                <w:div w:id="1313827360">
                                                                                  <w:marLeft w:val="0"/>
                                                                                  <w:marRight w:val="15"/>
                                                                                  <w:marTop w:val="0"/>
                                                                                  <w:marBottom w:val="0"/>
                                                                                  <w:divBdr>
                                                                                    <w:top w:val="none" w:sz="0" w:space="0" w:color="auto"/>
                                                                                    <w:left w:val="none" w:sz="0" w:space="0" w:color="auto"/>
                                                                                    <w:bottom w:val="none" w:sz="0" w:space="0" w:color="auto"/>
                                                                                    <w:right w:val="none" w:sz="0" w:space="0" w:color="auto"/>
                                                                                  </w:divBdr>
                                                                                  <w:divsChild>
                                                                                    <w:div w:id="741216729">
                                                                                      <w:marLeft w:val="0"/>
                                                                                      <w:marRight w:val="0"/>
                                                                                      <w:marTop w:val="0"/>
                                                                                      <w:marBottom w:val="0"/>
                                                                                      <w:divBdr>
                                                                                        <w:top w:val="none" w:sz="0" w:space="0" w:color="auto"/>
                                                                                        <w:left w:val="none" w:sz="0" w:space="0" w:color="auto"/>
                                                                                        <w:bottom w:val="none" w:sz="0" w:space="0" w:color="auto"/>
                                                                                        <w:right w:val="none" w:sz="0" w:space="0" w:color="auto"/>
                                                                                      </w:divBdr>
                                                                                      <w:divsChild>
                                                                                        <w:div w:id="1844978525">
                                                                                          <w:marLeft w:val="0"/>
                                                                                          <w:marRight w:val="0"/>
                                                                                          <w:marTop w:val="0"/>
                                                                                          <w:marBottom w:val="0"/>
                                                                                          <w:divBdr>
                                                                                            <w:top w:val="none" w:sz="0" w:space="0" w:color="auto"/>
                                                                                            <w:left w:val="none" w:sz="0" w:space="0" w:color="auto"/>
                                                                                            <w:bottom w:val="none" w:sz="0" w:space="0" w:color="auto"/>
                                                                                            <w:right w:val="none" w:sz="0" w:space="0" w:color="auto"/>
                                                                                          </w:divBdr>
                                                                                          <w:divsChild>
                                                                                            <w:div w:id="1952785607">
                                                                                              <w:marLeft w:val="0"/>
                                                                                              <w:marRight w:val="0"/>
                                                                                              <w:marTop w:val="0"/>
                                                                                              <w:marBottom w:val="0"/>
                                                                                              <w:divBdr>
                                                                                                <w:top w:val="none" w:sz="0" w:space="0" w:color="auto"/>
                                                                                                <w:left w:val="none" w:sz="0" w:space="0" w:color="auto"/>
                                                                                                <w:bottom w:val="none" w:sz="0" w:space="0" w:color="auto"/>
                                                                                                <w:right w:val="none" w:sz="0" w:space="0" w:color="auto"/>
                                                                                              </w:divBdr>
                                                                                              <w:divsChild>
                                                                                                <w:div w:id="983579879">
                                                                                                  <w:marLeft w:val="0"/>
                                                                                                  <w:marRight w:val="0"/>
                                                                                                  <w:marTop w:val="0"/>
                                                                                                  <w:marBottom w:val="0"/>
                                                                                                  <w:divBdr>
                                                                                                    <w:top w:val="none" w:sz="0" w:space="0" w:color="auto"/>
                                                                                                    <w:left w:val="none" w:sz="0" w:space="0" w:color="auto"/>
                                                                                                    <w:bottom w:val="none" w:sz="0" w:space="0" w:color="auto"/>
                                                                                                    <w:right w:val="none" w:sz="0" w:space="0" w:color="auto"/>
                                                                                                  </w:divBdr>
                                                                                                  <w:divsChild>
                                                                                                    <w:div w:id="1177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168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2024-08-11T04:28:00Z</dcterms:created>
  <dcterms:modified xsi:type="dcterms:W3CDTF">2024-08-11T04:29:00Z</dcterms:modified>
</cp:coreProperties>
</file>