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w:t>
      </w:r>
      <w:r w:rsidRPr="00620B94">
        <w:lastRenderedPageBreak/>
        <w:t>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w:t>
      </w:r>
      <w:r w:rsidRPr="00564088">
        <w:lastRenderedPageBreak/>
        <w:t>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w:t>
      </w:r>
      <w:r w:rsidRPr="00814FC1">
        <w:lastRenderedPageBreak/>
        <w:t>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lastRenderedPageBreak/>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w:t>
      </w:r>
      <w:r w:rsidRPr="00D04AAD">
        <w:lastRenderedPageBreak/>
        <w:t>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w:t>
      </w:r>
      <w:r w:rsidRPr="002E1081">
        <w:lastRenderedPageBreak/>
        <w:t>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lastRenderedPageBreak/>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 xml:space="preserve">Se si accettasse l'ipotesi che Atlantide fosse situata nel blocco geologico sardo-corso e che un cataclisma avvenuto intorno al 9600 a.C. avesse causato la semi-sommersione dell'isola, la </w:t>
      </w:r>
      <w:r w:rsidRPr="00602AE5">
        <w:lastRenderedPageBreak/>
        <w:t>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Default="00602AE5" w:rsidP="00602AE5">
      <w:pPr>
        <w:jc w:val="both"/>
      </w:pPr>
      <w:r w:rsidRPr="00602AE5">
        <w:t xml:space="preserve">Date queste implicazioni, è possibile che l'Italia preferisca mantenere segrete eventuali scoperte o </w:t>
      </w:r>
      <w:r w:rsidRPr="00602AE5">
        <w:lastRenderedPageBreak/>
        <w:t>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0DA4B6A3" w14:textId="77777777" w:rsidR="00A84F11" w:rsidRPr="00602AE5" w:rsidRDefault="00A84F11" w:rsidP="00602AE5">
      <w:pPr>
        <w:jc w:val="both"/>
      </w:pPr>
    </w:p>
    <w:p w14:paraId="7DF100F7" w14:textId="77777777" w:rsidR="00A84F11" w:rsidRPr="00A84F11" w:rsidRDefault="00A84F11" w:rsidP="00A84F11">
      <w:pPr>
        <w:jc w:val="both"/>
      </w:pPr>
      <w:r w:rsidRPr="00A84F11">
        <w:rPr>
          <w:b/>
          <w:bCs/>
        </w:rPr>
        <w:t>Conflitto di Interessi e Manipolazione della Storia di Atlantide: Il Ruolo della Chiesa e la Controversia con i Testi Sacri</w:t>
      </w:r>
    </w:p>
    <w:p w14:paraId="21BEFF24" w14:textId="77777777" w:rsidR="00A84F11" w:rsidRPr="00A84F11" w:rsidRDefault="00A84F11" w:rsidP="00A84F11">
      <w:pPr>
        <w:jc w:val="both"/>
      </w:pPr>
      <w:r w:rsidRPr="00A84F11">
        <w:t>La Chiesa, storicamente, ha avuto un ruolo cruciale nella conservazione e trasmissione dei testi antichi. Gli amanuensi ecclesiastici erano responsabili della copia e della preservazione dei manoscritti, e il potere ecclesiastico di controllo sui testi e sulle informazioni era assoluto. Questo controllo non era solo un mezzo di conservazione, ma anche una forma di esercizio del potere, che poteva influenzare l'accesso e la diffusione delle conoscenze.</w:t>
      </w:r>
    </w:p>
    <w:p w14:paraId="374EC1D9" w14:textId="2B3F0D27" w:rsidR="00A84F11" w:rsidRPr="00A84F11" w:rsidRDefault="00A84F11" w:rsidP="00A84F11">
      <w:pPr>
        <w:jc w:val="both"/>
      </w:pPr>
      <w:r w:rsidRPr="00A84F11">
        <w:t>Nel contesto della storia di Atlantide, emerge un significativo conflitto di interessi. La narrazione di Atlantide, descritta da Platone nel "Timeo" e nel "Crizia", colloca l’esistenza dell’isola leggendaria in un'epoca molto precedente alla creazione del mondo secondo i testi biblici, circa 9600 a.C. Platone, infatti, racconta la storia di Atlantide come avvenuta oltre 11.600 anni prima, un dato che contraddice nettamente la cronologia biblica che data</w:t>
      </w:r>
      <w:r w:rsidR="00AF74F6">
        <w:t>va anticamente e per lunghi secoli</w:t>
      </w:r>
      <w:r w:rsidRPr="00A84F11">
        <w:t xml:space="preserve"> la creazione del mondo intorno al 4000 a.C.</w:t>
      </w:r>
    </w:p>
    <w:p w14:paraId="636F7D64" w14:textId="77777777" w:rsidR="00A84F11" w:rsidRPr="00A84F11" w:rsidRDefault="00A84F11" w:rsidP="00A84F11">
      <w:pPr>
        <w:jc w:val="both"/>
      </w:pPr>
      <w:r w:rsidRPr="00A84F11">
        <w:t xml:space="preserve">Questo disallineamento temporale rappresentava una contraddizione diretta con le narrazioni sacre, che erano alla base della dottrina ecclesiastica. La Chiesa, detentrice del sapere e custode della verità religiosa, aveva un interesse diretto nel mantenere l’ortodossia e la coerenza dei testi sacri. La diffusione di testi che contrastavano con la cronologia biblica avrebbe potuto minare l’autorità </w:t>
      </w:r>
      <w:r w:rsidRPr="00A84F11">
        <w:lastRenderedPageBreak/>
        <w:t>ecclesiastica e mettere in discussione le fondamenta della dottrina religiosa.</w:t>
      </w:r>
    </w:p>
    <w:p w14:paraId="472A642E" w14:textId="5325121E" w:rsidR="00A84F11" w:rsidRPr="00A84F11" w:rsidRDefault="00A84F11" w:rsidP="00A84F11">
      <w:pPr>
        <w:jc w:val="both"/>
      </w:pPr>
      <w:r w:rsidRPr="00A84F11">
        <w:t>Nonostante ciò, Platone era un autore di grande prestigio e la sua influenza era indiscutibile. Pertanto, non sarebbe stato possibile eliminare completamente le sue opere senza conseguenze. Invece, è plausibile che si sia optato per una manipolazione strategica del testo, per ridurre l’impatto delle sue affermazioni controverse. Una possibilità è che la parte finale del testo di Platone, che probabilmente descriveva la distruzione di Atlantide da parte di Zeus, sia stata alterata o rimossa. Secondo l</w:t>
      </w:r>
      <w:r w:rsidR="00AF74F6">
        <w:t>’interpretazione di Luigi Usai</w:t>
      </w:r>
      <w:r w:rsidRPr="00A84F11">
        <w:t>, Zeus avrebbe schiacciato Atlantide con il suo piede, e il termine “</w:t>
      </w:r>
      <w:proofErr w:type="spellStart"/>
      <w:r w:rsidRPr="00A84F11">
        <w:t>Ichnussa</w:t>
      </w:r>
      <w:proofErr w:type="spellEnd"/>
      <w:r w:rsidRPr="00A84F11">
        <w:t>” (o “</w:t>
      </w:r>
      <w:proofErr w:type="spellStart"/>
      <w:r w:rsidRPr="00A84F11">
        <w:t>Sandaliotis</w:t>
      </w:r>
      <w:proofErr w:type="spellEnd"/>
      <w:r w:rsidRPr="00A84F11">
        <w:t xml:space="preserve">”) potrebbe derivare dal mito </w:t>
      </w:r>
      <w:r w:rsidR="00AF74F6">
        <w:t xml:space="preserve">rispettivamente greco e </w:t>
      </w:r>
      <w:r w:rsidRPr="00A84F11">
        <w:t>romano in cui</w:t>
      </w:r>
      <w:r w:rsidR="00AF74F6">
        <w:t xml:space="preserve"> Zeus o</w:t>
      </w:r>
      <w:r w:rsidRPr="00A84F11">
        <w:t xml:space="preserve"> Giove schiaccia Atlantide con un </w:t>
      </w:r>
      <w:r w:rsidR="009D624C">
        <w:t xml:space="preserve">piede o con un </w:t>
      </w:r>
      <w:r w:rsidRPr="00A84F11">
        <w:t>sandalo.</w:t>
      </w:r>
      <w:r w:rsidR="009D624C">
        <w:t xml:space="preserve"> Esiste la possibilità che la Chiesa abbia fatto sparire la parte finale del testo, perché dall’ultima frase si sarebbe capito che ci si stava riferendo alla Sardegna: ciò avrebbe permesso di identificare almeno un altopiano di Atlantide, permettendo agli studiosi di tutto il mondo di arrivare alla soluzione dell’enigma in breve tempo e con certezza.</w:t>
      </w:r>
    </w:p>
    <w:p w14:paraId="40522668" w14:textId="77777777" w:rsidR="00A84F11" w:rsidRPr="00A84F11" w:rsidRDefault="00A84F11" w:rsidP="00A84F11">
      <w:pPr>
        <w:jc w:val="both"/>
      </w:pPr>
      <w:r w:rsidRPr="00A84F11">
        <w:t>In sostanza, la manipolazione del testo potrebbe aver comportato la sostituzione della narrazione originale con una descrizione di due isole rimanenti, una delle quali prendeva il nome dall’impronta del piede di Zeus. Questo avrebbe permesso di preservare una parte del racconto di Platone, pur eliminando il potenziale conflitto con la dottrina cristiana.</w:t>
      </w:r>
    </w:p>
    <w:p w14:paraId="2A983AA0" w14:textId="77777777" w:rsidR="00A84F11" w:rsidRPr="00A84F11" w:rsidRDefault="00A84F11" w:rsidP="00A84F11">
      <w:pPr>
        <w:jc w:val="both"/>
      </w:pPr>
      <w:r w:rsidRPr="00A84F11">
        <w:t>Questa interpretazione suggerisce che le tensioni tra la narrazione mitologica di Platone e le credenze religiose cristiane abbiano portato a una revisione dei testi per garantire la coerenza dottrinale e mantenere il controllo sul sapere storico e mitologico.</w:t>
      </w:r>
    </w:p>
    <w:p w14:paraId="4EEF2FD8" w14:textId="77777777" w:rsidR="00602AE5" w:rsidRPr="009B1994" w:rsidRDefault="00602AE5" w:rsidP="000F1C4F">
      <w:pPr>
        <w:jc w:val="both"/>
      </w:pPr>
    </w:p>
    <w:p w14:paraId="7367B8BD" w14:textId="5034EAC1" w:rsidR="00C87267" w:rsidRPr="00C87267" w:rsidRDefault="00C87267" w:rsidP="00652BF2">
      <w:pPr>
        <w:jc w:val="both"/>
        <w:rPr>
          <w:b/>
          <w:bCs/>
        </w:rPr>
      </w:pPr>
      <w:r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w:t>
      </w:r>
      <w:r w:rsidRPr="00C87267">
        <w:lastRenderedPageBreak/>
        <w:t>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42A042A2" w14:textId="77777777" w:rsidR="00A84F11" w:rsidRDefault="00A84F11">
      <w:pPr>
        <w:suppressAutoHyphens w:val="0"/>
        <w:rPr>
          <w:b/>
          <w:bCs/>
        </w:rPr>
      </w:pPr>
      <w:r>
        <w:rPr>
          <w:b/>
          <w:bCs/>
        </w:rPr>
        <w:br w:type="page"/>
      </w:r>
    </w:p>
    <w:p w14:paraId="237D72EE" w14:textId="11353E35" w:rsidR="00C87267" w:rsidRPr="00C87267" w:rsidRDefault="00C87267" w:rsidP="003052D9">
      <w:pPr>
        <w:jc w:val="both"/>
        <w:rPr>
          <w:b/>
          <w:bCs/>
        </w:rPr>
      </w:pPr>
      <w:r w:rsidRPr="00C87267">
        <w:rPr>
          <w:b/>
          <w:bCs/>
        </w:rPr>
        <w:lastRenderedPageBreak/>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2E1081"/>
    <w:rsid w:val="003052D9"/>
    <w:rsid w:val="00323576"/>
    <w:rsid w:val="00344172"/>
    <w:rsid w:val="0039105D"/>
    <w:rsid w:val="003B1D14"/>
    <w:rsid w:val="003B4422"/>
    <w:rsid w:val="003D1CF2"/>
    <w:rsid w:val="00460C1A"/>
    <w:rsid w:val="004636B9"/>
    <w:rsid w:val="00482497"/>
    <w:rsid w:val="00507417"/>
    <w:rsid w:val="005363C5"/>
    <w:rsid w:val="00542A54"/>
    <w:rsid w:val="00564088"/>
    <w:rsid w:val="005A255D"/>
    <w:rsid w:val="005B1520"/>
    <w:rsid w:val="005F1DC3"/>
    <w:rsid w:val="00602AE5"/>
    <w:rsid w:val="00620B94"/>
    <w:rsid w:val="00622CD0"/>
    <w:rsid w:val="00652BF2"/>
    <w:rsid w:val="00667590"/>
    <w:rsid w:val="00687620"/>
    <w:rsid w:val="00695BC8"/>
    <w:rsid w:val="006A7F41"/>
    <w:rsid w:val="00701CCA"/>
    <w:rsid w:val="00703FB3"/>
    <w:rsid w:val="00704EE0"/>
    <w:rsid w:val="00711814"/>
    <w:rsid w:val="00785D40"/>
    <w:rsid w:val="007A14DD"/>
    <w:rsid w:val="00814FC1"/>
    <w:rsid w:val="00841424"/>
    <w:rsid w:val="00844726"/>
    <w:rsid w:val="00860AA9"/>
    <w:rsid w:val="008A1EC1"/>
    <w:rsid w:val="008A668F"/>
    <w:rsid w:val="008C3BD5"/>
    <w:rsid w:val="00904DD2"/>
    <w:rsid w:val="00967D6E"/>
    <w:rsid w:val="00973DFD"/>
    <w:rsid w:val="009A0781"/>
    <w:rsid w:val="009B1994"/>
    <w:rsid w:val="009C19B8"/>
    <w:rsid w:val="009D624C"/>
    <w:rsid w:val="00A509DC"/>
    <w:rsid w:val="00A84F11"/>
    <w:rsid w:val="00AC0502"/>
    <w:rsid w:val="00AC054E"/>
    <w:rsid w:val="00AF5406"/>
    <w:rsid w:val="00AF74F6"/>
    <w:rsid w:val="00B14C60"/>
    <w:rsid w:val="00B410A8"/>
    <w:rsid w:val="00BC77A7"/>
    <w:rsid w:val="00BE3B37"/>
    <w:rsid w:val="00BF2D3B"/>
    <w:rsid w:val="00C86333"/>
    <w:rsid w:val="00C87267"/>
    <w:rsid w:val="00CE0E35"/>
    <w:rsid w:val="00CF0107"/>
    <w:rsid w:val="00D0025E"/>
    <w:rsid w:val="00D04AAD"/>
    <w:rsid w:val="00D17A0D"/>
    <w:rsid w:val="00D34E0F"/>
    <w:rsid w:val="00D50EA2"/>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25</Pages>
  <Words>7432</Words>
  <Characters>42366</Characters>
  <Application>Microsoft Office Word</Application>
  <DocSecurity>0</DocSecurity>
  <Lines>353</Lines>
  <Paragraphs>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18</cp:revision>
  <dcterms:created xsi:type="dcterms:W3CDTF">2024-09-06T19:34:00Z</dcterms:created>
  <dcterms:modified xsi:type="dcterms:W3CDTF">2024-09-10T20:30:00Z</dcterms:modified>
</cp:coreProperties>
</file>