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783E2" w14:textId="2D47E685" w:rsidR="00DF3FFD" w:rsidRDefault="006A5A4A">
      <w:pPr>
        <w:rPr>
          <w:rFonts w:asciiTheme="majorHAnsi" w:eastAsiaTheme="majorEastAsia" w:hAnsiTheme="majorHAnsi" w:cstheme="majorBidi"/>
          <w:b/>
          <w:bCs/>
          <w:color w:val="156082" w:themeColor="accent1"/>
          <w:lang w:val="en-US"/>
        </w:rPr>
      </w:pPr>
      <w:r w:rsidRPr="006A5A4A">
        <w:rPr>
          <w:rFonts w:asciiTheme="majorHAnsi" w:eastAsiaTheme="majorEastAsia" w:hAnsiTheme="majorHAnsi" w:cstheme="majorBidi"/>
          <w:b/>
          <w:bCs/>
          <w:color w:val="156082" w:themeColor="accent1"/>
          <w:lang w:val="en-US"/>
        </w:rPr>
        <w:t>Table A1. Effects of duration of contraceptive use on work in the past 7 days: Models by age groups</w:t>
      </w:r>
    </w:p>
    <w:tbl>
      <w:tblPr>
        <w:tblW w:w="871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8"/>
        <w:gridCol w:w="1202"/>
        <w:gridCol w:w="1162"/>
        <w:gridCol w:w="1202"/>
        <w:gridCol w:w="1082"/>
        <w:gridCol w:w="1028"/>
      </w:tblGrid>
      <w:tr w:rsidR="006A5A4A" w:rsidRPr="006A5A4A" w14:paraId="339CB6EC" w14:textId="77777777" w:rsidTr="0018054E">
        <w:trPr>
          <w:trHeight w:val="254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4A358813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223BD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20-24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1AD2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25-29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D74EF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30-34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BE0A4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35-39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5A662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40-44</w:t>
            </w:r>
          </w:p>
        </w:tc>
      </w:tr>
      <w:tr w:rsidR="006A5A4A" w:rsidRPr="006A5A4A" w14:paraId="0D36900D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1E2253DA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Variables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79D0D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0C0CF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18AC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6F73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71F3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A5A4A" w:rsidRPr="006A5A4A" w14:paraId="75440BE8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01410663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Duration of use (</w:t>
            </w:r>
            <w:proofErr w:type="spellStart"/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months</w:t>
            </w:r>
            <w:proofErr w:type="spellEnd"/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EB844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0.00930***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FDA4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-0.000899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699DC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0.00835***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95742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0.000688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52A4A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3.92e-05</w:t>
            </w:r>
          </w:p>
        </w:tc>
      </w:tr>
      <w:tr w:rsidR="006A5A4A" w:rsidRPr="006A5A4A" w14:paraId="3B0006AC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4E89B7DF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FC8D8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(0.00281)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8D05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(0.00299)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DC3EC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(0.00241)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1E330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(0.00276)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599F4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(0.00334)</w:t>
            </w:r>
          </w:p>
        </w:tc>
      </w:tr>
      <w:tr w:rsidR="006A5A4A" w:rsidRPr="006A5A4A" w14:paraId="472DAFDB" w14:textId="77777777" w:rsidTr="0018054E">
        <w:trPr>
          <w:trHeight w:val="254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0B0CD6F2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Age (</w:t>
            </w:r>
            <w:proofErr w:type="spellStart"/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years</w:t>
            </w:r>
            <w:proofErr w:type="spellEnd"/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EA8F5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0.0351***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4647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0.0204*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F228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0.0196*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CE4E6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0.0407***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5FA3C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0.0289**</w:t>
            </w:r>
          </w:p>
        </w:tc>
      </w:tr>
      <w:tr w:rsidR="006A5A4A" w:rsidRPr="006A5A4A" w14:paraId="2B188538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3EC05028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FE213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(0.0122)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0E10C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(0.0120)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663CD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(0.0103)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F6C2A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(0.0123)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5660B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(0.0147)</w:t>
            </w:r>
          </w:p>
        </w:tc>
      </w:tr>
      <w:tr w:rsidR="006A5A4A" w:rsidRPr="006A5A4A" w14:paraId="6FB10BAD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66BB8B49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2.Want a child after 24 months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B567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-0.0559**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12976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-0.0844***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074F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-0.0560**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45DE3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-0.0717*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27075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0.00715</w:t>
            </w:r>
          </w:p>
        </w:tc>
      </w:tr>
      <w:tr w:rsidR="006A5A4A" w:rsidRPr="006A5A4A" w14:paraId="7432DF20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7619CE27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693FF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(0.0256)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871C8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(0.0261)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1DED2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(0.0254)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DFDF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(0.0389)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511A6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(0.0776)</w:t>
            </w:r>
          </w:p>
        </w:tc>
      </w:tr>
      <w:tr w:rsidR="006A5A4A" w:rsidRPr="006A5A4A" w14:paraId="7FCA8A92" w14:textId="77777777" w:rsidTr="0018054E">
        <w:trPr>
          <w:trHeight w:val="254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5EA6B5F3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3. Wants a child any more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F17B3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D017F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F4C51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F777A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-0.148***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731B4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-0.0242</w:t>
            </w:r>
          </w:p>
        </w:tc>
      </w:tr>
      <w:tr w:rsidR="006A5A4A" w:rsidRPr="006A5A4A" w14:paraId="7935935F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18330E7C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F5FD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(0.125)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DCA06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(0.0657)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C241F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(0.0459)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267D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(0.0429)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788B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(0.0442)</w:t>
            </w:r>
          </w:p>
        </w:tc>
      </w:tr>
      <w:tr w:rsidR="006A5A4A" w:rsidRPr="006A5A4A" w14:paraId="76A3FCF6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1763A61D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Constant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87116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-0.433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74EE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-0.0794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BD68D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-0.186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2D41D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-0.945**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01DCD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-0.693</w:t>
            </w:r>
          </w:p>
        </w:tc>
      </w:tr>
      <w:tr w:rsidR="006A5A4A" w:rsidRPr="006A5A4A" w14:paraId="47F20B9C" w14:textId="77777777" w:rsidTr="0018054E">
        <w:trPr>
          <w:trHeight w:val="254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0C2C721E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29495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(0.280)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AEDFF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(0.334)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92F9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(0.339)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4B464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(0.468)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91AB2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(0.625)</w:t>
            </w:r>
          </w:p>
        </w:tc>
      </w:tr>
      <w:tr w:rsidR="006A5A4A" w:rsidRPr="006A5A4A" w14:paraId="7723724F" w14:textId="77777777" w:rsidTr="0018054E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2BB43D8F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A6147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2C1D3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29E1C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865B8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343F8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A5A4A" w:rsidRPr="006A5A4A" w14:paraId="419413B9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25E52C26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Observations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B7390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1,937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D3945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2,074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B03BA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2,086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AD38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1,700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2D862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1,220</w:t>
            </w:r>
          </w:p>
        </w:tc>
      </w:tr>
      <w:tr w:rsidR="006A5A4A" w:rsidRPr="006A5A4A" w14:paraId="43F6FBFD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68C57E2A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R-</w:t>
            </w:r>
            <w:proofErr w:type="spellStart"/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squared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608EA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0FC48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B38F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60BC9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F21F7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0.006</w:t>
            </w:r>
          </w:p>
        </w:tc>
      </w:tr>
      <w:tr w:rsidR="006A5A4A" w:rsidRPr="006A5A4A" w14:paraId="09537D73" w14:textId="77777777" w:rsidTr="0018054E">
        <w:trPr>
          <w:trHeight w:val="261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752DEB1B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Number</w:t>
            </w:r>
            <w:proofErr w:type="spellEnd"/>
            <w:r w:rsidRPr="006A5A4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of ID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14E9C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726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1B4C7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761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104B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771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FCDAE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27230" w14:textId="77777777" w:rsidR="006A5A4A" w:rsidRPr="006A5A4A" w:rsidRDefault="006A5A4A" w:rsidP="0018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eastAsia="Times New Roman" w:hAnsi="Times New Roman" w:cs="Times New Roman"/>
                <w:sz w:val="22"/>
                <w:szCs w:val="22"/>
              </w:rPr>
              <w:t>462</w:t>
            </w:r>
          </w:p>
        </w:tc>
      </w:tr>
      <w:tr w:rsidR="006A5A4A" w:rsidRPr="006A5A4A" w14:paraId="1D712417" w14:textId="77777777" w:rsidTr="0018054E">
        <w:trPr>
          <w:trHeight w:val="515"/>
          <w:tblCellSpacing w:w="15" w:type="dxa"/>
        </w:trPr>
        <w:tc>
          <w:tcPr>
            <w:tcW w:w="0" w:type="auto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0485E" w14:textId="77777777" w:rsidR="006A5A4A" w:rsidRPr="006A5A4A" w:rsidRDefault="006A5A4A" w:rsidP="0018054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hAnsi="Times New Roman" w:cs="Times New Roman"/>
                <w:sz w:val="22"/>
                <w:szCs w:val="22"/>
              </w:rPr>
              <w:t>*** p&lt;0.01, ** p&lt;0.05, * p&lt;0.1</w:t>
            </w:r>
          </w:p>
          <w:p w14:paraId="1CE522B4" w14:textId="77777777" w:rsidR="006A5A4A" w:rsidRPr="006A5A4A" w:rsidRDefault="006A5A4A" w:rsidP="0018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5A4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proofErr w:type="spellStart"/>
            <w:r w:rsidRPr="006A5A4A">
              <w:rPr>
                <w:rFonts w:ascii="Times New Roman" w:hAnsi="Times New Roman" w:cs="Times New Roman"/>
                <w:sz w:val="22"/>
                <w:szCs w:val="22"/>
              </w:rPr>
              <w:t>Robust</w:t>
            </w:r>
            <w:proofErr w:type="spellEnd"/>
            <w:r w:rsidRPr="006A5A4A">
              <w:rPr>
                <w:rFonts w:ascii="Times New Roman" w:hAnsi="Times New Roman" w:cs="Times New Roman"/>
                <w:sz w:val="22"/>
                <w:szCs w:val="22"/>
              </w:rPr>
              <w:t xml:space="preserve"> standard </w:t>
            </w:r>
            <w:proofErr w:type="spellStart"/>
            <w:r w:rsidRPr="006A5A4A">
              <w:rPr>
                <w:rFonts w:ascii="Times New Roman" w:hAnsi="Times New Roman" w:cs="Times New Roman"/>
                <w:sz w:val="22"/>
                <w:szCs w:val="22"/>
              </w:rPr>
              <w:t>errors</w:t>
            </w:r>
            <w:proofErr w:type="spellEnd"/>
            <w:r w:rsidRPr="006A5A4A">
              <w:rPr>
                <w:rFonts w:ascii="Times New Roman" w:hAnsi="Times New Roman" w:cs="Times New Roman"/>
                <w:sz w:val="22"/>
                <w:szCs w:val="22"/>
              </w:rPr>
              <w:t xml:space="preserve"> in </w:t>
            </w:r>
            <w:proofErr w:type="spellStart"/>
            <w:r w:rsidRPr="006A5A4A">
              <w:rPr>
                <w:rFonts w:ascii="Times New Roman" w:hAnsi="Times New Roman" w:cs="Times New Roman"/>
                <w:sz w:val="22"/>
                <w:szCs w:val="22"/>
              </w:rPr>
              <w:t>parentheses</w:t>
            </w:r>
            <w:proofErr w:type="spellEnd"/>
            <w:r w:rsidRPr="006A5A4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29DDDD6D" w14:textId="77777777" w:rsidR="006A5A4A" w:rsidRPr="006A5A4A" w:rsidRDefault="006A5A4A">
      <w:pPr>
        <w:rPr>
          <w:lang w:val="en-US"/>
        </w:rPr>
      </w:pPr>
    </w:p>
    <w:sectPr w:rsidR="006A5A4A" w:rsidRPr="006A5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FFD"/>
    <w:rsid w:val="006A5A4A"/>
    <w:rsid w:val="008C4EEE"/>
    <w:rsid w:val="00DF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2C44"/>
  <w15:chartTrackingRefBased/>
  <w15:docId w15:val="{750E46BF-BE93-44C5-9C4C-A258F3BE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F3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F3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F3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F3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F3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F3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F3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F3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F3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3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F3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F3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F3FF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F3FF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F3FF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F3FF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F3FF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F3FF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F3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3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F3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F3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F3F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F3FF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F3FF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F3FF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F3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F3FF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F3F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 Z</dc:creator>
  <cp:keywords/>
  <dc:description/>
  <cp:lastModifiedBy>MZK Z</cp:lastModifiedBy>
  <cp:revision>2</cp:revision>
  <dcterms:created xsi:type="dcterms:W3CDTF">2025-03-26T09:25:00Z</dcterms:created>
  <dcterms:modified xsi:type="dcterms:W3CDTF">2025-03-26T09:35:00Z</dcterms:modified>
</cp:coreProperties>
</file>