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12:05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12:25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32</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No I have never joined.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jc w:val="both"/>
        <w:rPr>
          <w:i w:val="1"/>
        </w:rPr>
      </w:pPr>
      <w:r w:rsidDel="00000000" w:rsidR="00000000" w:rsidRPr="00000000">
        <w:rPr>
          <w:i w:val="1"/>
          <w:rtl w:val="0"/>
        </w:rPr>
        <w:t xml:space="preserve">The purpose is to educate the care group members about health-related information and to sensitize. The group disseminate information to us mothers about agriculture and how to feed and take care of our children. The group seeks to improve the way we breastfeed our babies, how we take care of them and also to know when to breastfeed. Besides this, the group seeks to encourage us to keep our homes clean by sweeping, washing our plates always, and using the toilets. The purpose of this group is to promote hygiene among breastfeeding women as they are taught how to hold the breast, hold the baby, how to change nappies and also how to feed the baby.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jc w:val="both"/>
        <w:rPr>
          <w:i w:val="1"/>
        </w:rPr>
      </w:pPr>
      <w:r w:rsidDel="00000000" w:rsidR="00000000" w:rsidRPr="00000000">
        <w:rPr>
          <w:i w:val="1"/>
          <w:rtl w:val="0"/>
        </w:rPr>
        <w:t xml:space="preserve">I joined this group because I was selected by the VHW and the Lead mother to be part of the group. My desire to keep my home clean is the main reason that made me desire to join this group as when I heard the synopsis of what was to be taught during the sessions I never hesitated to join it. I also joined so that I can have access to information considering that I am a young mother I do not much information about breastfeeding and how to take care of my child.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managed to have bottles (Gubhu Giya) in front of our toilets where we use to wash our hands and we have been helping each other to insert those as group members. This group is engaged in gardening where we have our vegetables and onions for our upkeep and income generation. The other activities we do as a group are dramas about hygiene which makes the understanding of these to be simple and understandable. </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Information is one of the best and great benefits I have managed to get from this care group. I never knew the importance of exclusive breastfeeding. How to hold the baby when breastfeeding, and how to insert my breast in the mouth of the baby.</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twice a month. </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There are no challenges I have seen for the group.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The success, are not yet clear because the project has just started and we only met twice, considering that this takes time.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challenges have been solved. </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me two times. </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do not have any problem in participating in this group at the moment.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A">
      <w:pPr>
        <w:rPr>
          <w:i w:val="1"/>
        </w:rPr>
      </w:pPr>
      <w:r w:rsidDel="00000000" w:rsidR="00000000" w:rsidRPr="00000000">
        <w:rPr>
          <w:i w:val="1"/>
          <w:rtl w:val="0"/>
        </w:rPr>
        <w:t xml:space="preserve">A group should always meet as planned and make sure that everyone attends the meeting without fail. The goals and the objective of the group should be stipulated and made clear to the entire group. Love and Unity should prevail in the group so that people can easily participate without any fear and feel that they belong to the group. </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Women only. </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think the Lead mother is the one who leads the group, she is the one who always chairs the meetings and also she makes the visits to the households. </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 s identified?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Everyone participates during the meeting because the lead mother chooses anyone to demonstrate or say something. For now, its hard to say how solutions are identified because we have never discussed any solutions.</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This is practical because it is all about the things we do as women on a daily basis. This is noted by how we are now able to hold our babies during breastfeeding and washing of hands before breastfeeding. </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As highlighted above the activities are interactive we discuss as a group sharing our views and ideas.  </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Yaaaaa, they have been so supportive to me personally considering that I did I was struggling on digging the pits for throwing litter but with the help of these people I have managed to get help. </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Section 5: Recommendations.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0">
      <w:pPr>
        <w:jc w:val="both"/>
        <w:rPr>
          <w:i w:val="1"/>
        </w:rPr>
      </w:pPr>
      <w:r w:rsidDel="00000000" w:rsidR="00000000" w:rsidRPr="00000000">
        <w:rPr>
          <w:i w:val="1"/>
          <w:rtl w:val="0"/>
        </w:rPr>
        <w:t xml:space="preserve">Build a proper structure for us as a group where we can meet because now we are using shade under the tree. There should also support us with a toilet at our meeting point and also at our garden because we spent much time there and we do not have a toilet. Amalima Loko to drill a borehole for us for our nutritional garden.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2">
      <w:pPr>
        <w:ind w:left="0" w:firstLine="0"/>
        <w:rPr>
          <w:i w:val="1"/>
        </w:rPr>
      </w:pPr>
      <w:r w:rsidDel="00000000" w:rsidR="00000000" w:rsidRPr="00000000">
        <w:rPr>
          <w:i w:val="1"/>
          <w:rtl w:val="0"/>
        </w:rPr>
        <w:t xml:space="preserve">Hygiene and income-generating projects should be taught. </w:t>
      </w:r>
    </w:p>
    <w:p w:rsidR="00000000" w:rsidDel="00000000" w:rsidP="00000000" w:rsidRDefault="00000000" w:rsidRPr="00000000" w14:paraId="00000053">
      <w:pPr>
        <w:ind w:left="0" w:firstLine="0"/>
        <w:rPr>
          <w:b w:val="1"/>
        </w:rPr>
      </w:pPr>
      <w:r w:rsidDel="00000000" w:rsidR="00000000" w:rsidRPr="00000000">
        <w:rPr>
          <w:rtl w:val="0"/>
        </w:rPr>
      </w:r>
    </w:p>
    <w:p w:rsidR="00000000" w:rsidDel="00000000" w:rsidP="00000000" w:rsidRDefault="00000000" w:rsidRPr="00000000" w14:paraId="00000054">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6">
      <w:pPr>
        <w:rPr>
          <w:i w:val="1"/>
        </w:rPr>
      </w:pPr>
      <w:r w:rsidDel="00000000" w:rsidR="00000000" w:rsidRPr="00000000">
        <w:rPr>
          <w:i w:val="1"/>
          <w:rtl w:val="0"/>
        </w:rPr>
        <w:t xml:space="preserve">No, I have no idea on what to teach people this needs much dedication.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8">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zdD2FiVhm6MYnxahdeMH873rFA==">AMUW2mV+CxBu7uZGungQW716G9B9RTx1PWOTO3Hap5qyiBYklGod+GBiHIRk40YDq8AeCyncS/t6i8YLHHE504cDpX4QpLKXScdG+CBAZSQigmWWzHb5VlQ=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2022-11-04T10:27:00Z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