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98510" w14:textId="6D34AB28" w:rsidR="007856B8" w:rsidRDefault="007856B8" w:rsidP="007856B8">
      <w:pPr>
        <w:spacing w:line="480" w:lineRule="auto"/>
        <w:jc w:val="center"/>
      </w:pPr>
      <w:r w:rsidRPr="00B02F1B">
        <w:t>SUS Questionnaire Design</w:t>
      </w:r>
      <w:r w:rsidR="00361B13">
        <w:fldChar w:fldCharType="begin"/>
      </w:r>
      <w:r w:rsidR="00361B13">
        <w:instrText xml:space="preserve"> ADDIN NE.Ref.{90ED88AD-429A-4870-9289-54885F14AE90}</w:instrText>
      </w:r>
      <w:r w:rsidR="00361B13">
        <w:fldChar w:fldCharType="separate"/>
      </w:r>
      <w:r w:rsidR="00361B13">
        <w:rPr>
          <w:rFonts w:eastAsiaTheme="minorEastAsia" w:cs="Times New Roman"/>
          <w:color w:val="000000"/>
          <w:kern w:val="0"/>
          <w:szCs w:val="24"/>
        </w:rPr>
        <w:t>(Brooke, 1995)</w:t>
      </w:r>
      <w:r w:rsidR="00361B13">
        <w:fldChar w:fldCharType="end"/>
      </w:r>
    </w:p>
    <w:tbl>
      <w:tblPr>
        <w:tblW w:w="8505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134"/>
        <w:gridCol w:w="1134"/>
        <w:gridCol w:w="992"/>
        <w:gridCol w:w="812"/>
        <w:gridCol w:w="1172"/>
      </w:tblGrid>
      <w:tr w:rsidR="007856B8" w:rsidRPr="006B5FCF" w14:paraId="5B880F5D" w14:textId="77777777" w:rsidTr="007B6B51">
        <w:trPr>
          <w:trHeight w:val="330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65228543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Item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785F3BFF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Title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788D8B9C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Strongly disagree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6931E81D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Disagree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3AA297E6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Neutral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0AAA1399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Agree</w:t>
            </w: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39BE7B2C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Strongly agree</w:t>
            </w:r>
          </w:p>
        </w:tc>
      </w:tr>
      <w:tr w:rsidR="007856B8" w:rsidRPr="006B5FCF" w14:paraId="2E1471CD" w14:textId="77777777" w:rsidTr="007B6B51">
        <w:trPr>
          <w:trHeight w:val="330"/>
        </w:trPr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DC24E76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Q1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48B904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think that I would like to use this way of operating the map frequently.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AEEB879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327FB0F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FD7471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50CF12A0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30A52B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410C0EF8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615EA33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6A80B03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found this way of operating the map unnecessarily complex.</w:t>
            </w:r>
          </w:p>
        </w:tc>
        <w:tc>
          <w:tcPr>
            <w:tcW w:w="1134" w:type="dxa"/>
            <w:noWrap/>
            <w:vAlign w:val="center"/>
            <w:hideMark/>
          </w:tcPr>
          <w:p w14:paraId="77BB34FF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3ED22B4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1B594E33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4C19C934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14489F1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10BDD17B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06A7233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4FF2775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thought this way of operating the map was easy to use.</w:t>
            </w:r>
          </w:p>
        </w:tc>
        <w:tc>
          <w:tcPr>
            <w:tcW w:w="1134" w:type="dxa"/>
            <w:noWrap/>
            <w:vAlign w:val="center"/>
            <w:hideMark/>
          </w:tcPr>
          <w:p w14:paraId="5B99A6F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0A74E6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1D77F594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1E14E3AB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226ED3BD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15948B76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5D1A0AA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B17F153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think that I would need the support of a technical person to be able to use this way of operating the map</w:t>
            </w:r>
            <w:r w:rsidRPr="006B5FCF">
              <w:rPr>
                <w:szCs w:val="24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14:paraId="7091E79F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86FC33D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62A1B407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70846B93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231FC9FC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0AE7A1DE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7EB6E93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A1D9110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found the various functions in this way of operating the map were well integrated.</w:t>
            </w:r>
          </w:p>
        </w:tc>
        <w:tc>
          <w:tcPr>
            <w:tcW w:w="1134" w:type="dxa"/>
            <w:noWrap/>
            <w:vAlign w:val="center"/>
            <w:hideMark/>
          </w:tcPr>
          <w:p w14:paraId="6B52E18F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5A4277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658B6F53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313AB49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342F053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4D1EAB22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73396C6E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D01AD4C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 xml:space="preserve">I thought there was too much inconsistency in this way of operating the map. </w:t>
            </w:r>
          </w:p>
        </w:tc>
        <w:tc>
          <w:tcPr>
            <w:tcW w:w="1134" w:type="dxa"/>
            <w:noWrap/>
            <w:vAlign w:val="center"/>
            <w:hideMark/>
          </w:tcPr>
          <w:p w14:paraId="446227D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049EED86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600AEAAB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1DD99CC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4060656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116BED6E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2C98103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Q7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0B2F827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 xml:space="preserve">I would imagine that most people would learn to use this way of operating the map very quickly.    </w:t>
            </w:r>
          </w:p>
        </w:tc>
        <w:tc>
          <w:tcPr>
            <w:tcW w:w="1134" w:type="dxa"/>
            <w:noWrap/>
            <w:vAlign w:val="center"/>
            <w:hideMark/>
          </w:tcPr>
          <w:p w14:paraId="4CE6D8C4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F16C6EC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37DA1EE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45E07596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4F0BC406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58AB6F94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748040DE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7456F6B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found this way of operating the map very cumbersome to use.</w:t>
            </w:r>
          </w:p>
        </w:tc>
        <w:tc>
          <w:tcPr>
            <w:tcW w:w="1134" w:type="dxa"/>
            <w:noWrap/>
            <w:vAlign w:val="center"/>
            <w:hideMark/>
          </w:tcPr>
          <w:p w14:paraId="3DD055EE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7C7D6140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7108D3A0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7AAB993B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2422733B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22E6A81B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43E4761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Q9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E93AE85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>I felt very confident using this way of operating the map.</w:t>
            </w:r>
          </w:p>
        </w:tc>
        <w:tc>
          <w:tcPr>
            <w:tcW w:w="1134" w:type="dxa"/>
            <w:noWrap/>
            <w:vAlign w:val="center"/>
            <w:hideMark/>
          </w:tcPr>
          <w:p w14:paraId="729AED72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C94130B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17AB64BD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25447509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4E4AB3F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  <w:tr w:rsidR="007856B8" w:rsidRPr="006B5FCF" w14:paraId="10A904A4" w14:textId="77777777" w:rsidTr="007B6B51">
        <w:trPr>
          <w:trHeight w:val="330"/>
        </w:trPr>
        <w:tc>
          <w:tcPr>
            <w:tcW w:w="709" w:type="dxa"/>
            <w:noWrap/>
            <w:vAlign w:val="center"/>
            <w:hideMark/>
          </w:tcPr>
          <w:p w14:paraId="05CBCF15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Q10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D3FFBD" w14:textId="77777777" w:rsidR="007856B8" w:rsidRPr="006B5FCF" w:rsidRDefault="007856B8" w:rsidP="007B6B51">
            <w:pPr>
              <w:rPr>
                <w:szCs w:val="24"/>
              </w:rPr>
            </w:pPr>
            <w:r w:rsidRPr="006B5FCF">
              <w:rPr>
                <w:rFonts w:hint="eastAsia"/>
                <w:szCs w:val="24"/>
              </w:rPr>
              <w:t xml:space="preserve">I needed to learn a lot of things before I could get going with this way of operating the map. </w:t>
            </w:r>
          </w:p>
        </w:tc>
        <w:tc>
          <w:tcPr>
            <w:tcW w:w="1134" w:type="dxa"/>
            <w:noWrap/>
            <w:vAlign w:val="center"/>
            <w:hideMark/>
          </w:tcPr>
          <w:p w14:paraId="3E06EED2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B04BD31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6FDABE8A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3</w:t>
            </w:r>
          </w:p>
        </w:tc>
        <w:tc>
          <w:tcPr>
            <w:tcW w:w="812" w:type="dxa"/>
            <w:noWrap/>
            <w:vAlign w:val="center"/>
            <w:hideMark/>
          </w:tcPr>
          <w:p w14:paraId="35CCA7C0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4</w:t>
            </w:r>
          </w:p>
        </w:tc>
        <w:tc>
          <w:tcPr>
            <w:tcW w:w="1172" w:type="dxa"/>
            <w:noWrap/>
            <w:vAlign w:val="center"/>
            <w:hideMark/>
          </w:tcPr>
          <w:p w14:paraId="074C2EB8" w14:textId="77777777" w:rsidR="007856B8" w:rsidRPr="006B5FCF" w:rsidRDefault="007856B8" w:rsidP="007B6B51">
            <w:pPr>
              <w:jc w:val="center"/>
              <w:rPr>
                <w:szCs w:val="24"/>
              </w:rPr>
            </w:pPr>
            <w:r w:rsidRPr="006B5FCF">
              <w:rPr>
                <w:szCs w:val="24"/>
              </w:rPr>
              <w:t>5</w:t>
            </w:r>
          </w:p>
        </w:tc>
      </w:tr>
    </w:tbl>
    <w:p w14:paraId="15F8977B" w14:textId="77777777" w:rsidR="00361B13" w:rsidRDefault="00361B13" w:rsidP="00361B13">
      <w:pPr>
        <w:autoSpaceDE w:val="0"/>
        <w:autoSpaceDN w:val="0"/>
        <w:adjustRightInd w:val="0"/>
        <w:jc w:val="left"/>
        <w:rPr>
          <w:rFonts w:eastAsiaTheme="minorEastAsia" w:cs="Times New Roman"/>
          <w:kern w:val="0"/>
          <w:szCs w:val="24"/>
        </w:rPr>
      </w:pPr>
      <w:r>
        <w:fldChar w:fldCharType="begin"/>
      </w:r>
      <w:r>
        <w:instrText xml:space="preserve"> ADDIN NE.Bib</w:instrText>
      </w:r>
      <w:r>
        <w:fldChar w:fldCharType="separate"/>
      </w:r>
    </w:p>
    <w:p w14:paraId="7CD7F6F0" w14:textId="77777777" w:rsidR="00361B13" w:rsidRDefault="00361B13" w:rsidP="00361B13">
      <w:pPr>
        <w:autoSpaceDE w:val="0"/>
        <w:autoSpaceDN w:val="0"/>
        <w:adjustRightInd w:val="0"/>
        <w:jc w:val="left"/>
        <w:rPr>
          <w:rFonts w:eastAsiaTheme="minorEastAsia" w:cs="Times New Roman"/>
          <w:kern w:val="0"/>
          <w:szCs w:val="24"/>
        </w:rPr>
      </w:pPr>
      <w:r>
        <w:rPr>
          <w:rFonts w:eastAsiaTheme="minorEastAsia" w:cs="Times New Roman"/>
          <w:b/>
          <w:bCs/>
          <w:color w:val="000000"/>
          <w:kern w:val="0"/>
          <w:sz w:val="40"/>
          <w:szCs w:val="40"/>
        </w:rPr>
        <w:lastRenderedPageBreak/>
        <w:t>References:</w:t>
      </w:r>
    </w:p>
    <w:p w14:paraId="04294A4E" w14:textId="77777777" w:rsidR="00361B13" w:rsidRDefault="00361B13" w:rsidP="00361B13">
      <w:pPr>
        <w:autoSpaceDE w:val="0"/>
        <w:autoSpaceDN w:val="0"/>
        <w:adjustRightInd w:val="0"/>
        <w:ind w:left="440" w:hanging="440"/>
        <w:rPr>
          <w:rFonts w:eastAsiaTheme="minorEastAsia" w:cs="Times New Roman"/>
          <w:kern w:val="0"/>
          <w:szCs w:val="24"/>
        </w:rPr>
      </w:pPr>
      <w:bookmarkStart w:id="0" w:name="_neb57ED7EF7_0E05_40D7_882E_DE855196B2EE"/>
      <w:r>
        <w:rPr>
          <w:rFonts w:eastAsiaTheme="minorEastAsia" w:cs="Times New Roman"/>
          <w:color w:val="000000"/>
          <w:kern w:val="0"/>
          <w:sz w:val="20"/>
          <w:szCs w:val="20"/>
        </w:rPr>
        <w:t xml:space="preserve">Brooke, J. (1995). SUS: A quick and dirty usability scale. </w:t>
      </w:r>
      <w:r>
        <w:rPr>
          <w:rFonts w:eastAsiaTheme="minorEastAsia" w:cs="Times New Roman"/>
          <w:i/>
          <w:iCs/>
          <w:color w:val="000000"/>
          <w:kern w:val="0"/>
          <w:sz w:val="20"/>
          <w:szCs w:val="20"/>
        </w:rPr>
        <w:t>Usability Eval. Ind.</w:t>
      </w:r>
      <w:r>
        <w:rPr>
          <w:rFonts w:eastAsiaTheme="minorEastAsia" w:cs="Times New Roman"/>
          <w:color w:val="000000"/>
          <w:kern w:val="0"/>
          <w:sz w:val="20"/>
          <w:szCs w:val="20"/>
        </w:rPr>
        <w:t>, 189</w:t>
      </w:r>
      <w:bookmarkEnd w:id="0"/>
    </w:p>
    <w:p w14:paraId="0A969569" w14:textId="143E0EEF" w:rsidR="00FF2995" w:rsidRDefault="00361B13" w:rsidP="00361B13">
      <w:pPr>
        <w:rPr>
          <w:rFonts w:hint="eastAsia"/>
        </w:rPr>
      </w:pPr>
      <w:r>
        <w:fldChar w:fldCharType="end"/>
      </w:r>
    </w:p>
    <w:sectPr w:rsidR="00FF29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58AC" w14:textId="77777777" w:rsidR="00240682" w:rsidRDefault="00240682" w:rsidP="007856B8">
      <w:r>
        <w:separator/>
      </w:r>
    </w:p>
  </w:endnote>
  <w:endnote w:type="continuationSeparator" w:id="0">
    <w:p w14:paraId="69DAC568" w14:textId="77777777" w:rsidR="00240682" w:rsidRDefault="00240682" w:rsidP="0078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A82DA" w14:textId="77777777" w:rsidR="00240682" w:rsidRDefault="00240682" w:rsidP="007856B8">
      <w:r>
        <w:separator/>
      </w:r>
    </w:p>
  </w:footnote>
  <w:footnote w:type="continuationSeparator" w:id="0">
    <w:p w14:paraId="76A5EF7E" w14:textId="77777777" w:rsidR="00240682" w:rsidRDefault="00240682" w:rsidP="00785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E.Ref{90ED88AD-429A-4870-9289-54885F14AE90}" w:val=" ADDIN NE.Ref.{90ED88AD-429A-4870-9289-54885F14AE90}&lt;Citation&gt;&lt;Group&gt;&lt;References&gt;&lt;Item&gt;&lt;ID&gt;164&lt;/ID&gt;&lt;UID&gt;{57ED7EF7-0E05-40D7-882E-DE855196B2EE}&lt;/UID&gt;&lt;Title&gt;SUS: A quick and dirty usability scale&lt;/Title&gt;&lt;Template&gt;Journal Article&lt;/Template&gt;&lt;Star&gt;0&lt;/Star&gt;&lt;Tag&gt;0&lt;/Tag&gt;&lt;Author&gt;Brooke, John&lt;/Author&gt;&lt;Year&gt;1995&lt;/Year&gt;&lt;Details&gt;&lt;_alternate_title&gt;Usability Eval. Ind.&lt;/_alternate_title&gt;&lt;_date_display&gt;1995/11/30&lt;/_date_display&gt;&lt;_date&gt;1995-11-30&lt;/_date&gt;&lt;_journal&gt;Usability Eval. Ind.&lt;/_journal&gt;&lt;_volume&gt;189&lt;/_volume&gt;&lt;_created&gt;65688049&lt;/_created&gt;&lt;_modified&gt;65688049&lt;/_modified&gt;&lt;/Details&gt;&lt;Extra&gt;&lt;DBUID&gt;{372500FE-11C9-4852-9A31-1E8E48D59DE0}&lt;/DBUID&gt;&lt;/Extra&gt;&lt;/Item&gt;&lt;/References&gt;&lt;/Group&gt;&lt;/Citation&gt;_x000a_"/>
    <w:docVar w:name="ne_docsoft" w:val="MSWord"/>
    <w:docVar w:name="ne_docversion" w:val="NoteExpress 2.0"/>
    <w:docVar w:name="ne_stylename" w:val="APA 7th New"/>
  </w:docVars>
  <w:rsids>
    <w:rsidRoot w:val="00DC30F1"/>
    <w:rsid w:val="00240682"/>
    <w:rsid w:val="00361B13"/>
    <w:rsid w:val="00706B86"/>
    <w:rsid w:val="007856B8"/>
    <w:rsid w:val="00DC30F1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CAD99"/>
  <w15:chartTrackingRefBased/>
  <w15:docId w15:val="{CB2A6898-0268-4078-B7D7-DDABF5D4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6B8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6B8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56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56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56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lv</dc:creator>
  <cp:keywords/>
  <dc:description>NE.Bib</dc:description>
  <cp:lastModifiedBy>jun lv</cp:lastModifiedBy>
  <cp:revision>12</cp:revision>
  <dcterms:created xsi:type="dcterms:W3CDTF">2024-11-22T08:46:00Z</dcterms:created>
  <dcterms:modified xsi:type="dcterms:W3CDTF">2024-11-22T08:49:00Z</dcterms:modified>
</cp:coreProperties>
</file>