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FEAB2" w14:textId="1C6098D6" w:rsidR="00B05332" w:rsidRPr="00B05332" w:rsidRDefault="00B05332" w:rsidP="000816D5">
      <w:pPr>
        <w:spacing w:line="480" w:lineRule="auto"/>
        <w:jc w:val="center"/>
        <w:rPr>
          <w:b/>
          <w:bCs/>
        </w:rPr>
      </w:pPr>
      <w:r w:rsidRPr="00B05332">
        <w:rPr>
          <w:rFonts w:hint="eastAsia"/>
          <w:b/>
          <w:bCs/>
        </w:rPr>
        <w:t>A</w:t>
      </w:r>
      <w:r w:rsidRPr="00B05332">
        <w:rPr>
          <w:b/>
          <w:bCs/>
        </w:rPr>
        <w:t>ppendix</w:t>
      </w:r>
    </w:p>
    <w:p w14:paraId="0FD3E157" w14:textId="77777777" w:rsidR="009851A7" w:rsidRPr="002504B9" w:rsidRDefault="009851A7" w:rsidP="009851A7">
      <w:pPr>
        <w:spacing w:line="480" w:lineRule="auto"/>
        <w:jc w:val="center"/>
        <w:rPr>
          <w:rFonts w:cs="Times New Roman"/>
          <w:szCs w:val="21"/>
        </w:rPr>
      </w:pPr>
      <w:r w:rsidRPr="002504B9">
        <w:rPr>
          <w:rFonts w:cs="Times New Roman"/>
          <w:szCs w:val="21"/>
        </w:rPr>
        <w:t>Table 1 Possible non-contact interactions corresponding to map operations.</w:t>
      </w:r>
    </w:p>
    <w:tbl>
      <w:tblPr>
        <w:tblStyle w:val="a7"/>
        <w:tblW w:w="9214"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985"/>
        <w:gridCol w:w="3402"/>
        <w:gridCol w:w="2126"/>
      </w:tblGrid>
      <w:tr w:rsidR="00D03226" w:rsidRPr="006C1D41" w14:paraId="06648ABA" w14:textId="77777777" w:rsidTr="004248F8">
        <w:trPr>
          <w:trHeight w:val="285"/>
          <w:jc w:val="center"/>
        </w:trPr>
        <w:tc>
          <w:tcPr>
            <w:tcW w:w="1701" w:type="dxa"/>
            <w:tcBorders>
              <w:top w:val="single" w:sz="12" w:space="0" w:color="auto"/>
              <w:bottom w:val="single" w:sz="12" w:space="0" w:color="auto"/>
            </w:tcBorders>
            <w:noWrap/>
            <w:vAlign w:val="center"/>
            <w:hideMark/>
          </w:tcPr>
          <w:p w14:paraId="22143A7A" w14:textId="77777777" w:rsidR="00D03226" w:rsidRPr="006C1D41" w:rsidRDefault="00D03226" w:rsidP="004248F8">
            <w:pPr>
              <w:widowControl/>
              <w:spacing w:line="360" w:lineRule="auto"/>
              <w:jc w:val="center"/>
              <w:rPr>
                <w:rFonts w:eastAsia="Microsoft YaHei UI" w:cs="Times New Roman"/>
                <w:color w:val="000000"/>
                <w:kern w:val="0"/>
                <w:szCs w:val="24"/>
              </w:rPr>
            </w:pPr>
            <w:bookmarkStart w:id="0" w:name="_Hlk170844396"/>
            <w:r w:rsidRPr="006C1D41">
              <w:rPr>
                <w:rFonts w:eastAsia="Microsoft YaHei UI" w:cs="Times New Roman"/>
                <w:color w:val="000000"/>
                <w:kern w:val="0"/>
                <w:szCs w:val="24"/>
              </w:rPr>
              <w:t>Map operation</w:t>
            </w:r>
          </w:p>
        </w:tc>
        <w:tc>
          <w:tcPr>
            <w:tcW w:w="1985" w:type="dxa"/>
            <w:tcBorders>
              <w:top w:val="single" w:sz="12" w:space="0" w:color="auto"/>
              <w:bottom w:val="single" w:sz="12" w:space="0" w:color="auto"/>
            </w:tcBorders>
            <w:noWrap/>
            <w:vAlign w:val="center"/>
            <w:hideMark/>
          </w:tcPr>
          <w:p w14:paraId="7D14118A"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color w:val="000000"/>
                <w:kern w:val="0"/>
                <w:szCs w:val="24"/>
              </w:rPr>
              <w:t>Non-contact type</w:t>
            </w:r>
          </w:p>
        </w:tc>
        <w:tc>
          <w:tcPr>
            <w:tcW w:w="3402" w:type="dxa"/>
            <w:tcBorders>
              <w:top w:val="single" w:sz="12" w:space="0" w:color="auto"/>
              <w:bottom w:val="single" w:sz="12" w:space="0" w:color="auto"/>
            </w:tcBorders>
            <w:noWrap/>
            <w:vAlign w:val="center"/>
            <w:hideMark/>
          </w:tcPr>
          <w:p w14:paraId="05F1D652"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color w:val="000000"/>
                <w:kern w:val="0"/>
                <w:szCs w:val="24"/>
              </w:rPr>
              <w:t>Specific way</w:t>
            </w:r>
          </w:p>
        </w:tc>
        <w:tc>
          <w:tcPr>
            <w:tcW w:w="2126" w:type="dxa"/>
            <w:tcBorders>
              <w:top w:val="single" w:sz="12" w:space="0" w:color="auto"/>
              <w:bottom w:val="single" w:sz="12" w:space="0" w:color="auto"/>
            </w:tcBorders>
            <w:vAlign w:val="center"/>
          </w:tcPr>
          <w:p w14:paraId="29B7AC95"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color w:val="000000"/>
                <w:kern w:val="0"/>
                <w:szCs w:val="24"/>
              </w:rPr>
              <w:t>Demonstration in Table 2</w:t>
            </w:r>
          </w:p>
        </w:tc>
      </w:tr>
      <w:tr w:rsidR="00D03226" w:rsidRPr="006C1D41" w14:paraId="455C73C3" w14:textId="77777777" w:rsidTr="004248F8">
        <w:trPr>
          <w:trHeight w:val="285"/>
          <w:jc w:val="center"/>
        </w:trPr>
        <w:tc>
          <w:tcPr>
            <w:tcW w:w="1701" w:type="dxa"/>
            <w:vMerge w:val="restart"/>
            <w:tcBorders>
              <w:top w:val="single" w:sz="12" w:space="0" w:color="auto"/>
            </w:tcBorders>
            <w:noWrap/>
            <w:vAlign w:val="center"/>
            <w:hideMark/>
          </w:tcPr>
          <w:p w14:paraId="5A2AB6B1"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Map zoom-in</w:t>
            </w:r>
          </w:p>
        </w:tc>
        <w:tc>
          <w:tcPr>
            <w:tcW w:w="1985" w:type="dxa"/>
            <w:vMerge w:val="restart"/>
            <w:tcBorders>
              <w:top w:val="single" w:sz="12" w:space="0" w:color="auto"/>
            </w:tcBorders>
            <w:noWrap/>
            <w:vAlign w:val="center"/>
            <w:hideMark/>
          </w:tcPr>
          <w:p w14:paraId="33AF9C30"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Eye tracking control</w:t>
            </w:r>
          </w:p>
        </w:tc>
        <w:tc>
          <w:tcPr>
            <w:tcW w:w="3402" w:type="dxa"/>
            <w:tcBorders>
              <w:top w:val="single" w:sz="12" w:space="0" w:color="auto"/>
            </w:tcBorders>
            <w:noWrap/>
            <w:vAlign w:val="center"/>
            <w:hideMark/>
          </w:tcPr>
          <w:p w14:paraId="7307A8E3"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left eye open, the right eye closed.</w:t>
            </w:r>
          </w:p>
        </w:tc>
        <w:tc>
          <w:tcPr>
            <w:tcW w:w="2126" w:type="dxa"/>
            <w:tcBorders>
              <w:top w:val="single" w:sz="12" w:space="0" w:color="auto"/>
            </w:tcBorders>
            <w:vAlign w:val="center"/>
          </w:tcPr>
          <w:p w14:paraId="07E7094D"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w:t>
            </w:r>
          </w:p>
        </w:tc>
      </w:tr>
      <w:tr w:rsidR="00D03226" w:rsidRPr="006C1D41" w14:paraId="72ABF3CE" w14:textId="77777777" w:rsidTr="004248F8">
        <w:trPr>
          <w:trHeight w:val="285"/>
          <w:jc w:val="center"/>
        </w:trPr>
        <w:tc>
          <w:tcPr>
            <w:tcW w:w="1701" w:type="dxa"/>
            <w:vMerge/>
            <w:noWrap/>
            <w:vAlign w:val="center"/>
          </w:tcPr>
          <w:p w14:paraId="06D1E0CD"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noWrap/>
            <w:vAlign w:val="center"/>
          </w:tcPr>
          <w:p w14:paraId="3CA9CD99"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5941381A"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left eye closed, the right eye open.</w:t>
            </w:r>
          </w:p>
        </w:tc>
        <w:tc>
          <w:tcPr>
            <w:tcW w:w="2126" w:type="dxa"/>
            <w:vAlign w:val="center"/>
          </w:tcPr>
          <w:p w14:paraId="36122F43"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2</w:t>
            </w:r>
          </w:p>
        </w:tc>
      </w:tr>
      <w:tr w:rsidR="00D03226" w:rsidRPr="006C1D41" w14:paraId="48AC2001" w14:textId="77777777" w:rsidTr="004248F8">
        <w:trPr>
          <w:trHeight w:val="285"/>
          <w:jc w:val="center"/>
        </w:trPr>
        <w:tc>
          <w:tcPr>
            <w:tcW w:w="1701" w:type="dxa"/>
            <w:vMerge/>
            <w:vAlign w:val="center"/>
            <w:hideMark/>
          </w:tcPr>
          <w:p w14:paraId="49B51734"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4347F8FC"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3B27C63F"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left eye blinks on the "Zoom-in" button.</w:t>
            </w:r>
          </w:p>
        </w:tc>
        <w:tc>
          <w:tcPr>
            <w:tcW w:w="2126" w:type="dxa"/>
            <w:vAlign w:val="center"/>
          </w:tcPr>
          <w:p w14:paraId="7FED2B89"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3</w:t>
            </w:r>
          </w:p>
        </w:tc>
      </w:tr>
      <w:tr w:rsidR="00D03226" w:rsidRPr="006C1D41" w14:paraId="07B445F8" w14:textId="77777777" w:rsidTr="004248F8">
        <w:trPr>
          <w:trHeight w:val="285"/>
          <w:jc w:val="center"/>
        </w:trPr>
        <w:tc>
          <w:tcPr>
            <w:tcW w:w="1701" w:type="dxa"/>
            <w:vMerge/>
            <w:vAlign w:val="center"/>
          </w:tcPr>
          <w:p w14:paraId="0E549C4F"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5EFD4349"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350B3763"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right eye blinks on the "Zoom-in" button.</w:t>
            </w:r>
          </w:p>
        </w:tc>
        <w:tc>
          <w:tcPr>
            <w:tcW w:w="2126" w:type="dxa"/>
            <w:vAlign w:val="center"/>
          </w:tcPr>
          <w:p w14:paraId="0A58B213"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4</w:t>
            </w:r>
          </w:p>
        </w:tc>
      </w:tr>
      <w:tr w:rsidR="00D03226" w:rsidRPr="006C1D41" w14:paraId="4125E558" w14:textId="77777777" w:rsidTr="004248F8">
        <w:trPr>
          <w:trHeight w:val="285"/>
          <w:jc w:val="center"/>
        </w:trPr>
        <w:tc>
          <w:tcPr>
            <w:tcW w:w="1701" w:type="dxa"/>
            <w:vMerge/>
            <w:vAlign w:val="center"/>
          </w:tcPr>
          <w:p w14:paraId="29ECDE03"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7F0DE54A"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53223DAB"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Both eyes blink on the "Zoom-in" button.</w:t>
            </w:r>
          </w:p>
        </w:tc>
        <w:tc>
          <w:tcPr>
            <w:tcW w:w="2126" w:type="dxa"/>
            <w:vAlign w:val="center"/>
          </w:tcPr>
          <w:p w14:paraId="63A4B7A3"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5</w:t>
            </w:r>
          </w:p>
        </w:tc>
      </w:tr>
      <w:tr w:rsidR="00D03226" w:rsidRPr="006C1D41" w14:paraId="0F7BFCE7" w14:textId="77777777" w:rsidTr="004248F8">
        <w:trPr>
          <w:trHeight w:val="1144"/>
          <w:jc w:val="center"/>
        </w:trPr>
        <w:tc>
          <w:tcPr>
            <w:tcW w:w="1701" w:type="dxa"/>
            <w:vMerge/>
            <w:vAlign w:val="center"/>
            <w:hideMark/>
          </w:tcPr>
          <w:p w14:paraId="65DC47D8"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4EBD125E"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Voice control</w:t>
            </w:r>
          </w:p>
        </w:tc>
        <w:tc>
          <w:tcPr>
            <w:tcW w:w="3402" w:type="dxa"/>
            <w:noWrap/>
            <w:vAlign w:val="center"/>
            <w:hideMark/>
          </w:tcPr>
          <w:p w14:paraId="46768560"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Say "Map zoom-in".</w:t>
            </w:r>
          </w:p>
        </w:tc>
        <w:tc>
          <w:tcPr>
            <w:tcW w:w="2126" w:type="dxa"/>
            <w:vAlign w:val="center"/>
          </w:tcPr>
          <w:p w14:paraId="4BE79CED"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6</w:t>
            </w:r>
          </w:p>
        </w:tc>
      </w:tr>
      <w:tr w:rsidR="00D03226" w:rsidRPr="006C1D41" w14:paraId="461BEE79" w14:textId="77777777" w:rsidTr="004248F8">
        <w:trPr>
          <w:trHeight w:val="110"/>
          <w:jc w:val="center"/>
        </w:trPr>
        <w:tc>
          <w:tcPr>
            <w:tcW w:w="1701" w:type="dxa"/>
            <w:vMerge/>
            <w:vAlign w:val="center"/>
            <w:hideMark/>
          </w:tcPr>
          <w:p w14:paraId="22A1E45D"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restart"/>
            <w:noWrap/>
            <w:vAlign w:val="center"/>
            <w:hideMark/>
          </w:tcPr>
          <w:p w14:paraId="37C29156"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Head movement control</w:t>
            </w:r>
          </w:p>
        </w:tc>
        <w:tc>
          <w:tcPr>
            <w:tcW w:w="3402" w:type="dxa"/>
            <w:noWrap/>
            <w:vAlign w:val="center"/>
            <w:hideMark/>
          </w:tcPr>
          <w:p w14:paraId="3E4E6A02"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Nod up</w:t>
            </w:r>
          </w:p>
        </w:tc>
        <w:tc>
          <w:tcPr>
            <w:tcW w:w="2126" w:type="dxa"/>
            <w:vAlign w:val="center"/>
          </w:tcPr>
          <w:p w14:paraId="6145996E"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7</w:t>
            </w:r>
          </w:p>
        </w:tc>
      </w:tr>
      <w:tr w:rsidR="00D03226" w:rsidRPr="006C1D41" w14:paraId="458BAF35" w14:textId="77777777" w:rsidTr="004248F8">
        <w:trPr>
          <w:trHeight w:val="109"/>
          <w:jc w:val="center"/>
        </w:trPr>
        <w:tc>
          <w:tcPr>
            <w:tcW w:w="1701" w:type="dxa"/>
            <w:vMerge/>
            <w:vAlign w:val="center"/>
          </w:tcPr>
          <w:p w14:paraId="389865CF"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noWrap/>
            <w:vAlign w:val="center"/>
          </w:tcPr>
          <w:p w14:paraId="49868579"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48BB538A"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Nod down</w:t>
            </w:r>
          </w:p>
        </w:tc>
        <w:tc>
          <w:tcPr>
            <w:tcW w:w="2126" w:type="dxa"/>
            <w:vAlign w:val="center"/>
          </w:tcPr>
          <w:p w14:paraId="5580B424"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8</w:t>
            </w:r>
          </w:p>
        </w:tc>
      </w:tr>
      <w:tr w:rsidR="00D03226" w:rsidRPr="006C1D41" w14:paraId="13833939" w14:textId="77777777" w:rsidTr="004248F8">
        <w:trPr>
          <w:trHeight w:val="150"/>
          <w:jc w:val="center"/>
        </w:trPr>
        <w:tc>
          <w:tcPr>
            <w:tcW w:w="1701" w:type="dxa"/>
            <w:vMerge/>
            <w:vAlign w:val="center"/>
            <w:hideMark/>
          </w:tcPr>
          <w:p w14:paraId="1ACD4DD6"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512FCC74"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31C36372"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Move left</w:t>
            </w:r>
          </w:p>
        </w:tc>
        <w:tc>
          <w:tcPr>
            <w:tcW w:w="2126" w:type="dxa"/>
            <w:vAlign w:val="center"/>
          </w:tcPr>
          <w:p w14:paraId="2FCAD612"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9</w:t>
            </w:r>
          </w:p>
        </w:tc>
      </w:tr>
      <w:tr w:rsidR="00D03226" w:rsidRPr="006C1D41" w14:paraId="43FB333B" w14:textId="77777777" w:rsidTr="004248F8">
        <w:trPr>
          <w:trHeight w:val="150"/>
          <w:jc w:val="center"/>
        </w:trPr>
        <w:tc>
          <w:tcPr>
            <w:tcW w:w="1701" w:type="dxa"/>
            <w:vMerge/>
            <w:vAlign w:val="center"/>
          </w:tcPr>
          <w:p w14:paraId="2C36FA87"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5435D712"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3088B910"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Move right</w:t>
            </w:r>
          </w:p>
        </w:tc>
        <w:tc>
          <w:tcPr>
            <w:tcW w:w="2126" w:type="dxa"/>
            <w:vAlign w:val="center"/>
          </w:tcPr>
          <w:p w14:paraId="08306765"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10</w:t>
            </w:r>
          </w:p>
        </w:tc>
      </w:tr>
      <w:tr w:rsidR="00D03226" w:rsidRPr="006C1D41" w14:paraId="6CC04136" w14:textId="77777777" w:rsidTr="004248F8">
        <w:trPr>
          <w:trHeight w:val="285"/>
          <w:jc w:val="center"/>
        </w:trPr>
        <w:tc>
          <w:tcPr>
            <w:tcW w:w="1701" w:type="dxa"/>
            <w:vMerge/>
            <w:vAlign w:val="center"/>
            <w:hideMark/>
          </w:tcPr>
          <w:p w14:paraId="16E9385A"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0C2386FA"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Expression control</w:t>
            </w:r>
          </w:p>
        </w:tc>
        <w:tc>
          <w:tcPr>
            <w:tcW w:w="3402" w:type="dxa"/>
            <w:noWrap/>
            <w:vAlign w:val="center"/>
            <w:hideMark/>
          </w:tcPr>
          <w:p w14:paraId="49FDD3BA"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Recognize "smile" expression</w:t>
            </w:r>
          </w:p>
        </w:tc>
        <w:tc>
          <w:tcPr>
            <w:tcW w:w="2126" w:type="dxa"/>
            <w:vAlign w:val="center"/>
          </w:tcPr>
          <w:p w14:paraId="29B0552C"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11</w:t>
            </w:r>
          </w:p>
        </w:tc>
      </w:tr>
      <w:tr w:rsidR="00D03226" w:rsidRPr="006C1D41" w14:paraId="34127B89" w14:textId="77777777" w:rsidTr="004248F8">
        <w:trPr>
          <w:trHeight w:val="285"/>
          <w:jc w:val="center"/>
        </w:trPr>
        <w:tc>
          <w:tcPr>
            <w:tcW w:w="1701" w:type="dxa"/>
            <w:vMerge w:val="restart"/>
            <w:noWrap/>
            <w:vAlign w:val="center"/>
            <w:hideMark/>
          </w:tcPr>
          <w:p w14:paraId="2692B8B8"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Map zoom-out</w:t>
            </w:r>
          </w:p>
        </w:tc>
        <w:tc>
          <w:tcPr>
            <w:tcW w:w="1985" w:type="dxa"/>
            <w:vMerge w:val="restart"/>
            <w:noWrap/>
            <w:vAlign w:val="center"/>
            <w:hideMark/>
          </w:tcPr>
          <w:p w14:paraId="65C5274F"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Eye tracking control</w:t>
            </w:r>
          </w:p>
        </w:tc>
        <w:tc>
          <w:tcPr>
            <w:tcW w:w="3402" w:type="dxa"/>
            <w:noWrap/>
            <w:vAlign w:val="center"/>
            <w:hideMark/>
          </w:tcPr>
          <w:p w14:paraId="5781F1F1"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left eye open, the right eye closed.</w:t>
            </w:r>
          </w:p>
        </w:tc>
        <w:tc>
          <w:tcPr>
            <w:tcW w:w="2126" w:type="dxa"/>
            <w:vAlign w:val="center"/>
          </w:tcPr>
          <w:p w14:paraId="2F2B8823"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w:t>
            </w:r>
          </w:p>
        </w:tc>
      </w:tr>
      <w:tr w:rsidR="00D03226" w:rsidRPr="006C1D41" w14:paraId="24A5BDBC" w14:textId="77777777" w:rsidTr="004248F8">
        <w:trPr>
          <w:trHeight w:val="285"/>
          <w:jc w:val="center"/>
        </w:trPr>
        <w:tc>
          <w:tcPr>
            <w:tcW w:w="1701" w:type="dxa"/>
            <w:vMerge/>
            <w:noWrap/>
            <w:vAlign w:val="center"/>
          </w:tcPr>
          <w:p w14:paraId="441A01EC"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noWrap/>
            <w:vAlign w:val="center"/>
          </w:tcPr>
          <w:p w14:paraId="34C89BB1"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0F09B0CB"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left eye closed, the right eye open.</w:t>
            </w:r>
          </w:p>
        </w:tc>
        <w:tc>
          <w:tcPr>
            <w:tcW w:w="2126" w:type="dxa"/>
            <w:vAlign w:val="center"/>
          </w:tcPr>
          <w:p w14:paraId="01D006E9"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2</w:t>
            </w:r>
          </w:p>
        </w:tc>
      </w:tr>
      <w:tr w:rsidR="00D03226" w:rsidRPr="006C1D41" w14:paraId="50A4B1EA" w14:textId="77777777" w:rsidTr="004248F8">
        <w:trPr>
          <w:trHeight w:val="285"/>
          <w:jc w:val="center"/>
        </w:trPr>
        <w:tc>
          <w:tcPr>
            <w:tcW w:w="1701" w:type="dxa"/>
            <w:vMerge/>
            <w:vAlign w:val="center"/>
            <w:hideMark/>
          </w:tcPr>
          <w:p w14:paraId="056CABC5" w14:textId="77777777" w:rsidR="00D03226" w:rsidRPr="006C1D41" w:rsidRDefault="00D03226" w:rsidP="004248F8">
            <w:pPr>
              <w:widowControl/>
              <w:spacing w:line="360" w:lineRule="auto"/>
              <w:rPr>
                <w:rFonts w:eastAsia="Microsoft YaHei UI" w:cs="Times New Roman"/>
                <w:color w:val="000000"/>
                <w:kern w:val="0"/>
                <w:szCs w:val="24"/>
              </w:rPr>
            </w:pPr>
            <w:bookmarkStart w:id="1" w:name="_Hlk183121846"/>
          </w:p>
        </w:tc>
        <w:tc>
          <w:tcPr>
            <w:tcW w:w="1985" w:type="dxa"/>
            <w:vMerge/>
            <w:vAlign w:val="center"/>
            <w:hideMark/>
          </w:tcPr>
          <w:p w14:paraId="35066036"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50A5C192"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left eye blinks on the "Zoom-out" button.</w:t>
            </w:r>
          </w:p>
        </w:tc>
        <w:tc>
          <w:tcPr>
            <w:tcW w:w="2126" w:type="dxa"/>
            <w:vAlign w:val="center"/>
          </w:tcPr>
          <w:p w14:paraId="01FFE299"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3</w:t>
            </w:r>
          </w:p>
        </w:tc>
      </w:tr>
      <w:tr w:rsidR="00D03226" w:rsidRPr="006C1D41" w14:paraId="6636718E" w14:textId="77777777" w:rsidTr="004248F8">
        <w:trPr>
          <w:trHeight w:val="285"/>
          <w:jc w:val="center"/>
        </w:trPr>
        <w:tc>
          <w:tcPr>
            <w:tcW w:w="1701" w:type="dxa"/>
            <w:vMerge/>
            <w:vAlign w:val="center"/>
          </w:tcPr>
          <w:p w14:paraId="594A4FE6"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12E81EFF"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6DF9DA73"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right eye blinks on the "Zoom-out" button.</w:t>
            </w:r>
          </w:p>
        </w:tc>
        <w:tc>
          <w:tcPr>
            <w:tcW w:w="2126" w:type="dxa"/>
            <w:vAlign w:val="center"/>
          </w:tcPr>
          <w:p w14:paraId="253E685D"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4</w:t>
            </w:r>
          </w:p>
        </w:tc>
      </w:tr>
      <w:tr w:rsidR="00D03226" w:rsidRPr="006C1D41" w14:paraId="209A6A40" w14:textId="77777777" w:rsidTr="004248F8">
        <w:trPr>
          <w:trHeight w:val="285"/>
          <w:jc w:val="center"/>
        </w:trPr>
        <w:tc>
          <w:tcPr>
            <w:tcW w:w="1701" w:type="dxa"/>
            <w:vMerge/>
            <w:vAlign w:val="center"/>
          </w:tcPr>
          <w:p w14:paraId="51AF3026"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48D6FA4B"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7A4CFCF0"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Both eyes blink on the "Zoom-out" button.</w:t>
            </w:r>
          </w:p>
        </w:tc>
        <w:tc>
          <w:tcPr>
            <w:tcW w:w="2126" w:type="dxa"/>
            <w:vAlign w:val="center"/>
          </w:tcPr>
          <w:p w14:paraId="76908064"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5</w:t>
            </w:r>
          </w:p>
        </w:tc>
      </w:tr>
      <w:bookmarkEnd w:id="1"/>
      <w:tr w:rsidR="00D03226" w:rsidRPr="006C1D41" w14:paraId="3171110E" w14:textId="77777777" w:rsidTr="004248F8">
        <w:trPr>
          <w:trHeight w:val="285"/>
          <w:jc w:val="center"/>
        </w:trPr>
        <w:tc>
          <w:tcPr>
            <w:tcW w:w="1701" w:type="dxa"/>
            <w:vMerge/>
            <w:vAlign w:val="center"/>
            <w:hideMark/>
          </w:tcPr>
          <w:p w14:paraId="5EEADEB5"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736EAE33"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Voice control</w:t>
            </w:r>
          </w:p>
        </w:tc>
        <w:tc>
          <w:tcPr>
            <w:tcW w:w="3402" w:type="dxa"/>
            <w:noWrap/>
            <w:vAlign w:val="center"/>
            <w:hideMark/>
          </w:tcPr>
          <w:p w14:paraId="781DE2AB"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Say "Map zoom-out".</w:t>
            </w:r>
          </w:p>
        </w:tc>
        <w:tc>
          <w:tcPr>
            <w:tcW w:w="2126" w:type="dxa"/>
            <w:vAlign w:val="center"/>
          </w:tcPr>
          <w:p w14:paraId="2D8DBBF9"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6</w:t>
            </w:r>
          </w:p>
        </w:tc>
      </w:tr>
      <w:tr w:rsidR="00D03226" w:rsidRPr="006C1D41" w14:paraId="135B70A9" w14:textId="77777777" w:rsidTr="004248F8">
        <w:trPr>
          <w:trHeight w:val="110"/>
          <w:jc w:val="center"/>
        </w:trPr>
        <w:tc>
          <w:tcPr>
            <w:tcW w:w="1701" w:type="dxa"/>
            <w:vMerge/>
            <w:vAlign w:val="center"/>
            <w:hideMark/>
          </w:tcPr>
          <w:p w14:paraId="59A81881"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restart"/>
            <w:noWrap/>
            <w:vAlign w:val="center"/>
            <w:hideMark/>
          </w:tcPr>
          <w:p w14:paraId="20C10593"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Head movement control</w:t>
            </w:r>
          </w:p>
        </w:tc>
        <w:tc>
          <w:tcPr>
            <w:tcW w:w="3402" w:type="dxa"/>
            <w:noWrap/>
            <w:vAlign w:val="center"/>
            <w:hideMark/>
          </w:tcPr>
          <w:p w14:paraId="27FFA3C8"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Nod up</w:t>
            </w:r>
          </w:p>
        </w:tc>
        <w:tc>
          <w:tcPr>
            <w:tcW w:w="2126" w:type="dxa"/>
            <w:vAlign w:val="center"/>
          </w:tcPr>
          <w:p w14:paraId="153AFF28"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7</w:t>
            </w:r>
          </w:p>
        </w:tc>
      </w:tr>
      <w:tr w:rsidR="00D03226" w:rsidRPr="006C1D41" w14:paraId="00199056" w14:textId="77777777" w:rsidTr="004248F8">
        <w:trPr>
          <w:trHeight w:val="109"/>
          <w:jc w:val="center"/>
        </w:trPr>
        <w:tc>
          <w:tcPr>
            <w:tcW w:w="1701" w:type="dxa"/>
            <w:vMerge/>
            <w:vAlign w:val="center"/>
          </w:tcPr>
          <w:p w14:paraId="35FDAFAE"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noWrap/>
            <w:vAlign w:val="center"/>
          </w:tcPr>
          <w:p w14:paraId="60496719"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7B050F75"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Nod down</w:t>
            </w:r>
          </w:p>
        </w:tc>
        <w:tc>
          <w:tcPr>
            <w:tcW w:w="2126" w:type="dxa"/>
            <w:vAlign w:val="center"/>
          </w:tcPr>
          <w:p w14:paraId="0C2EF27E"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8</w:t>
            </w:r>
          </w:p>
        </w:tc>
      </w:tr>
      <w:tr w:rsidR="00D03226" w:rsidRPr="006C1D41" w14:paraId="3B530BEA" w14:textId="77777777" w:rsidTr="004248F8">
        <w:trPr>
          <w:trHeight w:val="110"/>
          <w:jc w:val="center"/>
        </w:trPr>
        <w:tc>
          <w:tcPr>
            <w:tcW w:w="1701" w:type="dxa"/>
            <w:vMerge/>
            <w:vAlign w:val="center"/>
            <w:hideMark/>
          </w:tcPr>
          <w:p w14:paraId="6FC2EE6F"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24420533"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13CE33CC"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Move left</w:t>
            </w:r>
          </w:p>
        </w:tc>
        <w:tc>
          <w:tcPr>
            <w:tcW w:w="2126" w:type="dxa"/>
            <w:vAlign w:val="center"/>
          </w:tcPr>
          <w:p w14:paraId="68A5CA69"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9</w:t>
            </w:r>
          </w:p>
        </w:tc>
      </w:tr>
      <w:tr w:rsidR="00D03226" w:rsidRPr="006C1D41" w14:paraId="69188874" w14:textId="77777777" w:rsidTr="004248F8">
        <w:trPr>
          <w:trHeight w:val="109"/>
          <w:jc w:val="center"/>
        </w:trPr>
        <w:tc>
          <w:tcPr>
            <w:tcW w:w="1701" w:type="dxa"/>
            <w:vMerge/>
            <w:vAlign w:val="center"/>
          </w:tcPr>
          <w:p w14:paraId="7BFCEDD1"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313C54A7"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72884988"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Move right</w:t>
            </w:r>
          </w:p>
        </w:tc>
        <w:tc>
          <w:tcPr>
            <w:tcW w:w="2126" w:type="dxa"/>
            <w:vAlign w:val="center"/>
          </w:tcPr>
          <w:p w14:paraId="7179CF74"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10</w:t>
            </w:r>
          </w:p>
        </w:tc>
      </w:tr>
      <w:tr w:rsidR="00D03226" w:rsidRPr="006C1D41" w14:paraId="4F138EB7" w14:textId="77777777" w:rsidTr="004248F8">
        <w:trPr>
          <w:trHeight w:val="516"/>
          <w:jc w:val="center"/>
        </w:trPr>
        <w:tc>
          <w:tcPr>
            <w:tcW w:w="1701" w:type="dxa"/>
            <w:vMerge/>
            <w:vAlign w:val="center"/>
            <w:hideMark/>
          </w:tcPr>
          <w:p w14:paraId="6D37B8F5"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0DBF81A6"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Expression control</w:t>
            </w:r>
          </w:p>
        </w:tc>
        <w:tc>
          <w:tcPr>
            <w:tcW w:w="3402" w:type="dxa"/>
            <w:noWrap/>
            <w:vAlign w:val="center"/>
            <w:hideMark/>
          </w:tcPr>
          <w:p w14:paraId="06DD6D7D"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Recognize "smile" expression</w:t>
            </w:r>
          </w:p>
        </w:tc>
        <w:tc>
          <w:tcPr>
            <w:tcW w:w="2126" w:type="dxa"/>
            <w:vAlign w:val="center"/>
          </w:tcPr>
          <w:p w14:paraId="77BE0004"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11</w:t>
            </w:r>
          </w:p>
        </w:tc>
      </w:tr>
      <w:tr w:rsidR="00D03226" w:rsidRPr="006C1D41" w14:paraId="4BDA246F" w14:textId="77777777" w:rsidTr="004248F8">
        <w:trPr>
          <w:trHeight w:val="285"/>
          <w:jc w:val="center"/>
        </w:trPr>
        <w:tc>
          <w:tcPr>
            <w:tcW w:w="1701" w:type="dxa"/>
            <w:vMerge w:val="restart"/>
            <w:noWrap/>
            <w:vAlign w:val="center"/>
            <w:hideMark/>
          </w:tcPr>
          <w:p w14:paraId="3C56E6A9"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Map pan</w:t>
            </w:r>
          </w:p>
        </w:tc>
        <w:tc>
          <w:tcPr>
            <w:tcW w:w="1985" w:type="dxa"/>
            <w:vMerge w:val="restart"/>
            <w:noWrap/>
            <w:vAlign w:val="center"/>
            <w:hideMark/>
          </w:tcPr>
          <w:p w14:paraId="6CDBB59D"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Eye tracking control</w:t>
            </w:r>
          </w:p>
        </w:tc>
        <w:tc>
          <w:tcPr>
            <w:tcW w:w="3402" w:type="dxa"/>
            <w:noWrap/>
            <w:vAlign w:val="center"/>
            <w:hideMark/>
          </w:tcPr>
          <w:p w14:paraId="43D3282B"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Gazing at a target with the left eye automatically sets the location as the center of the map display.</w:t>
            </w:r>
          </w:p>
        </w:tc>
        <w:tc>
          <w:tcPr>
            <w:tcW w:w="2126" w:type="dxa"/>
            <w:vAlign w:val="center"/>
          </w:tcPr>
          <w:p w14:paraId="16B8D543"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12</w:t>
            </w:r>
          </w:p>
        </w:tc>
      </w:tr>
      <w:tr w:rsidR="00D03226" w:rsidRPr="006C1D41" w14:paraId="7DEF9279" w14:textId="77777777" w:rsidTr="004248F8">
        <w:trPr>
          <w:trHeight w:val="285"/>
          <w:jc w:val="center"/>
        </w:trPr>
        <w:tc>
          <w:tcPr>
            <w:tcW w:w="1701" w:type="dxa"/>
            <w:vMerge/>
            <w:vAlign w:val="center"/>
            <w:hideMark/>
          </w:tcPr>
          <w:p w14:paraId="0AB49FE7"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4E6711C5"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63219CE3"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Gazing at a target with the right eye automatically sets the location as the center of the map display.</w:t>
            </w:r>
          </w:p>
        </w:tc>
        <w:tc>
          <w:tcPr>
            <w:tcW w:w="2126" w:type="dxa"/>
            <w:vAlign w:val="center"/>
          </w:tcPr>
          <w:p w14:paraId="1B8CA701"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13</w:t>
            </w:r>
          </w:p>
        </w:tc>
      </w:tr>
      <w:tr w:rsidR="00D03226" w:rsidRPr="006C1D41" w14:paraId="21C3CEEA" w14:textId="77777777" w:rsidTr="004248F8">
        <w:trPr>
          <w:trHeight w:val="285"/>
          <w:jc w:val="center"/>
        </w:trPr>
        <w:tc>
          <w:tcPr>
            <w:tcW w:w="1701" w:type="dxa"/>
            <w:vMerge/>
            <w:vAlign w:val="center"/>
            <w:hideMark/>
          </w:tcPr>
          <w:p w14:paraId="6AD3263D"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416EDCC9"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5518D0C7"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Gazing at a target with both eyes automatically sets the location as the center of the map display.</w:t>
            </w:r>
          </w:p>
        </w:tc>
        <w:tc>
          <w:tcPr>
            <w:tcW w:w="2126" w:type="dxa"/>
            <w:vAlign w:val="center"/>
          </w:tcPr>
          <w:p w14:paraId="340E4041"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14</w:t>
            </w:r>
          </w:p>
        </w:tc>
      </w:tr>
      <w:tr w:rsidR="00D03226" w:rsidRPr="006C1D41" w14:paraId="077839F5" w14:textId="77777777" w:rsidTr="004248F8">
        <w:trPr>
          <w:trHeight w:val="285"/>
          <w:jc w:val="center"/>
        </w:trPr>
        <w:tc>
          <w:tcPr>
            <w:tcW w:w="1701" w:type="dxa"/>
            <w:vMerge/>
            <w:vAlign w:val="center"/>
            <w:hideMark/>
          </w:tcPr>
          <w:p w14:paraId="6FE59D8E"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56DA336A"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0BF359D4"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left eye blinks on the map compass "up/down/left/right" button.</w:t>
            </w:r>
          </w:p>
        </w:tc>
        <w:tc>
          <w:tcPr>
            <w:tcW w:w="2126" w:type="dxa"/>
            <w:vAlign w:val="center"/>
          </w:tcPr>
          <w:p w14:paraId="11C9D836"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3</w:t>
            </w:r>
          </w:p>
        </w:tc>
      </w:tr>
      <w:tr w:rsidR="00D03226" w:rsidRPr="006C1D41" w14:paraId="4A918F61" w14:textId="77777777" w:rsidTr="004248F8">
        <w:trPr>
          <w:trHeight w:val="285"/>
          <w:jc w:val="center"/>
        </w:trPr>
        <w:tc>
          <w:tcPr>
            <w:tcW w:w="1701" w:type="dxa"/>
            <w:vMerge/>
            <w:vAlign w:val="center"/>
          </w:tcPr>
          <w:p w14:paraId="2A54112C"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76237C0E"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4A5B1255"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right eye blinks on the map compass "up/down/left/right" button.</w:t>
            </w:r>
          </w:p>
        </w:tc>
        <w:tc>
          <w:tcPr>
            <w:tcW w:w="2126" w:type="dxa"/>
            <w:vAlign w:val="center"/>
          </w:tcPr>
          <w:p w14:paraId="22DB1A6D"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4</w:t>
            </w:r>
          </w:p>
        </w:tc>
      </w:tr>
      <w:tr w:rsidR="00D03226" w:rsidRPr="006C1D41" w14:paraId="5A97AD3D" w14:textId="77777777" w:rsidTr="004248F8">
        <w:trPr>
          <w:trHeight w:val="285"/>
          <w:jc w:val="center"/>
        </w:trPr>
        <w:tc>
          <w:tcPr>
            <w:tcW w:w="1701" w:type="dxa"/>
            <w:vMerge/>
            <w:vAlign w:val="center"/>
          </w:tcPr>
          <w:p w14:paraId="4D365687"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38A24E2A"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459D61EC"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Double eyes blink on the map compass "up/down/left/right" button.</w:t>
            </w:r>
          </w:p>
        </w:tc>
        <w:tc>
          <w:tcPr>
            <w:tcW w:w="2126" w:type="dxa"/>
            <w:vAlign w:val="center"/>
          </w:tcPr>
          <w:p w14:paraId="41C26B35"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5</w:t>
            </w:r>
          </w:p>
        </w:tc>
      </w:tr>
      <w:tr w:rsidR="00D03226" w:rsidRPr="006C1D41" w14:paraId="31C5075F" w14:textId="77777777" w:rsidTr="004248F8">
        <w:trPr>
          <w:trHeight w:val="285"/>
          <w:jc w:val="center"/>
        </w:trPr>
        <w:tc>
          <w:tcPr>
            <w:tcW w:w="1701" w:type="dxa"/>
            <w:vMerge/>
            <w:vAlign w:val="center"/>
            <w:hideMark/>
          </w:tcPr>
          <w:p w14:paraId="07DDE6F6"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66F23120"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Voice control</w:t>
            </w:r>
          </w:p>
        </w:tc>
        <w:tc>
          <w:tcPr>
            <w:tcW w:w="3402" w:type="dxa"/>
            <w:noWrap/>
            <w:vAlign w:val="center"/>
            <w:hideMark/>
          </w:tcPr>
          <w:p w14:paraId="74537695"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Say "move up/down/left/right".</w:t>
            </w:r>
          </w:p>
        </w:tc>
        <w:tc>
          <w:tcPr>
            <w:tcW w:w="2126" w:type="dxa"/>
            <w:vAlign w:val="center"/>
          </w:tcPr>
          <w:p w14:paraId="40F929CA"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6</w:t>
            </w:r>
          </w:p>
        </w:tc>
      </w:tr>
      <w:tr w:rsidR="00D03226" w:rsidRPr="006C1D41" w14:paraId="46A61DE3" w14:textId="77777777" w:rsidTr="004248F8">
        <w:trPr>
          <w:trHeight w:val="110"/>
          <w:jc w:val="center"/>
        </w:trPr>
        <w:tc>
          <w:tcPr>
            <w:tcW w:w="1701" w:type="dxa"/>
            <w:vMerge/>
            <w:vAlign w:val="center"/>
            <w:hideMark/>
          </w:tcPr>
          <w:p w14:paraId="6EB88AF2"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restart"/>
            <w:noWrap/>
            <w:vAlign w:val="center"/>
            <w:hideMark/>
          </w:tcPr>
          <w:p w14:paraId="38B75209"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Head movement control</w:t>
            </w:r>
          </w:p>
        </w:tc>
        <w:tc>
          <w:tcPr>
            <w:tcW w:w="3402" w:type="dxa"/>
            <w:noWrap/>
            <w:vAlign w:val="center"/>
            <w:hideMark/>
          </w:tcPr>
          <w:p w14:paraId="6BD3014D"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Nod up</w:t>
            </w:r>
          </w:p>
        </w:tc>
        <w:tc>
          <w:tcPr>
            <w:tcW w:w="2126" w:type="dxa"/>
            <w:vAlign w:val="center"/>
          </w:tcPr>
          <w:p w14:paraId="18E5E59B"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7</w:t>
            </w:r>
          </w:p>
        </w:tc>
      </w:tr>
      <w:tr w:rsidR="00D03226" w:rsidRPr="006C1D41" w14:paraId="42DB581A" w14:textId="77777777" w:rsidTr="004248F8">
        <w:trPr>
          <w:trHeight w:val="109"/>
          <w:jc w:val="center"/>
        </w:trPr>
        <w:tc>
          <w:tcPr>
            <w:tcW w:w="1701" w:type="dxa"/>
            <w:vMerge/>
            <w:vAlign w:val="center"/>
          </w:tcPr>
          <w:p w14:paraId="6DD5583E"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noWrap/>
            <w:vAlign w:val="center"/>
          </w:tcPr>
          <w:p w14:paraId="2CA72701"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23901B2B"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Nod down</w:t>
            </w:r>
          </w:p>
        </w:tc>
        <w:tc>
          <w:tcPr>
            <w:tcW w:w="2126" w:type="dxa"/>
            <w:vAlign w:val="center"/>
          </w:tcPr>
          <w:p w14:paraId="6A6F173C"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8</w:t>
            </w:r>
          </w:p>
        </w:tc>
      </w:tr>
      <w:tr w:rsidR="00D03226" w:rsidRPr="006C1D41" w14:paraId="5F44AC7B" w14:textId="77777777" w:rsidTr="004248F8">
        <w:trPr>
          <w:trHeight w:val="110"/>
          <w:jc w:val="center"/>
        </w:trPr>
        <w:tc>
          <w:tcPr>
            <w:tcW w:w="1701" w:type="dxa"/>
            <w:vMerge/>
            <w:vAlign w:val="center"/>
            <w:hideMark/>
          </w:tcPr>
          <w:p w14:paraId="73CFA839"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00757731"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356A363E"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Move left</w:t>
            </w:r>
          </w:p>
        </w:tc>
        <w:tc>
          <w:tcPr>
            <w:tcW w:w="2126" w:type="dxa"/>
            <w:vAlign w:val="center"/>
          </w:tcPr>
          <w:p w14:paraId="46AFBF24"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9</w:t>
            </w:r>
          </w:p>
        </w:tc>
      </w:tr>
      <w:tr w:rsidR="00D03226" w:rsidRPr="006C1D41" w14:paraId="0FDE293F" w14:textId="77777777" w:rsidTr="004248F8">
        <w:trPr>
          <w:trHeight w:val="109"/>
          <w:jc w:val="center"/>
        </w:trPr>
        <w:tc>
          <w:tcPr>
            <w:tcW w:w="1701" w:type="dxa"/>
            <w:vMerge/>
            <w:vAlign w:val="center"/>
          </w:tcPr>
          <w:p w14:paraId="6899D3CE"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705F7FF7"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1ABD29C8"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Move right</w:t>
            </w:r>
          </w:p>
        </w:tc>
        <w:tc>
          <w:tcPr>
            <w:tcW w:w="2126" w:type="dxa"/>
            <w:vAlign w:val="center"/>
          </w:tcPr>
          <w:p w14:paraId="65F8ABA8"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10</w:t>
            </w:r>
          </w:p>
        </w:tc>
      </w:tr>
      <w:tr w:rsidR="00D03226" w:rsidRPr="006C1D41" w14:paraId="48608B3E" w14:textId="77777777" w:rsidTr="004248F8">
        <w:trPr>
          <w:trHeight w:val="285"/>
          <w:jc w:val="center"/>
        </w:trPr>
        <w:tc>
          <w:tcPr>
            <w:tcW w:w="1701" w:type="dxa"/>
            <w:vMerge/>
            <w:vAlign w:val="center"/>
            <w:hideMark/>
          </w:tcPr>
          <w:p w14:paraId="58E107DD"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4BF7890B"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Expression control</w:t>
            </w:r>
          </w:p>
        </w:tc>
        <w:tc>
          <w:tcPr>
            <w:tcW w:w="3402" w:type="dxa"/>
            <w:noWrap/>
            <w:vAlign w:val="center"/>
            <w:hideMark/>
          </w:tcPr>
          <w:p w14:paraId="72514A14"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Recognize "smile" expression</w:t>
            </w:r>
          </w:p>
        </w:tc>
        <w:tc>
          <w:tcPr>
            <w:tcW w:w="2126" w:type="dxa"/>
            <w:vAlign w:val="center"/>
          </w:tcPr>
          <w:p w14:paraId="3393CE5D"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11</w:t>
            </w:r>
          </w:p>
        </w:tc>
      </w:tr>
      <w:tr w:rsidR="00D03226" w:rsidRPr="006C1D41" w14:paraId="06222595" w14:textId="77777777" w:rsidTr="004248F8">
        <w:trPr>
          <w:trHeight w:val="285"/>
          <w:jc w:val="center"/>
        </w:trPr>
        <w:tc>
          <w:tcPr>
            <w:tcW w:w="1701" w:type="dxa"/>
            <w:vMerge w:val="restart"/>
            <w:noWrap/>
            <w:vAlign w:val="center"/>
            <w:hideMark/>
          </w:tcPr>
          <w:p w14:paraId="3ACAB1F9"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Map toggle</w:t>
            </w:r>
          </w:p>
        </w:tc>
        <w:tc>
          <w:tcPr>
            <w:tcW w:w="1985" w:type="dxa"/>
            <w:vMerge w:val="restart"/>
            <w:noWrap/>
            <w:vAlign w:val="center"/>
            <w:hideMark/>
          </w:tcPr>
          <w:p w14:paraId="0D1A7F3E"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Eye tracking control</w:t>
            </w:r>
          </w:p>
        </w:tc>
        <w:tc>
          <w:tcPr>
            <w:tcW w:w="3402" w:type="dxa"/>
            <w:noWrap/>
            <w:vAlign w:val="center"/>
            <w:hideMark/>
          </w:tcPr>
          <w:p w14:paraId="4C902292"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left eye blinks on the "satellite" button to toggle.</w:t>
            </w:r>
          </w:p>
        </w:tc>
        <w:tc>
          <w:tcPr>
            <w:tcW w:w="2126" w:type="dxa"/>
            <w:vAlign w:val="center"/>
          </w:tcPr>
          <w:p w14:paraId="508B2BF5"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3</w:t>
            </w:r>
          </w:p>
        </w:tc>
      </w:tr>
      <w:tr w:rsidR="00D03226" w:rsidRPr="006C1D41" w14:paraId="443B11F1" w14:textId="77777777" w:rsidTr="004248F8">
        <w:trPr>
          <w:trHeight w:val="285"/>
          <w:jc w:val="center"/>
        </w:trPr>
        <w:tc>
          <w:tcPr>
            <w:tcW w:w="1701" w:type="dxa"/>
            <w:vMerge/>
            <w:vAlign w:val="center"/>
            <w:hideMark/>
          </w:tcPr>
          <w:p w14:paraId="670874DB"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4A77EA72"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7569FF09"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The right eye blinks on the "satellite" button to toggle.</w:t>
            </w:r>
          </w:p>
        </w:tc>
        <w:tc>
          <w:tcPr>
            <w:tcW w:w="2126" w:type="dxa"/>
            <w:vAlign w:val="center"/>
          </w:tcPr>
          <w:p w14:paraId="7E6A047C"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4</w:t>
            </w:r>
          </w:p>
        </w:tc>
      </w:tr>
      <w:tr w:rsidR="00D03226" w:rsidRPr="006C1D41" w14:paraId="4145ADC5" w14:textId="77777777" w:rsidTr="004248F8">
        <w:trPr>
          <w:trHeight w:val="285"/>
          <w:jc w:val="center"/>
        </w:trPr>
        <w:tc>
          <w:tcPr>
            <w:tcW w:w="1701" w:type="dxa"/>
            <w:vMerge/>
            <w:vAlign w:val="center"/>
            <w:hideMark/>
          </w:tcPr>
          <w:p w14:paraId="292C1EFF"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1CADEB50"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57292B43"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Double eyes blink on the "satellite" button to toggle.</w:t>
            </w:r>
          </w:p>
        </w:tc>
        <w:tc>
          <w:tcPr>
            <w:tcW w:w="2126" w:type="dxa"/>
            <w:vAlign w:val="center"/>
          </w:tcPr>
          <w:p w14:paraId="616D82F4"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5</w:t>
            </w:r>
          </w:p>
        </w:tc>
      </w:tr>
      <w:tr w:rsidR="00D03226" w:rsidRPr="006C1D41" w14:paraId="07C1F75A" w14:textId="77777777" w:rsidTr="004248F8">
        <w:trPr>
          <w:trHeight w:val="285"/>
          <w:jc w:val="center"/>
        </w:trPr>
        <w:tc>
          <w:tcPr>
            <w:tcW w:w="1701" w:type="dxa"/>
            <w:vMerge/>
            <w:vAlign w:val="center"/>
            <w:hideMark/>
          </w:tcPr>
          <w:p w14:paraId="29284452"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08D1CAE5"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Voice control</w:t>
            </w:r>
          </w:p>
        </w:tc>
        <w:tc>
          <w:tcPr>
            <w:tcW w:w="3402" w:type="dxa"/>
            <w:noWrap/>
            <w:vAlign w:val="center"/>
            <w:hideMark/>
          </w:tcPr>
          <w:p w14:paraId="73616325"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Say "Map toggle".</w:t>
            </w:r>
          </w:p>
        </w:tc>
        <w:tc>
          <w:tcPr>
            <w:tcW w:w="2126" w:type="dxa"/>
            <w:vAlign w:val="center"/>
          </w:tcPr>
          <w:p w14:paraId="7A2565DE"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6</w:t>
            </w:r>
          </w:p>
        </w:tc>
      </w:tr>
      <w:tr w:rsidR="00D03226" w:rsidRPr="006C1D41" w14:paraId="1F459932" w14:textId="77777777" w:rsidTr="004248F8">
        <w:trPr>
          <w:trHeight w:val="110"/>
          <w:jc w:val="center"/>
        </w:trPr>
        <w:tc>
          <w:tcPr>
            <w:tcW w:w="1701" w:type="dxa"/>
            <w:vMerge/>
            <w:vAlign w:val="center"/>
            <w:hideMark/>
          </w:tcPr>
          <w:p w14:paraId="373AFB5B"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restart"/>
            <w:noWrap/>
            <w:vAlign w:val="center"/>
            <w:hideMark/>
          </w:tcPr>
          <w:p w14:paraId="6CC9ACB8"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Head movement control</w:t>
            </w:r>
          </w:p>
        </w:tc>
        <w:tc>
          <w:tcPr>
            <w:tcW w:w="3402" w:type="dxa"/>
            <w:noWrap/>
            <w:vAlign w:val="center"/>
            <w:hideMark/>
          </w:tcPr>
          <w:p w14:paraId="0FF406CF"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Nod up</w:t>
            </w:r>
          </w:p>
        </w:tc>
        <w:tc>
          <w:tcPr>
            <w:tcW w:w="2126" w:type="dxa"/>
            <w:vAlign w:val="center"/>
          </w:tcPr>
          <w:p w14:paraId="1FB5DF56"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7</w:t>
            </w:r>
          </w:p>
        </w:tc>
      </w:tr>
      <w:tr w:rsidR="00D03226" w:rsidRPr="006C1D41" w14:paraId="25F29001" w14:textId="77777777" w:rsidTr="004248F8">
        <w:trPr>
          <w:trHeight w:val="109"/>
          <w:jc w:val="center"/>
        </w:trPr>
        <w:tc>
          <w:tcPr>
            <w:tcW w:w="1701" w:type="dxa"/>
            <w:vMerge/>
            <w:vAlign w:val="center"/>
          </w:tcPr>
          <w:p w14:paraId="4C12DA6C"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noWrap/>
            <w:vAlign w:val="center"/>
          </w:tcPr>
          <w:p w14:paraId="0A52311D"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0E32CAC7"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Nod down</w:t>
            </w:r>
          </w:p>
        </w:tc>
        <w:tc>
          <w:tcPr>
            <w:tcW w:w="2126" w:type="dxa"/>
            <w:vAlign w:val="center"/>
          </w:tcPr>
          <w:p w14:paraId="4D99F255"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8</w:t>
            </w:r>
          </w:p>
        </w:tc>
      </w:tr>
      <w:tr w:rsidR="00D03226" w:rsidRPr="006C1D41" w14:paraId="7BF19042" w14:textId="77777777" w:rsidTr="004248F8">
        <w:trPr>
          <w:trHeight w:val="110"/>
          <w:jc w:val="center"/>
        </w:trPr>
        <w:tc>
          <w:tcPr>
            <w:tcW w:w="1701" w:type="dxa"/>
            <w:vMerge/>
            <w:vAlign w:val="center"/>
            <w:hideMark/>
          </w:tcPr>
          <w:p w14:paraId="658B4A22"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2BA7D70A"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60F1688E"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Move left</w:t>
            </w:r>
          </w:p>
        </w:tc>
        <w:tc>
          <w:tcPr>
            <w:tcW w:w="2126" w:type="dxa"/>
            <w:vAlign w:val="center"/>
          </w:tcPr>
          <w:p w14:paraId="28450C32"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9</w:t>
            </w:r>
          </w:p>
        </w:tc>
      </w:tr>
      <w:tr w:rsidR="00D03226" w:rsidRPr="006C1D41" w14:paraId="41094586" w14:textId="77777777" w:rsidTr="004248F8">
        <w:trPr>
          <w:trHeight w:val="109"/>
          <w:jc w:val="center"/>
        </w:trPr>
        <w:tc>
          <w:tcPr>
            <w:tcW w:w="1701" w:type="dxa"/>
            <w:vMerge/>
            <w:vAlign w:val="center"/>
          </w:tcPr>
          <w:p w14:paraId="7D3839B8"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710B50E3"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5A2AF6D8"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Move right</w:t>
            </w:r>
          </w:p>
        </w:tc>
        <w:tc>
          <w:tcPr>
            <w:tcW w:w="2126" w:type="dxa"/>
            <w:vAlign w:val="center"/>
          </w:tcPr>
          <w:p w14:paraId="3D4CA957"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10</w:t>
            </w:r>
          </w:p>
        </w:tc>
      </w:tr>
      <w:tr w:rsidR="00D03226" w:rsidRPr="006C1D41" w14:paraId="0C0F8D32" w14:textId="77777777" w:rsidTr="004248F8">
        <w:trPr>
          <w:trHeight w:val="285"/>
          <w:jc w:val="center"/>
        </w:trPr>
        <w:tc>
          <w:tcPr>
            <w:tcW w:w="1701" w:type="dxa"/>
            <w:vMerge/>
            <w:vAlign w:val="center"/>
            <w:hideMark/>
          </w:tcPr>
          <w:p w14:paraId="1BBCF422"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3AEE76A5"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Expression control</w:t>
            </w:r>
          </w:p>
        </w:tc>
        <w:tc>
          <w:tcPr>
            <w:tcW w:w="3402" w:type="dxa"/>
            <w:noWrap/>
            <w:vAlign w:val="center"/>
            <w:hideMark/>
          </w:tcPr>
          <w:p w14:paraId="694A7DEB"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Recognize "smile" expression</w:t>
            </w:r>
          </w:p>
        </w:tc>
        <w:tc>
          <w:tcPr>
            <w:tcW w:w="2126" w:type="dxa"/>
            <w:vAlign w:val="center"/>
          </w:tcPr>
          <w:p w14:paraId="69CD8260"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11</w:t>
            </w:r>
          </w:p>
        </w:tc>
      </w:tr>
      <w:tr w:rsidR="00D03226" w:rsidRPr="006C1D41" w14:paraId="6213A86E" w14:textId="77777777" w:rsidTr="004248F8">
        <w:trPr>
          <w:trHeight w:val="527"/>
          <w:jc w:val="center"/>
        </w:trPr>
        <w:tc>
          <w:tcPr>
            <w:tcW w:w="1701" w:type="dxa"/>
            <w:vMerge w:val="restart"/>
            <w:noWrap/>
            <w:vAlign w:val="center"/>
          </w:tcPr>
          <w:p w14:paraId="4BA8755B"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Location search</w:t>
            </w:r>
          </w:p>
        </w:tc>
        <w:tc>
          <w:tcPr>
            <w:tcW w:w="1985" w:type="dxa"/>
            <w:vMerge w:val="restart"/>
            <w:noWrap/>
            <w:vAlign w:val="center"/>
          </w:tcPr>
          <w:p w14:paraId="18AAF4C2"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Eye tracking control</w:t>
            </w:r>
          </w:p>
        </w:tc>
        <w:tc>
          <w:tcPr>
            <w:tcW w:w="3402" w:type="dxa"/>
            <w:noWrap/>
            <w:vAlign w:val="center"/>
          </w:tcPr>
          <w:p w14:paraId="717C8200"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After the left eye blinks on the text box to bring up the virtual keyboard, both eyes blink on the letters of the virtual keyboard to realize the pinyin text blink input.</w:t>
            </w:r>
          </w:p>
        </w:tc>
        <w:tc>
          <w:tcPr>
            <w:tcW w:w="2126" w:type="dxa"/>
            <w:vAlign w:val="center"/>
          </w:tcPr>
          <w:p w14:paraId="50943DCC"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3</w:t>
            </w:r>
          </w:p>
        </w:tc>
      </w:tr>
      <w:tr w:rsidR="00D03226" w:rsidRPr="006C1D41" w14:paraId="02E541A6" w14:textId="77777777" w:rsidTr="004248F8">
        <w:trPr>
          <w:trHeight w:val="709"/>
          <w:jc w:val="center"/>
        </w:trPr>
        <w:tc>
          <w:tcPr>
            <w:tcW w:w="1701" w:type="dxa"/>
            <w:vMerge/>
            <w:noWrap/>
            <w:vAlign w:val="center"/>
          </w:tcPr>
          <w:p w14:paraId="27315E54"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noWrap/>
            <w:vAlign w:val="center"/>
          </w:tcPr>
          <w:p w14:paraId="2BFC723E"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0EB77112"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After the right eye blinks on the text box to bring up the virtual keyboard, both eyes blink on the letters of the virtual keyboard to realize the pinyin text blink input.</w:t>
            </w:r>
          </w:p>
        </w:tc>
        <w:tc>
          <w:tcPr>
            <w:tcW w:w="2126" w:type="dxa"/>
            <w:vAlign w:val="center"/>
          </w:tcPr>
          <w:p w14:paraId="2E796A06"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4</w:t>
            </w:r>
          </w:p>
        </w:tc>
      </w:tr>
      <w:tr w:rsidR="00D03226" w:rsidRPr="006C1D41" w14:paraId="60ED6D89" w14:textId="77777777" w:rsidTr="004248F8">
        <w:trPr>
          <w:trHeight w:val="527"/>
          <w:jc w:val="center"/>
        </w:trPr>
        <w:tc>
          <w:tcPr>
            <w:tcW w:w="1701" w:type="dxa"/>
            <w:vMerge/>
            <w:noWrap/>
            <w:vAlign w:val="center"/>
            <w:hideMark/>
          </w:tcPr>
          <w:p w14:paraId="30142C23"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noWrap/>
            <w:vAlign w:val="center"/>
            <w:hideMark/>
          </w:tcPr>
          <w:p w14:paraId="10EE025A"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15DCF3B1"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After blinking both eyes on the text box to bring up the virtual keyboard, blinking both eyes on the letters of the virtual keyboard to realize the phonetic character blinking input.</w:t>
            </w:r>
          </w:p>
        </w:tc>
        <w:tc>
          <w:tcPr>
            <w:tcW w:w="2126" w:type="dxa"/>
            <w:vAlign w:val="center"/>
          </w:tcPr>
          <w:p w14:paraId="587D7B3B"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5</w:t>
            </w:r>
          </w:p>
        </w:tc>
      </w:tr>
      <w:tr w:rsidR="00D03226" w:rsidRPr="006C1D41" w14:paraId="3019C040" w14:textId="77777777" w:rsidTr="004248F8">
        <w:trPr>
          <w:trHeight w:val="285"/>
          <w:jc w:val="center"/>
        </w:trPr>
        <w:tc>
          <w:tcPr>
            <w:tcW w:w="1701" w:type="dxa"/>
            <w:vMerge/>
            <w:vAlign w:val="center"/>
            <w:hideMark/>
          </w:tcPr>
          <w:p w14:paraId="0F8FF837"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2132087C"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Voice control</w:t>
            </w:r>
          </w:p>
        </w:tc>
        <w:tc>
          <w:tcPr>
            <w:tcW w:w="3402" w:type="dxa"/>
            <w:noWrap/>
            <w:vAlign w:val="center"/>
            <w:hideMark/>
          </w:tcPr>
          <w:p w14:paraId="177C40DC"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Say "search" &amp; the name of the location you are looking for.</w:t>
            </w:r>
          </w:p>
        </w:tc>
        <w:tc>
          <w:tcPr>
            <w:tcW w:w="2126" w:type="dxa"/>
            <w:vAlign w:val="center"/>
          </w:tcPr>
          <w:p w14:paraId="14D0FA29"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6</w:t>
            </w:r>
          </w:p>
        </w:tc>
      </w:tr>
      <w:tr w:rsidR="00D03226" w:rsidRPr="006C1D41" w14:paraId="3E72C3B6" w14:textId="77777777" w:rsidTr="004248F8">
        <w:trPr>
          <w:trHeight w:val="285"/>
          <w:jc w:val="center"/>
        </w:trPr>
        <w:tc>
          <w:tcPr>
            <w:tcW w:w="1701" w:type="dxa"/>
            <w:vMerge w:val="restart"/>
            <w:noWrap/>
            <w:vAlign w:val="center"/>
            <w:hideMark/>
          </w:tcPr>
          <w:p w14:paraId="66F12A6B"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Route planning - Interface open</w:t>
            </w:r>
          </w:p>
        </w:tc>
        <w:tc>
          <w:tcPr>
            <w:tcW w:w="1985" w:type="dxa"/>
            <w:vMerge w:val="restart"/>
            <w:noWrap/>
            <w:vAlign w:val="center"/>
            <w:hideMark/>
          </w:tcPr>
          <w:p w14:paraId="4CF53C89"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Eye tracking control</w:t>
            </w:r>
          </w:p>
        </w:tc>
        <w:tc>
          <w:tcPr>
            <w:tcW w:w="3402" w:type="dxa"/>
            <w:noWrap/>
            <w:vAlign w:val="center"/>
            <w:hideMark/>
          </w:tcPr>
          <w:p w14:paraId="772042A9" w14:textId="77777777" w:rsidR="00D03226" w:rsidRPr="006C1D41" w:rsidRDefault="00D03226" w:rsidP="004248F8">
            <w:pPr>
              <w:widowControl/>
              <w:spacing w:line="360" w:lineRule="auto"/>
              <w:rPr>
                <w:rFonts w:eastAsia="Microsoft YaHei UI" w:cs="Times New Roman"/>
                <w:color w:val="000000"/>
                <w:kern w:val="0"/>
                <w:szCs w:val="24"/>
              </w:rPr>
            </w:pPr>
            <w:bookmarkStart w:id="2" w:name="_Hlk171520908"/>
            <w:r w:rsidRPr="006C1D41">
              <w:rPr>
                <w:rFonts w:eastAsia="Microsoft YaHei UI" w:cs="Times New Roman"/>
                <w:color w:val="000000"/>
                <w:kern w:val="0"/>
                <w:szCs w:val="24"/>
              </w:rPr>
              <w:t>The left eye blinks on the "Route" button.</w:t>
            </w:r>
            <w:bookmarkEnd w:id="2"/>
          </w:p>
        </w:tc>
        <w:tc>
          <w:tcPr>
            <w:tcW w:w="2126" w:type="dxa"/>
            <w:vAlign w:val="center"/>
          </w:tcPr>
          <w:p w14:paraId="2BAA4701"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3</w:t>
            </w:r>
          </w:p>
        </w:tc>
      </w:tr>
      <w:tr w:rsidR="00D03226" w:rsidRPr="006C1D41" w14:paraId="04422181" w14:textId="77777777" w:rsidTr="004248F8">
        <w:trPr>
          <w:trHeight w:val="285"/>
          <w:jc w:val="center"/>
        </w:trPr>
        <w:tc>
          <w:tcPr>
            <w:tcW w:w="1701" w:type="dxa"/>
            <w:vMerge/>
            <w:vAlign w:val="center"/>
            <w:hideMark/>
          </w:tcPr>
          <w:p w14:paraId="53CAE87F"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2A461FA3"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5F387F56" w14:textId="77777777" w:rsidR="00D03226" w:rsidRPr="006C1D41" w:rsidRDefault="00D03226" w:rsidP="004248F8">
            <w:pPr>
              <w:widowControl/>
              <w:spacing w:line="360" w:lineRule="auto"/>
              <w:rPr>
                <w:rFonts w:eastAsia="Microsoft YaHei UI" w:cs="Times New Roman"/>
                <w:color w:val="000000"/>
                <w:kern w:val="0"/>
                <w:szCs w:val="24"/>
              </w:rPr>
            </w:pPr>
            <w:bookmarkStart w:id="3" w:name="_Hlk171520916"/>
            <w:r w:rsidRPr="006C1D41">
              <w:rPr>
                <w:rFonts w:eastAsia="Microsoft YaHei UI" w:cs="Times New Roman"/>
                <w:color w:val="000000"/>
                <w:kern w:val="0"/>
                <w:szCs w:val="24"/>
              </w:rPr>
              <w:t>The right eye blinks on the "Route" button.</w:t>
            </w:r>
            <w:bookmarkEnd w:id="3"/>
          </w:p>
        </w:tc>
        <w:tc>
          <w:tcPr>
            <w:tcW w:w="2126" w:type="dxa"/>
            <w:vAlign w:val="center"/>
          </w:tcPr>
          <w:p w14:paraId="1579FF41"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4</w:t>
            </w:r>
          </w:p>
        </w:tc>
      </w:tr>
      <w:tr w:rsidR="00D03226" w:rsidRPr="006C1D41" w14:paraId="736C51A0" w14:textId="77777777" w:rsidTr="004248F8">
        <w:trPr>
          <w:trHeight w:val="285"/>
          <w:jc w:val="center"/>
        </w:trPr>
        <w:tc>
          <w:tcPr>
            <w:tcW w:w="1701" w:type="dxa"/>
            <w:vMerge/>
            <w:vAlign w:val="center"/>
            <w:hideMark/>
          </w:tcPr>
          <w:p w14:paraId="780C10E0"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01F0585E"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7C7AAC57" w14:textId="77777777" w:rsidR="00D03226" w:rsidRPr="006C1D41" w:rsidRDefault="00D03226" w:rsidP="004248F8">
            <w:pPr>
              <w:widowControl/>
              <w:spacing w:line="360" w:lineRule="auto"/>
              <w:rPr>
                <w:rFonts w:eastAsia="Microsoft YaHei UI" w:cs="Times New Roman"/>
                <w:color w:val="000000"/>
                <w:kern w:val="0"/>
                <w:szCs w:val="24"/>
              </w:rPr>
            </w:pPr>
            <w:bookmarkStart w:id="4" w:name="_Hlk171520925"/>
            <w:r w:rsidRPr="006C1D41">
              <w:rPr>
                <w:rFonts w:eastAsia="Microsoft YaHei UI" w:cs="Times New Roman"/>
                <w:color w:val="000000"/>
                <w:kern w:val="0"/>
                <w:szCs w:val="24"/>
              </w:rPr>
              <w:t>Double eyes blink the "Route" button.</w:t>
            </w:r>
            <w:bookmarkEnd w:id="4"/>
          </w:p>
        </w:tc>
        <w:tc>
          <w:tcPr>
            <w:tcW w:w="2126" w:type="dxa"/>
            <w:vAlign w:val="center"/>
          </w:tcPr>
          <w:p w14:paraId="09328D88"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5</w:t>
            </w:r>
          </w:p>
        </w:tc>
      </w:tr>
      <w:tr w:rsidR="00D03226" w:rsidRPr="006C1D41" w14:paraId="376CD84C" w14:textId="77777777" w:rsidTr="004248F8">
        <w:trPr>
          <w:trHeight w:val="285"/>
          <w:jc w:val="center"/>
        </w:trPr>
        <w:tc>
          <w:tcPr>
            <w:tcW w:w="1701" w:type="dxa"/>
            <w:vMerge/>
            <w:vAlign w:val="center"/>
            <w:hideMark/>
          </w:tcPr>
          <w:p w14:paraId="1D84624F"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7ABC3BD9"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Voice control</w:t>
            </w:r>
          </w:p>
        </w:tc>
        <w:tc>
          <w:tcPr>
            <w:tcW w:w="3402" w:type="dxa"/>
            <w:noWrap/>
            <w:vAlign w:val="center"/>
            <w:hideMark/>
          </w:tcPr>
          <w:p w14:paraId="2250FB28" w14:textId="77777777" w:rsidR="00D03226" w:rsidRPr="006C1D41" w:rsidRDefault="00D03226" w:rsidP="004248F8">
            <w:pPr>
              <w:widowControl/>
              <w:spacing w:line="360" w:lineRule="auto"/>
              <w:rPr>
                <w:rFonts w:eastAsia="Microsoft YaHei UI" w:cs="Times New Roman"/>
                <w:color w:val="000000"/>
                <w:kern w:val="0"/>
                <w:szCs w:val="24"/>
              </w:rPr>
            </w:pPr>
            <w:bookmarkStart w:id="5" w:name="_Hlk171520942"/>
            <w:r w:rsidRPr="006C1D41">
              <w:rPr>
                <w:rFonts w:eastAsia="Microsoft YaHei UI" w:cs="Times New Roman"/>
                <w:color w:val="000000"/>
                <w:kern w:val="0"/>
                <w:szCs w:val="24"/>
              </w:rPr>
              <w:t>Say "Route"</w:t>
            </w:r>
            <w:bookmarkEnd w:id="5"/>
            <w:r w:rsidRPr="006C1D41">
              <w:rPr>
                <w:rFonts w:eastAsia="Microsoft YaHei UI" w:cs="Times New Roman"/>
                <w:color w:val="000000"/>
                <w:kern w:val="0"/>
                <w:szCs w:val="24"/>
              </w:rPr>
              <w:t>.</w:t>
            </w:r>
          </w:p>
        </w:tc>
        <w:tc>
          <w:tcPr>
            <w:tcW w:w="2126" w:type="dxa"/>
            <w:vAlign w:val="center"/>
          </w:tcPr>
          <w:p w14:paraId="17BFE2CF"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6</w:t>
            </w:r>
          </w:p>
        </w:tc>
      </w:tr>
      <w:tr w:rsidR="00D03226" w:rsidRPr="006C1D41" w14:paraId="6C5DA525" w14:textId="77777777" w:rsidTr="004248F8">
        <w:trPr>
          <w:trHeight w:val="110"/>
          <w:jc w:val="center"/>
        </w:trPr>
        <w:tc>
          <w:tcPr>
            <w:tcW w:w="1701" w:type="dxa"/>
            <w:vMerge/>
            <w:vAlign w:val="center"/>
            <w:hideMark/>
          </w:tcPr>
          <w:p w14:paraId="65B29ED1"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restart"/>
            <w:noWrap/>
            <w:vAlign w:val="center"/>
            <w:hideMark/>
          </w:tcPr>
          <w:p w14:paraId="1083B582"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Head movement control</w:t>
            </w:r>
          </w:p>
        </w:tc>
        <w:tc>
          <w:tcPr>
            <w:tcW w:w="3402" w:type="dxa"/>
            <w:noWrap/>
            <w:vAlign w:val="center"/>
            <w:hideMark/>
          </w:tcPr>
          <w:p w14:paraId="27D70030"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Nod up</w:t>
            </w:r>
          </w:p>
        </w:tc>
        <w:tc>
          <w:tcPr>
            <w:tcW w:w="2126" w:type="dxa"/>
            <w:vAlign w:val="center"/>
          </w:tcPr>
          <w:p w14:paraId="7E2F019B"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7</w:t>
            </w:r>
          </w:p>
        </w:tc>
      </w:tr>
      <w:tr w:rsidR="00D03226" w:rsidRPr="006C1D41" w14:paraId="2BF025D4" w14:textId="77777777" w:rsidTr="004248F8">
        <w:trPr>
          <w:trHeight w:val="109"/>
          <w:jc w:val="center"/>
        </w:trPr>
        <w:tc>
          <w:tcPr>
            <w:tcW w:w="1701" w:type="dxa"/>
            <w:vMerge/>
            <w:vAlign w:val="center"/>
          </w:tcPr>
          <w:p w14:paraId="5F9576CC"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noWrap/>
            <w:vAlign w:val="center"/>
          </w:tcPr>
          <w:p w14:paraId="03FB61C8"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5DE2D7D2"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Nod down</w:t>
            </w:r>
          </w:p>
        </w:tc>
        <w:tc>
          <w:tcPr>
            <w:tcW w:w="2126" w:type="dxa"/>
            <w:vAlign w:val="center"/>
          </w:tcPr>
          <w:p w14:paraId="627E8CE5"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8</w:t>
            </w:r>
          </w:p>
        </w:tc>
      </w:tr>
      <w:tr w:rsidR="00D03226" w:rsidRPr="006C1D41" w14:paraId="5B5CA1D4" w14:textId="77777777" w:rsidTr="004248F8">
        <w:trPr>
          <w:trHeight w:val="110"/>
          <w:jc w:val="center"/>
        </w:trPr>
        <w:tc>
          <w:tcPr>
            <w:tcW w:w="1701" w:type="dxa"/>
            <w:vMerge/>
            <w:vAlign w:val="center"/>
            <w:hideMark/>
          </w:tcPr>
          <w:p w14:paraId="36E7FA6D"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7C7EFB37"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2E786218"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Move left right</w:t>
            </w:r>
          </w:p>
        </w:tc>
        <w:tc>
          <w:tcPr>
            <w:tcW w:w="2126" w:type="dxa"/>
            <w:vAlign w:val="center"/>
          </w:tcPr>
          <w:p w14:paraId="5B5808F6"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9</w:t>
            </w:r>
          </w:p>
        </w:tc>
      </w:tr>
      <w:tr w:rsidR="00D03226" w:rsidRPr="006C1D41" w14:paraId="08076ACD" w14:textId="77777777" w:rsidTr="004248F8">
        <w:trPr>
          <w:trHeight w:val="109"/>
          <w:jc w:val="center"/>
        </w:trPr>
        <w:tc>
          <w:tcPr>
            <w:tcW w:w="1701" w:type="dxa"/>
            <w:vMerge/>
            <w:vAlign w:val="center"/>
          </w:tcPr>
          <w:p w14:paraId="0BB92167"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584328A9"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237BB6BC"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Move right</w:t>
            </w:r>
          </w:p>
        </w:tc>
        <w:tc>
          <w:tcPr>
            <w:tcW w:w="2126" w:type="dxa"/>
            <w:vAlign w:val="center"/>
          </w:tcPr>
          <w:p w14:paraId="5C1E0DE1"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10</w:t>
            </w:r>
          </w:p>
        </w:tc>
      </w:tr>
      <w:tr w:rsidR="00D03226" w:rsidRPr="006C1D41" w14:paraId="073D11CB" w14:textId="77777777" w:rsidTr="004248F8">
        <w:trPr>
          <w:trHeight w:val="654"/>
          <w:jc w:val="center"/>
        </w:trPr>
        <w:tc>
          <w:tcPr>
            <w:tcW w:w="1701" w:type="dxa"/>
            <w:vMerge/>
            <w:vAlign w:val="center"/>
            <w:hideMark/>
          </w:tcPr>
          <w:p w14:paraId="1F98E9D4"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484F3C10"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Expression control</w:t>
            </w:r>
          </w:p>
        </w:tc>
        <w:tc>
          <w:tcPr>
            <w:tcW w:w="3402" w:type="dxa"/>
            <w:noWrap/>
            <w:vAlign w:val="center"/>
            <w:hideMark/>
          </w:tcPr>
          <w:p w14:paraId="22C007AF"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Recognize "smile" expression</w:t>
            </w:r>
          </w:p>
        </w:tc>
        <w:tc>
          <w:tcPr>
            <w:tcW w:w="2126" w:type="dxa"/>
            <w:vAlign w:val="center"/>
          </w:tcPr>
          <w:p w14:paraId="3BF37E32"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11</w:t>
            </w:r>
          </w:p>
        </w:tc>
      </w:tr>
      <w:tr w:rsidR="00D03226" w:rsidRPr="006C1D41" w14:paraId="7F8ADE2D" w14:textId="77777777" w:rsidTr="004248F8">
        <w:trPr>
          <w:trHeight w:val="285"/>
          <w:jc w:val="center"/>
        </w:trPr>
        <w:tc>
          <w:tcPr>
            <w:tcW w:w="1701" w:type="dxa"/>
            <w:vMerge w:val="restart"/>
            <w:noWrap/>
            <w:vAlign w:val="center"/>
            <w:hideMark/>
          </w:tcPr>
          <w:p w14:paraId="4CE0531D" w14:textId="77777777" w:rsidR="00D03226" w:rsidRPr="006C1D41" w:rsidRDefault="00D03226" w:rsidP="004248F8">
            <w:pPr>
              <w:widowControl/>
              <w:spacing w:line="360" w:lineRule="auto"/>
              <w:rPr>
                <w:rFonts w:eastAsia="Microsoft YaHei UI" w:cs="Times New Roman"/>
                <w:color w:val="000000"/>
                <w:kern w:val="0"/>
                <w:szCs w:val="24"/>
              </w:rPr>
            </w:pPr>
            <w:bookmarkStart w:id="6" w:name="_Hlk171521129"/>
            <w:r w:rsidRPr="006C1D41">
              <w:rPr>
                <w:rFonts w:eastAsia="Microsoft YaHei UI" w:cs="Times New Roman"/>
                <w:color w:val="000000"/>
                <w:kern w:val="0"/>
                <w:szCs w:val="24"/>
              </w:rPr>
              <w:t>Route planning - Location entry</w:t>
            </w:r>
            <w:bookmarkEnd w:id="6"/>
          </w:p>
        </w:tc>
        <w:tc>
          <w:tcPr>
            <w:tcW w:w="1985" w:type="dxa"/>
            <w:vMerge w:val="restart"/>
            <w:noWrap/>
            <w:vAlign w:val="center"/>
            <w:hideMark/>
          </w:tcPr>
          <w:p w14:paraId="54E16C7B"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Eye tracking control</w:t>
            </w:r>
          </w:p>
        </w:tc>
        <w:tc>
          <w:tcPr>
            <w:tcW w:w="3402" w:type="dxa"/>
            <w:noWrap/>
            <w:vAlign w:val="center"/>
            <w:hideMark/>
          </w:tcPr>
          <w:p w14:paraId="670B8891" w14:textId="77777777" w:rsidR="00D03226" w:rsidRPr="006C1D41" w:rsidRDefault="00D03226" w:rsidP="004248F8">
            <w:pPr>
              <w:widowControl/>
              <w:spacing w:line="360" w:lineRule="auto"/>
              <w:rPr>
                <w:rFonts w:eastAsia="Microsoft YaHei UI" w:cs="Times New Roman"/>
                <w:color w:val="000000"/>
                <w:kern w:val="0"/>
                <w:szCs w:val="24"/>
              </w:rPr>
            </w:pPr>
            <w:bookmarkStart w:id="7" w:name="_Hlk171520988"/>
            <w:r w:rsidRPr="006C1D41">
              <w:rPr>
                <w:rFonts w:eastAsia="Microsoft YaHei UI" w:cs="Times New Roman"/>
                <w:color w:val="000000"/>
                <w:kern w:val="0"/>
                <w:szCs w:val="24"/>
              </w:rPr>
              <w:t xml:space="preserve">The left eye gazes at the target location, after the function menu </w:t>
            </w:r>
            <w:r w:rsidRPr="006C1D41">
              <w:rPr>
                <w:rFonts w:eastAsia="Microsoft YaHei UI" w:cs="Times New Roman"/>
                <w:color w:val="000000"/>
                <w:kern w:val="0"/>
                <w:szCs w:val="24"/>
              </w:rPr>
              <w:lastRenderedPageBreak/>
              <w:t>pops up, double eyes blink to set the start point or end point.</w:t>
            </w:r>
            <w:bookmarkEnd w:id="7"/>
          </w:p>
        </w:tc>
        <w:tc>
          <w:tcPr>
            <w:tcW w:w="2126" w:type="dxa"/>
            <w:vAlign w:val="center"/>
          </w:tcPr>
          <w:p w14:paraId="4083135E"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lastRenderedPageBreak/>
              <w:t>Num. 12</w:t>
            </w:r>
          </w:p>
        </w:tc>
      </w:tr>
      <w:tr w:rsidR="00D03226" w:rsidRPr="006C1D41" w14:paraId="70AE80A6" w14:textId="77777777" w:rsidTr="004248F8">
        <w:trPr>
          <w:trHeight w:val="285"/>
          <w:jc w:val="center"/>
        </w:trPr>
        <w:tc>
          <w:tcPr>
            <w:tcW w:w="1701" w:type="dxa"/>
            <w:vMerge/>
            <w:vAlign w:val="center"/>
            <w:hideMark/>
          </w:tcPr>
          <w:p w14:paraId="0D7A6D2C"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2CBAD82C"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1703E9C0" w14:textId="77777777" w:rsidR="00D03226" w:rsidRPr="006C1D41" w:rsidRDefault="00D03226" w:rsidP="004248F8">
            <w:pPr>
              <w:widowControl/>
              <w:spacing w:line="360" w:lineRule="auto"/>
              <w:rPr>
                <w:rFonts w:eastAsia="Microsoft YaHei UI" w:cs="Times New Roman"/>
                <w:color w:val="000000"/>
                <w:kern w:val="0"/>
                <w:szCs w:val="24"/>
              </w:rPr>
            </w:pPr>
            <w:bookmarkStart w:id="8" w:name="_Hlk171521001"/>
            <w:r w:rsidRPr="006C1D41">
              <w:rPr>
                <w:rFonts w:eastAsia="Microsoft YaHei UI" w:cs="Times New Roman"/>
                <w:color w:val="000000"/>
                <w:kern w:val="0"/>
                <w:szCs w:val="24"/>
              </w:rPr>
              <w:t>The right eye gazes at the target location, after the function menu pops up, double eyes blink to set the start point or end point.</w:t>
            </w:r>
            <w:bookmarkEnd w:id="8"/>
          </w:p>
        </w:tc>
        <w:tc>
          <w:tcPr>
            <w:tcW w:w="2126" w:type="dxa"/>
            <w:vAlign w:val="center"/>
          </w:tcPr>
          <w:p w14:paraId="0C2B3575"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13</w:t>
            </w:r>
          </w:p>
        </w:tc>
      </w:tr>
      <w:tr w:rsidR="00D03226" w:rsidRPr="006C1D41" w14:paraId="4D6D85E2" w14:textId="77777777" w:rsidTr="004248F8">
        <w:trPr>
          <w:trHeight w:val="285"/>
          <w:jc w:val="center"/>
        </w:trPr>
        <w:tc>
          <w:tcPr>
            <w:tcW w:w="1701" w:type="dxa"/>
            <w:vMerge/>
            <w:vAlign w:val="center"/>
            <w:hideMark/>
          </w:tcPr>
          <w:p w14:paraId="718A5484"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62D941AA"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43B8FE62" w14:textId="77777777" w:rsidR="00D03226" w:rsidRPr="006C1D41" w:rsidRDefault="00D03226" w:rsidP="004248F8">
            <w:pPr>
              <w:widowControl/>
              <w:spacing w:line="360" w:lineRule="auto"/>
              <w:rPr>
                <w:rFonts w:eastAsia="Microsoft YaHei UI" w:cs="Times New Roman"/>
                <w:color w:val="000000"/>
                <w:kern w:val="0"/>
                <w:szCs w:val="24"/>
              </w:rPr>
            </w:pPr>
            <w:bookmarkStart w:id="9" w:name="_Hlk171521009"/>
            <w:r w:rsidRPr="006C1D41">
              <w:rPr>
                <w:rFonts w:eastAsia="Microsoft YaHei UI" w:cs="Times New Roman"/>
                <w:color w:val="000000"/>
                <w:kern w:val="0"/>
                <w:szCs w:val="24"/>
              </w:rPr>
              <w:t>Double eyes gaze at the target location, after the function menu pops up, double eyes blink to set the start point or end point.</w:t>
            </w:r>
            <w:bookmarkEnd w:id="9"/>
          </w:p>
        </w:tc>
        <w:tc>
          <w:tcPr>
            <w:tcW w:w="2126" w:type="dxa"/>
            <w:vAlign w:val="center"/>
          </w:tcPr>
          <w:p w14:paraId="2B03D776"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14</w:t>
            </w:r>
          </w:p>
        </w:tc>
      </w:tr>
      <w:tr w:rsidR="00D03226" w:rsidRPr="006C1D41" w14:paraId="2965D4B3" w14:textId="77777777" w:rsidTr="004248F8">
        <w:trPr>
          <w:trHeight w:val="285"/>
          <w:jc w:val="center"/>
        </w:trPr>
        <w:tc>
          <w:tcPr>
            <w:tcW w:w="1701" w:type="dxa"/>
            <w:vMerge/>
            <w:vAlign w:val="center"/>
          </w:tcPr>
          <w:p w14:paraId="7DB61BE5"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4E591681"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4AC12582" w14:textId="77777777" w:rsidR="00D03226" w:rsidRPr="006C1D41" w:rsidRDefault="00D03226" w:rsidP="004248F8">
            <w:pPr>
              <w:widowControl/>
              <w:spacing w:line="360" w:lineRule="auto"/>
              <w:rPr>
                <w:rFonts w:eastAsia="Microsoft YaHei UI" w:cs="Times New Roman"/>
                <w:color w:val="000000"/>
                <w:kern w:val="0"/>
                <w:szCs w:val="24"/>
              </w:rPr>
            </w:pPr>
            <w:bookmarkStart w:id="10" w:name="_Hlk171521023"/>
            <w:r w:rsidRPr="006C1D41">
              <w:rPr>
                <w:rFonts w:eastAsia="Microsoft YaHei UI" w:cs="Times New Roman"/>
                <w:color w:val="000000"/>
                <w:kern w:val="0"/>
                <w:szCs w:val="24"/>
              </w:rPr>
              <w:t>After the left eye blinks on the text box to bring up the virtual keyboard, both eyes blink on the letters of the virtual keyboard to realize the pinyin text blink input.</w:t>
            </w:r>
            <w:bookmarkEnd w:id="10"/>
          </w:p>
        </w:tc>
        <w:tc>
          <w:tcPr>
            <w:tcW w:w="2126" w:type="dxa"/>
            <w:vAlign w:val="center"/>
          </w:tcPr>
          <w:p w14:paraId="6EC8D37A"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3</w:t>
            </w:r>
          </w:p>
        </w:tc>
      </w:tr>
      <w:tr w:rsidR="00D03226" w:rsidRPr="006C1D41" w14:paraId="275462ED" w14:textId="77777777" w:rsidTr="004248F8">
        <w:trPr>
          <w:trHeight w:val="285"/>
          <w:jc w:val="center"/>
        </w:trPr>
        <w:tc>
          <w:tcPr>
            <w:tcW w:w="1701" w:type="dxa"/>
            <w:vMerge/>
            <w:vAlign w:val="center"/>
          </w:tcPr>
          <w:p w14:paraId="429DA7BA"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tcPr>
          <w:p w14:paraId="35385619"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tcPr>
          <w:p w14:paraId="4D4BDA84" w14:textId="77777777" w:rsidR="00D03226" w:rsidRPr="006C1D41" w:rsidRDefault="00D03226" w:rsidP="004248F8">
            <w:pPr>
              <w:widowControl/>
              <w:spacing w:line="360" w:lineRule="auto"/>
              <w:rPr>
                <w:rFonts w:eastAsia="Microsoft YaHei UI" w:cs="Times New Roman"/>
                <w:color w:val="000000"/>
                <w:kern w:val="0"/>
                <w:szCs w:val="24"/>
              </w:rPr>
            </w:pPr>
            <w:bookmarkStart w:id="11" w:name="_Hlk171521040"/>
            <w:r w:rsidRPr="006C1D41">
              <w:rPr>
                <w:rFonts w:eastAsia="Microsoft YaHei UI" w:cs="Times New Roman"/>
                <w:color w:val="000000"/>
                <w:kern w:val="0"/>
                <w:szCs w:val="24"/>
              </w:rPr>
              <w:t>After the right eye blinks on the text box to bring up the virtual keyboard, both eyes blink on the letters of the virtual keyboard to realize the pinyin text blink input.</w:t>
            </w:r>
            <w:bookmarkEnd w:id="11"/>
          </w:p>
        </w:tc>
        <w:tc>
          <w:tcPr>
            <w:tcW w:w="2126" w:type="dxa"/>
            <w:vAlign w:val="center"/>
          </w:tcPr>
          <w:p w14:paraId="720AE732"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4</w:t>
            </w:r>
          </w:p>
        </w:tc>
      </w:tr>
      <w:tr w:rsidR="00D03226" w:rsidRPr="006C1D41" w14:paraId="740FC650" w14:textId="77777777" w:rsidTr="004248F8">
        <w:trPr>
          <w:trHeight w:val="285"/>
          <w:jc w:val="center"/>
        </w:trPr>
        <w:tc>
          <w:tcPr>
            <w:tcW w:w="1701" w:type="dxa"/>
            <w:vMerge/>
            <w:vAlign w:val="center"/>
            <w:hideMark/>
          </w:tcPr>
          <w:p w14:paraId="6B63D804"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7062FAF3"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204232E4" w14:textId="77777777" w:rsidR="00D03226" w:rsidRPr="006C1D41" w:rsidRDefault="00D03226" w:rsidP="004248F8">
            <w:pPr>
              <w:widowControl/>
              <w:spacing w:line="360" w:lineRule="auto"/>
              <w:rPr>
                <w:rFonts w:eastAsia="Microsoft YaHei UI" w:cs="Times New Roman"/>
                <w:color w:val="000000"/>
                <w:kern w:val="0"/>
                <w:szCs w:val="24"/>
              </w:rPr>
            </w:pPr>
            <w:bookmarkStart w:id="12" w:name="_Hlk171521052"/>
            <w:r w:rsidRPr="006C1D41">
              <w:rPr>
                <w:rFonts w:eastAsia="Microsoft YaHei UI" w:cs="Times New Roman"/>
                <w:color w:val="000000"/>
                <w:kern w:val="0"/>
                <w:szCs w:val="24"/>
              </w:rPr>
              <w:t>After blinking both eyes on the text box to bring up the virtual keyboard, blinking both eyes on the letters of the virtual keyboard to realize the phonetic character blinking input.</w:t>
            </w:r>
            <w:bookmarkEnd w:id="12"/>
          </w:p>
        </w:tc>
        <w:tc>
          <w:tcPr>
            <w:tcW w:w="2126" w:type="dxa"/>
            <w:vAlign w:val="center"/>
          </w:tcPr>
          <w:p w14:paraId="26A71CFC"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5</w:t>
            </w:r>
          </w:p>
        </w:tc>
      </w:tr>
      <w:tr w:rsidR="00D03226" w:rsidRPr="006C1D41" w14:paraId="5713B2B2" w14:textId="77777777" w:rsidTr="004248F8">
        <w:trPr>
          <w:trHeight w:val="285"/>
          <w:jc w:val="center"/>
        </w:trPr>
        <w:tc>
          <w:tcPr>
            <w:tcW w:w="1701" w:type="dxa"/>
            <w:vMerge/>
            <w:vAlign w:val="center"/>
            <w:hideMark/>
          </w:tcPr>
          <w:p w14:paraId="1C37D1F1"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247DCD2A"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Voice control</w:t>
            </w:r>
          </w:p>
        </w:tc>
        <w:tc>
          <w:tcPr>
            <w:tcW w:w="3402" w:type="dxa"/>
            <w:noWrap/>
            <w:vAlign w:val="center"/>
            <w:hideMark/>
          </w:tcPr>
          <w:p w14:paraId="09348A18" w14:textId="77777777" w:rsidR="00D03226" w:rsidRPr="006C1D41" w:rsidRDefault="00D03226" w:rsidP="004248F8">
            <w:pPr>
              <w:widowControl/>
              <w:spacing w:line="360" w:lineRule="auto"/>
              <w:rPr>
                <w:rFonts w:eastAsia="Microsoft YaHei UI" w:cs="Times New Roman"/>
                <w:color w:val="000000"/>
                <w:kern w:val="0"/>
                <w:szCs w:val="24"/>
              </w:rPr>
            </w:pPr>
            <w:bookmarkStart w:id="13" w:name="_Hlk171521067"/>
            <w:r w:rsidRPr="006C1D41">
              <w:rPr>
                <w:rFonts w:eastAsia="Microsoft YaHei UI" w:cs="Times New Roman"/>
                <w:color w:val="000000"/>
                <w:kern w:val="0"/>
                <w:szCs w:val="24"/>
              </w:rPr>
              <w:t>Say "start" &amp; start point or "end" &amp; end point.</w:t>
            </w:r>
            <w:bookmarkEnd w:id="13"/>
          </w:p>
        </w:tc>
        <w:tc>
          <w:tcPr>
            <w:tcW w:w="2126" w:type="dxa"/>
            <w:vAlign w:val="center"/>
          </w:tcPr>
          <w:p w14:paraId="3FA27949"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6</w:t>
            </w:r>
          </w:p>
        </w:tc>
      </w:tr>
      <w:tr w:rsidR="00D03226" w:rsidRPr="006C1D41" w14:paraId="1C3181FE" w14:textId="77777777" w:rsidTr="004248F8">
        <w:trPr>
          <w:trHeight w:val="285"/>
          <w:jc w:val="center"/>
        </w:trPr>
        <w:tc>
          <w:tcPr>
            <w:tcW w:w="1701" w:type="dxa"/>
            <w:vMerge w:val="restart"/>
            <w:noWrap/>
            <w:vAlign w:val="center"/>
            <w:hideMark/>
          </w:tcPr>
          <w:p w14:paraId="29BB33F4" w14:textId="77777777" w:rsidR="00D03226" w:rsidRPr="006C1D41" w:rsidRDefault="00D03226" w:rsidP="004248F8">
            <w:pPr>
              <w:widowControl/>
              <w:spacing w:line="360" w:lineRule="auto"/>
              <w:rPr>
                <w:rFonts w:eastAsia="Microsoft YaHei UI" w:cs="Times New Roman"/>
                <w:color w:val="000000"/>
                <w:kern w:val="0"/>
                <w:szCs w:val="24"/>
              </w:rPr>
            </w:pPr>
            <w:bookmarkStart w:id="14" w:name="_Hlk171521160"/>
            <w:r w:rsidRPr="006C1D41">
              <w:rPr>
                <w:rFonts w:eastAsia="Microsoft YaHei UI" w:cs="Times New Roman"/>
                <w:color w:val="000000"/>
                <w:kern w:val="0"/>
                <w:szCs w:val="24"/>
              </w:rPr>
              <w:lastRenderedPageBreak/>
              <w:t>Route planning - Navigation method selection</w:t>
            </w:r>
            <w:bookmarkEnd w:id="14"/>
          </w:p>
        </w:tc>
        <w:tc>
          <w:tcPr>
            <w:tcW w:w="1985" w:type="dxa"/>
            <w:vMerge w:val="restart"/>
            <w:noWrap/>
            <w:vAlign w:val="center"/>
            <w:hideMark/>
          </w:tcPr>
          <w:p w14:paraId="0DC4D097"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Eye tracking control</w:t>
            </w:r>
          </w:p>
        </w:tc>
        <w:tc>
          <w:tcPr>
            <w:tcW w:w="3402" w:type="dxa"/>
            <w:noWrap/>
            <w:vAlign w:val="center"/>
            <w:hideMark/>
          </w:tcPr>
          <w:p w14:paraId="5282E621" w14:textId="77777777" w:rsidR="00D03226" w:rsidRPr="006C1D41" w:rsidRDefault="00D03226" w:rsidP="004248F8">
            <w:pPr>
              <w:widowControl/>
              <w:spacing w:line="360" w:lineRule="auto"/>
              <w:rPr>
                <w:rFonts w:eastAsia="Microsoft YaHei UI" w:cs="Times New Roman"/>
                <w:color w:val="000000"/>
                <w:kern w:val="0"/>
                <w:szCs w:val="24"/>
              </w:rPr>
            </w:pPr>
            <w:bookmarkStart w:id="15" w:name="_Hlk171521080"/>
            <w:r w:rsidRPr="006C1D41">
              <w:rPr>
                <w:rFonts w:eastAsia="Microsoft YaHei UI" w:cs="Times New Roman"/>
                <w:color w:val="000000"/>
                <w:kern w:val="0"/>
                <w:szCs w:val="24"/>
              </w:rPr>
              <w:t>The left eye blinks on the "drive"/"bus"/"walk" button.</w:t>
            </w:r>
            <w:bookmarkEnd w:id="15"/>
          </w:p>
        </w:tc>
        <w:tc>
          <w:tcPr>
            <w:tcW w:w="2126" w:type="dxa"/>
            <w:vAlign w:val="center"/>
          </w:tcPr>
          <w:p w14:paraId="02C35F73"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3</w:t>
            </w:r>
          </w:p>
        </w:tc>
      </w:tr>
      <w:tr w:rsidR="00D03226" w:rsidRPr="006C1D41" w14:paraId="48A267BA" w14:textId="77777777" w:rsidTr="004248F8">
        <w:trPr>
          <w:trHeight w:val="285"/>
          <w:jc w:val="center"/>
        </w:trPr>
        <w:tc>
          <w:tcPr>
            <w:tcW w:w="1701" w:type="dxa"/>
            <w:vMerge/>
            <w:vAlign w:val="center"/>
            <w:hideMark/>
          </w:tcPr>
          <w:p w14:paraId="32549E21"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734332F3"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740681BF" w14:textId="77777777" w:rsidR="00D03226" w:rsidRPr="006C1D41" w:rsidRDefault="00D03226" w:rsidP="004248F8">
            <w:pPr>
              <w:widowControl/>
              <w:spacing w:line="360" w:lineRule="auto"/>
              <w:rPr>
                <w:rFonts w:eastAsia="Microsoft YaHei UI" w:cs="Times New Roman"/>
                <w:color w:val="000000"/>
                <w:kern w:val="0"/>
                <w:szCs w:val="24"/>
              </w:rPr>
            </w:pPr>
            <w:bookmarkStart w:id="16" w:name="_Hlk171521088"/>
            <w:r w:rsidRPr="006C1D41">
              <w:rPr>
                <w:rFonts w:eastAsia="Microsoft YaHei UI" w:cs="Times New Roman"/>
                <w:color w:val="000000"/>
                <w:kern w:val="0"/>
                <w:szCs w:val="24"/>
              </w:rPr>
              <w:t>The right eye blinks on "drive"/"bus"/"walk" button.</w:t>
            </w:r>
            <w:bookmarkEnd w:id="16"/>
          </w:p>
        </w:tc>
        <w:tc>
          <w:tcPr>
            <w:tcW w:w="2126" w:type="dxa"/>
            <w:vAlign w:val="center"/>
          </w:tcPr>
          <w:p w14:paraId="38AC64C3"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4</w:t>
            </w:r>
          </w:p>
        </w:tc>
      </w:tr>
      <w:tr w:rsidR="00D03226" w:rsidRPr="006C1D41" w14:paraId="4CF874C8" w14:textId="77777777" w:rsidTr="004248F8">
        <w:trPr>
          <w:trHeight w:val="285"/>
          <w:jc w:val="center"/>
        </w:trPr>
        <w:tc>
          <w:tcPr>
            <w:tcW w:w="1701" w:type="dxa"/>
            <w:vMerge/>
            <w:vAlign w:val="center"/>
            <w:hideMark/>
          </w:tcPr>
          <w:p w14:paraId="19723113"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vMerge/>
            <w:vAlign w:val="center"/>
            <w:hideMark/>
          </w:tcPr>
          <w:p w14:paraId="4CD16BF6" w14:textId="77777777" w:rsidR="00D03226" w:rsidRPr="006C1D41" w:rsidRDefault="00D03226" w:rsidP="004248F8">
            <w:pPr>
              <w:widowControl/>
              <w:spacing w:line="360" w:lineRule="auto"/>
              <w:rPr>
                <w:rFonts w:eastAsia="Microsoft YaHei UI" w:cs="Times New Roman"/>
                <w:color w:val="000000"/>
                <w:kern w:val="0"/>
                <w:szCs w:val="24"/>
              </w:rPr>
            </w:pPr>
          </w:p>
        </w:tc>
        <w:tc>
          <w:tcPr>
            <w:tcW w:w="3402" w:type="dxa"/>
            <w:noWrap/>
            <w:vAlign w:val="center"/>
            <w:hideMark/>
          </w:tcPr>
          <w:p w14:paraId="19278FD7" w14:textId="77777777" w:rsidR="00D03226" w:rsidRPr="006C1D41" w:rsidRDefault="00D03226" w:rsidP="004248F8">
            <w:pPr>
              <w:widowControl/>
              <w:spacing w:line="360" w:lineRule="auto"/>
              <w:rPr>
                <w:rFonts w:eastAsia="Microsoft YaHei UI" w:cs="Times New Roman"/>
                <w:color w:val="000000"/>
                <w:kern w:val="0"/>
                <w:szCs w:val="24"/>
              </w:rPr>
            </w:pPr>
            <w:bookmarkStart w:id="17" w:name="_Hlk171521096"/>
            <w:r w:rsidRPr="006C1D41">
              <w:rPr>
                <w:rFonts w:eastAsia="Microsoft YaHei UI" w:cs="Times New Roman"/>
                <w:color w:val="000000"/>
                <w:kern w:val="0"/>
                <w:szCs w:val="24"/>
              </w:rPr>
              <w:t>The double eyes blink on the "drive"/"bus"/"walk" button.</w:t>
            </w:r>
            <w:bookmarkEnd w:id="17"/>
          </w:p>
        </w:tc>
        <w:tc>
          <w:tcPr>
            <w:tcW w:w="2126" w:type="dxa"/>
            <w:vAlign w:val="center"/>
          </w:tcPr>
          <w:p w14:paraId="1DC5EBEC"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5</w:t>
            </w:r>
          </w:p>
        </w:tc>
      </w:tr>
      <w:tr w:rsidR="00D03226" w:rsidRPr="006C1D41" w14:paraId="29624413" w14:textId="77777777" w:rsidTr="004248F8">
        <w:trPr>
          <w:trHeight w:val="285"/>
          <w:jc w:val="center"/>
        </w:trPr>
        <w:tc>
          <w:tcPr>
            <w:tcW w:w="1701" w:type="dxa"/>
            <w:vMerge/>
            <w:vAlign w:val="center"/>
            <w:hideMark/>
          </w:tcPr>
          <w:p w14:paraId="72A4F166" w14:textId="77777777" w:rsidR="00D03226" w:rsidRPr="006C1D41" w:rsidRDefault="00D03226" w:rsidP="004248F8">
            <w:pPr>
              <w:widowControl/>
              <w:spacing w:line="360" w:lineRule="auto"/>
              <w:rPr>
                <w:rFonts w:eastAsia="Microsoft YaHei UI" w:cs="Times New Roman"/>
                <w:color w:val="000000"/>
                <w:kern w:val="0"/>
                <w:szCs w:val="24"/>
              </w:rPr>
            </w:pPr>
          </w:p>
        </w:tc>
        <w:tc>
          <w:tcPr>
            <w:tcW w:w="1985" w:type="dxa"/>
            <w:noWrap/>
            <w:vAlign w:val="center"/>
            <w:hideMark/>
          </w:tcPr>
          <w:p w14:paraId="3CCDC09A" w14:textId="77777777" w:rsidR="00D03226" w:rsidRPr="006C1D41" w:rsidRDefault="00D03226" w:rsidP="004248F8">
            <w:pPr>
              <w:widowControl/>
              <w:spacing w:line="360" w:lineRule="auto"/>
              <w:rPr>
                <w:rFonts w:eastAsia="Microsoft YaHei UI" w:cs="Times New Roman"/>
                <w:color w:val="000000"/>
                <w:kern w:val="0"/>
                <w:szCs w:val="24"/>
              </w:rPr>
            </w:pPr>
            <w:r w:rsidRPr="006C1D41">
              <w:rPr>
                <w:rFonts w:eastAsia="Microsoft YaHei UI" w:cs="Times New Roman"/>
                <w:color w:val="000000"/>
                <w:kern w:val="0"/>
                <w:szCs w:val="24"/>
              </w:rPr>
              <w:t>Voice control</w:t>
            </w:r>
          </w:p>
        </w:tc>
        <w:tc>
          <w:tcPr>
            <w:tcW w:w="3402" w:type="dxa"/>
            <w:noWrap/>
            <w:vAlign w:val="center"/>
            <w:hideMark/>
          </w:tcPr>
          <w:p w14:paraId="3C62B92D" w14:textId="77777777" w:rsidR="00D03226" w:rsidRPr="006C1D41" w:rsidRDefault="00D03226" w:rsidP="004248F8">
            <w:pPr>
              <w:widowControl/>
              <w:spacing w:line="360" w:lineRule="auto"/>
              <w:rPr>
                <w:rFonts w:eastAsia="Microsoft YaHei UI" w:cs="Times New Roman"/>
                <w:color w:val="000000"/>
                <w:kern w:val="0"/>
                <w:szCs w:val="24"/>
              </w:rPr>
            </w:pPr>
            <w:bookmarkStart w:id="18" w:name="_Hlk171521112"/>
            <w:r w:rsidRPr="006C1D41">
              <w:rPr>
                <w:rFonts w:eastAsia="Microsoft YaHei UI" w:cs="Times New Roman"/>
                <w:color w:val="000000"/>
                <w:kern w:val="0"/>
                <w:szCs w:val="24"/>
              </w:rPr>
              <w:t>Say the corresponding mode of navigation, e.g. "drive"/"bus"/"walk".</w:t>
            </w:r>
            <w:bookmarkEnd w:id="18"/>
          </w:p>
        </w:tc>
        <w:tc>
          <w:tcPr>
            <w:tcW w:w="2126" w:type="dxa"/>
            <w:vAlign w:val="center"/>
          </w:tcPr>
          <w:p w14:paraId="3266B609" w14:textId="77777777" w:rsidR="00D03226" w:rsidRPr="006C1D41" w:rsidRDefault="00D03226" w:rsidP="004248F8">
            <w:pPr>
              <w:widowControl/>
              <w:spacing w:line="360" w:lineRule="auto"/>
              <w:jc w:val="center"/>
              <w:rPr>
                <w:rFonts w:eastAsia="Microsoft YaHei UI" w:cs="Times New Roman"/>
                <w:color w:val="000000"/>
                <w:kern w:val="0"/>
                <w:szCs w:val="24"/>
              </w:rPr>
            </w:pPr>
            <w:r w:rsidRPr="006C1D41">
              <w:rPr>
                <w:rFonts w:eastAsia="Microsoft YaHei UI" w:cs="Times New Roman" w:hint="eastAsia"/>
                <w:color w:val="000000"/>
                <w:kern w:val="0"/>
                <w:szCs w:val="24"/>
              </w:rPr>
              <w:t>Num. 6</w:t>
            </w:r>
          </w:p>
        </w:tc>
      </w:tr>
      <w:bookmarkEnd w:id="0"/>
    </w:tbl>
    <w:p w14:paraId="47AE2756" w14:textId="77777777" w:rsidR="00D03226" w:rsidRPr="00D03226" w:rsidRDefault="00D03226" w:rsidP="009851A7">
      <w:pPr>
        <w:widowControl/>
        <w:spacing w:line="360" w:lineRule="auto"/>
        <w:rPr>
          <w:rFonts w:eastAsia="Microsoft YaHei UI" w:cs="Times New Roman" w:hint="eastAsia"/>
          <w:color w:val="000000"/>
          <w:kern w:val="0"/>
          <w:szCs w:val="24"/>
        </w:rPr>
      </w:pPr>
    </w:p>
    <w:p w14:paraId="424717AB" w14:textId="77777777" w:rsidR="009851A7" w:rsidRPr="00433B17" w:rsidRDefault="009851A7" w:rsidP="009851A7">
      <w:pPr>
        <w:jc w:val="center"/>
        <w:rPr>
          <w:rFonts w:cs="Times New Roman"/>
        </w:rPr>
      </w:pPr>
      <w:bookmarkStart w:id="19" w:name="_Hlk182325789"/>
      <w:r w:rsidRPr="00433B17">
        <w:rPr>
          <w:rFonts w:cs="Times New Roman"/>
        </w:rPr>
        <w:t>Table 2 Typical non-contact operation demonstration in Table 1.</w:t>
      </w:r>
    </w:p>
    <w:tbl>
      <w:tblPr>
        <w:tblStyle w:val="a7"/>
        <w:tblW w:w="0" w:type="auto"/>
        <w:tblInd w:w="-113" w:type="dxa"/>
        <w:tblLook w:val="04A0" w:firstRow="1" w:lastRow="0" w:firstColumn="1" w:lastColumn="0" w:noHBand="0" w:noVBand="1"/>
      </w:tblPr>
      <w:tblGrid>
        <w:gridCol w:w="1872"/>
        <w:gridCol w:w="2098"/>
      </w:tblGrid>
      <w:tr w:rsidR="00D03226" w:rsidRPr="00433B17" w14:paraId="668343A3" w14:textId="77777777" w:rsidTr="004248F8">
        <w:tc>
          <w:tcPr>
            <w:tcW w:w="1872" w:type="dxa"/>
            <w:vAlign w:val="center"/>
          </w:tcPr>
          <w:bookmarkEnd w:id="19"/>
          <w:p w14:paraId="2C32B754" w14:textId="77777777" w:rsidR="00D03226" w:rsidRPr="00433B17" w:rsidRDefault="00D03226" w:rsidP="004248F8">
            <w:pPr>
              <w:jc w:val="center"/>
              <w:textAlignment w:val="center"/>
              <w:rPr>
                <w:rFonts w:cs="Times New Roman"/>
              </w:rPr>
            </w:pPr>
            <w:r>
              <w:rPr>
                <w:rFonts w:cs="Times New Roman"/>
              </w:rPr>
              <w:t>Number</w:t>
            </w:r>
          </w:p>
        </w:tc>
        <w:tc>
          <w:tcPr>
            <w:tcW w:w="2098" w:type="dxa"/>
            <w:tcBorders>
              <w:bottom w:val="single" w:sz="4" w:space="0" w:color="auto"/>
            </w:tcBorders>
            <w:vAlign w:val="center"/>
          </w:tcPr>
          <w:p w14:paraId="30AFE224" w14:textId="77777777" w:rsidR="00D03226" w:rsidRPr="00433B17" w:rsidRDefault="00D03226" w:rsidP="004248F8">
            <w:pPr>
              <w:jc w:val="center"/>
              <w:textAlignment w:val="center"/>
              <w:rPr>
                <w:rFonts w:cs="Times New Roman"/>
              </w:rPr>
            </w:pPr>
            <w:r>
              <w:rPr>
                <w:rFonts w:cs="Times New Roman" w:hint="eastAsia"/>
              </w:rPr>
              <w:t>D</w:t>
            </w:r>
            <w:r w:rsidRPr="00433B17">
              <w:rPr>
                <w:rFonts w:cs="Times New Roman"/>
              </w:rPr>
              <w:t>emonstration</w:t>
            </w:r>
          </w:p>
        </w:tc>
      </w:tr>
      <w:tr w:rsidR="00D03226" w:rsidRPr="00433B17" w14:paraId="193D969B" w14:textId="77777777" w:rsidTr="004248F8">
        <w:tc>
          <w:tcPr>
            <w:tcW w:w="1872" w:type="dxa"/>
            <w:tcBorders>
              <w:right w:val="single" w:sz="4" w:space="0" w:color="auto"/>
            </w:tcBorders>
            <w:vAlign w:val="center"/>
          </w:tcPr>
          <w:p w14:paraId="54C6A5C5" w14:textId="77777777" w:rsidR="00D03226" w:rsidRPr="00433B17" w:rsidRDefault="00D03226" w:rsidP="004248F8">
            <w:pPr>
              <w:jc w:val="center"/>
              <w:textAlignment w:val="center"/>
              <w:rPr>
                <w:rFonts w:cs="Times New Roman"/>
              </w:rPr>
            </w:pPr>
            <w:r>
              <w:rPr>
                <w:rFonts w:cs="Times New Roman" w:hint="eastAsia"/>
              </w:rPr>
              <w:t>1</w:t>
            </w:r>
          </w:p>
        </w:tc>
        <w:tc>
          <w:tcPr>
            <w:tcW w:w="2098" w:type="dxa"/>
            <w:tcBorders>
              <w:top w:val="single" w:sz="4" w:space="0" w:color="auto"/>
              <w:left w:val="single" w:sz="4" w:space="0" w:color="auto"/>
              <w:bottom w:val="single" w:sz="4" w:space="0" w:color="auto"/>
              <w:right w:val="single" w:sz="4" w:space="0" w:color="auto"/>
            </w:tcBorders>
            <w:vAlign w:val="center"/>
          </w:tcPr>
          <w:p w14:paraId="63D2636F"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2105CB76" wp14:editId="765B447B">
                  <wp:extent cx="648000" cy="687600"/>
                  <wp:effectExtent l="0" t="0" r="0" b="0"/>
                  <wp:docPr id="1157525521" name="图片 2" descr="卡通人物&#10;&#10;描述已自动生成"/>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8807223" name="图片 2" descr="卡通人物&#10;&#10;描述已自动生成"/>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51F77B7A" w14:textId="77777777" w:rsidTr="004248F8">
        <w:tc>
          <w:tcPr>
            <w:tcW w:w="1872" w:type="dxa"/>
            <w:tcBorders>
              <w:right w:val="single" w:sz="4" w:space="0" w:color="auto"/>
            </w:tcBorders>
            <w:vAlign w:val="center"/>
          </w:tcPr>
          <w:p w14:paraId="6AC786C2" w14:textId="77777777" w:rsidR="00D03226" w:rsidRPr="00433B17" w:rsidRDefault="00D03226" w:rsidP="004248F8">
            <w:pPr>
              <w:jc w:val="center"/>
              <w:textAlignment w:val="center"/>
              <w:rPr>
                <w:rFonts w:cs="Times New Roman"/>
              </w:rPr>
            </w:pPr>
            <w:r>
              <w:rPr>
                <w:rFonts w:cs="Times New Roman" w:hint="eastAsia"/>
              </w:rPr>
              <w:t>2</w:t>
            </w:r>
          </w:p>
        </w:tc>
        <w:tc>
          <w:tcPr>
            <w:tcW w:w="2098" w:type="dxa"/>
            <w:tcBorders>
              <w:top w:val="single" w:sz="4" w:space="0" w:color="auto"/>
              <w:left w:val="single" w:sz="4" w:space="0" w:color="auto"/>
            </w:tcBorders>
            <w:vAlign w:val="center"/>
          </w:tcPr>
          <w:p w14:paraId="0389A123"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265F21FD" wp14:editId="2AA7B1C4">
                  <wp:extent cx="647700" cy="686802"/>
                  <wp:effectExtent l="0" t="0" r="0" b="0"/>
                  <wp:docPr id="1431111894" name="图片 3"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179465" name="图片 3" descr="卡通人物&#10;&#10;描述已自动生成"/>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3360" cy="692803"/>
                          </a:xfrm>
                          <a:prstGeom prst="rect">
                            <a:avLst/>
                          </a:prstGeom>
                        </pic:spPr>
                      </pic:pic>
                    </a:graphicData>
                  </a:graphic>
                </wp:inline>
              </w:drawing>
            </w:r>
          </w:p>
        </w:tc>
      </w:tr>
      <w:tr w:rsidR="00D03226" w:rsidRPr="00433B17" w14:paraId="4D2710CF" w14:textId="77777777" w:rsidTr="004248F8">
        <w:tc>
          <w:tcPr>
            <w:tcW w:w="1872" w:type="dxa"/>
            <w:tcBorders>
              <w:right w:val="single" w:sz="4" w:space="0" w:color="auto"/>
            </w:tcBorders>
            <w:vAlign w:val="center"/>
          </w:tcPr>
          <w:p w14:paraId="1E48E744" w14:textId="77777777" w:rsidR="00D03226" w:rsidRPr="00433B17" w:rsidRDefault="00D03226" w:rsidP="004248F8">
            <w:pPr>
              <w:jc w:val="center"/>
              <w:textAlignment w:val="center"/>
              <w:rPr>
                <w:rFonts w:cs="Times New Roman"/>
              </w:rPr>
            </w:pPr>
            <w:r>
              <w:rPr>
                <w:rFonts w:cs="Times New Roman" w:hint="eastAsia"/>
              </w:rPr>
              <w:t>3</w:t>
            </w:r>
          </w:p>
        </w:tc>
        <w:tc>
          <w:tcPr>
            <w:tcW w:w="2098" w:type="dxa"/>
            <w:tcBorders>
              <w:left w:val="single" w:sz="4" w:space="0" w:color="auto"/>
            </w:tcBorders>
            <w:vAlign w:val="center"/>
          </w:tcPr>
          <w:p w14:paraId="6DDCDD6A"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7E5B7149" wp14:editId="1515E97F">
                  <wp:extent cx="648000" cy="687600"/>
                  <wp:effectExtent l="0" t="0" r="0" b="0"/>
                  <wp:docPr id="1689479592" name="图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03479180" name="图片 1803479180"/>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6114CD83" w14:textId="77777777" w:rsidTr="004248F8">
        <w:tc>
          <w:tcPr>
            <w:tcW w:w="1872" w:type="dxa"/>
            <w:tcBorders>
              <w:right w:val="single" w:sz="4" w:space="0" w:color="auto"/>
            </w:tcBorders>
            <w:vAlign w:val="center"/>
          </w:tcPr>
          <w:p w14:paraId="6EBCC537" w14:textId="77777777" w:rsidR="00D03226" w:rsidRPr="00433B17" w:rsidRDefault="00D03226" w:rsidP="004248F8">
            <w:pPr>
              <w:jc w:val="center"/>
              <w:textAlignment w:val="center"/>
              <w:rPr>
                <w:rFonts w:cs="Times New Roman"/>
              </w:rPr>
            </w:pPr>
            <w:r>
              <w:rPr>
                <w:rFonts w:cs="Times New Roman" w:hint="eastAsia"/>
              </w:rPr>
              <w:t>4</w:t>
            </w:r>
          </w:p>
        </w:tc>
        <w:tc>
          <w:tcPr>
            <w:tcW w:w="2098" w:type="dxa"/>
            <w:tcBorders>
              <w:left w:val="single" w:sz="4" w:space="0" w:color="auto"/>
            </w:tcBorders>
            <w:vAlign w:val="center"/>
          </w:tcPr>
          <w:p w14:paraId="5AE6BE06"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04AB56E0" wp14:editId="3C308985">
                  <wp:extent cx="648000" cy="687600"/>
                  <wp:effectExtent l="0" t="0" r="0" b="0"/>
                  <wp:docPr id="399842884"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35008667" name="图片 1835008667"/>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3237560D" w14:textId="77777777" w:rsidTr="004248F8">
        <w:tc>
          <w:tcPr>
            <w:tcW w:w="1872" w:type="dxa"/>
            <w:tcBorders>
              <w:right w:val="single" w:sz="4" w:space="0" w:color="auto"/>
            </w:tcBorders>
            <w:vAlign w:val="center"/>
          </w:tcPr>
          <w:p w14:paraId="761CF28D" w14:textId="77777777" w:rsidR="00D03226" w:rsidRPr="00433B17" w:rsidRDefault="00D03226" w:rsidP="004248F8">
            <w:pPr>
              <w:jc w:val="center"/>
              <w:textAlignment w:val="center"/>
              <w:rPr>
                <w:rFonts w:cs="Times New Roman"/>
              </w:rPr>
            </w:pPr>
            <w:r>
              <w:rPr>
                <w:rFonts w:cs="Times New Roman" w:hint="eastAsia"/>
              </w:rPr>
              <w:t>5</w:t>
            </w:r>
          </w:p>
        </w:tc>
        <w:tc>
          <w:tcPr>
            <w:tcW w:w="2098" w:type="dxa"/>
            <w:tcBorders>
              <w:left w:val="single" w:sz="4" w:space="0" w:color="auto"/>
            </w:tcBorders>
            <w:vAlign w:val="center"/>
          </w:tcPr>
          <w:p w14:paraId="4F9214DE"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2D188B5C" wp14:editId="21A70C4F">
                  <wp:extent cx="648000" cy="687600"/>
                  <wp:effectExtent l="0" t="0" r="0" b="0"/>
                  <wp:docPr id="1918747616" name="图片 6" descr="卡通人物&#10;&#10;描述已自动生成"/>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5213145" name="图片 6" descr="卡通人物&#10;&#10;描述已自动生成"/>
                          <pic:cNvPicPr preferRelativeResize="0"/>
                        </pic:nvPicPr>
                        <pic:blipFill>
                          <a:blip r:embed="rId10"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7BBECE61" w14:textId="77777777" w:rsidTr="004248F8">
        <w:trPr>
          <w:trHeight w:val="210"/>
        </w:trPr>
        <w:tc>
          <w:tcPr>
            <w:tcW w:w="1872" w:type="dxa"/>
            <w:tcBorders>
              <w:right w:val="single" w:sz="4" w:space="0" w:color="auto"/>
            </w:tcBorders>
            <w:vAlign w:val="center"/>
          </w:tcPr>
          <w:p w14:paraId="0FECFC8E" w14:textId="77777777" w:rsidR="00D03226" w:rsidRPr="00433B17" w:rsidRDefault="00D03226" w:rsidP="004248F8">
            <w:pPr>
              <w:jc w:val="center"/>
              <w:textAlignment w:val="center"/>
              <w:rPr>
                <w:rFonts w:cs="Times New Roman"/>
              </w:rPr>
            </w:pPr>
            <w:r>
              <w:rPr>
                <w:rFonts w:cs="Times New Roman" w:hint="eastAsia"/>
              </w:rPr>
              <w:t>6</w:t>
            </w:r>
          </w:p>
        </w:tc>
        <w:tc>
          <w:tcPr>
            <w:tcW w:w="2098" w:type="dxa"/>
            <w:tcBorders>
              <w:left w:val="single" w:sz="4" w:space="0" w:color="auto"/>
            </w:tcBorders>
            <w:vAlign w:val="center"/>
          </w:tcPr>
          <w:p w14:paraId="11A1802C"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208FFBE8" wp14:editId="4EBFB884">
                  <wp:extent cx="648000" cy="687600"/>
                  <wp:effectExtent l="0" t="0" r="0" b="0"/>
                  <wp:docPr id="773106191" name="图片 9" descr="卡通人物&#10;&#10;描述已自动生成"/>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7626570" name="图片 9" descr="卡通人物&#10;&#10;描述已自动生成"/>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0AC07CB0" w14:textId="77777777" w:rsidTr="004248F8">
        <w:trPr>
          <w:trHeight w:val="105"/>
        </w:trPr>
        <w:tc>
          <w:tcPr>
            <w:tcW w:w="1872" w:type="dxa"/>
            <w:tcBorders>
              <w:right w:val="single" w:sz="4" w:space="0" w:color="auto"/>
            </w:tcBorders>
            <w:vAlign w:val="center"/>
          </w:tcPr>
          <w:p w14:paraId="62005A7E" w14:textId="77777777" w:rsidR="00D03226" w:rsidRPr="00433B17" w:rsidRDefault="00D03226" w:rsidP="004248F8">
            <w:pPr>
              <w:jc w:val="center"/>
              <w:textAlignment w:val="center"/>
              <w:rPr>
                <w:rFonts w:cs="Times New Roman"/>
              </w:rPr>
            </w:pPr>
            <w:r>
              <w:rPr>
                <w:rFonts w:cs="Times New Roman" w:hint="eastAsia"/>
              </w:rPr>
              <w:lastRenderedPageBreak/>
              <w:t>7</w:t>
            </w:r>
          </w:p>
        </w:tc>
        <w:tc>
          <w:tcPr>
            <w:tcW w:w="2098" w:type="dxa"/>
            <w:tcBorders>
              <w:left w:val="single" w:sz="4" w:space="0" w:color="auto"/>
            </w:tcBorders>
            <w:vAlign w:val="center"/>
          </w:tcPr>
          <w:p w14:paraId="429C8C55"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2C167380" wp14:editId="7459BD47">
                  <wp:extent cx="648000" cy="687600"/>
                  <wp:effectExtent l="0" t="0" r="0" b="0"/>
                  <wp:docPr id="437827960" name="图片 8" descr="卡通人物&#10;&#10;描述已自动生成"/>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5449967" name="图片 8" descr="卡通人物&#10;&#10;描述已自动生成"/>
                          <pic:cNvPicPr preferRelativeResize="0"/>
                        </pic:nvPicPr>
                        <pic:blipFill>
                          <a:blip r:embed="rId12"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49DCE429" w14:textId="77777777" w:rsidTr="004248F8">
        <w:trPr>
          <w:trHeight w:val="105"/>
        </w:trPr>
        <w:tc>
          <w:tcPr>
            <w:tcW w:w="1872" w:type="dxa"/>
            <w:tcBorders>
              <w:right w:val="single" w:sz="4" w:space="0" w:color="auto"/>
            </w:tcBorders>
            <w:vAlign w:val="center"/>
          </w:tcPr>
          <w:p w14:paraId="157C1D51" w14:textId="77777777" w:rsidR="00D03226" w:rsidRPr="00433B17" w:rsidRDefault="00D03226" w:rsidP="004248F8">
            <w:pPr>
              <w:jc w:val="center"/>
              <w:textAlignment w:val="center"/>
              <w:rPr>
                <w:rFonts w:cs="Times New Roman"/>
              </w:rPr>
            </w:pPr>
            <w:r>
              <w:rPr>
                <w:rFonts w:cs="Times New Roman" w:hint="eastAsia"/>
              </w:rPr>
              <w:t>8</w:t>
            </w:r>
          </w:p>
        </w:tc>
        <w:tc>
          <w:tcPr>
            <w:tcW w:w="2098" w:type="dxa"/>
            <w:tcBorders>
              <w:left w:val="single" w:sz="4" w:space="0" w:color="auto"/>
            </w:tcBorders>
            <w:vAlign w:val="center"/>
          </w:tcPr>
          <w:p w14:paraId="557D7ACD"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31BF4D72" wp14:editId="130AE39C">
                  <wp:extent cx="648000" cy="687600"/>
                  <wp:effectExtent l="0" t="0" r="0" b="0"/>
                  <wp:docPr id="330170589" name="图片 10" descr="卡通人物&#10;&#10;描述已自动生成"/>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9764275" name="图片 10" descr="卡通人物&#10;&#10;描述已自动生成"/>
                          <pic:cNvPicPr preferRelativeResize="0"/>
                        </pic:nvPicPr>
                        <pic:blipFill>
                          <a:blip r:embed="rId13"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413390C2" w14:textId="77777777" w:rsidTr="004248F8">
        <w:tc>
          <w:tcPr>
            <w:tcW w:w="1872" w:type="dxa"/>
            <w:vAlign w:val="center"/>
          </w:tcPr>
          <w:p w14:paraId="3A29E2FE" w14:textId="77777777" w:rsidR="00D03226" w:rsidRPr="00433B17" w:rsidRDefault="00D03226" w:rsidP="004248F8">
            <w:pPr>
              <w:jc w:val="center"/>
              <w:textAlignment w:val="center"/>
              <w:rPr>
                <w:rFonts w:cs="Times New Roman"/>
              </w:rPr>
            </w:pPr>
            <w:r>
              <w:rPr>
                <w:rFonts w:cs="Times New Roman" w:hint="eastAsia"/>
              </w:rPr>
              <w:t>9</w:t>
            </w:r>
          </w:p>
        </w:tc>
        <w:tc>
          <w:tcPr>
            <w:tcW w:w="2098" w:type="dxa"/>
            <w:vAlign w:val="center"/>
          </w:tcPr>
          <w:p w14:paraId="73F60BE7"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23CA9F4E" wp14:editId="2F4E3FB0">
                  <wp:extent cx="648000" cy="687600"/>
                  <wp:effectExtent l="0" t="0" r="0" b="0"/>
                  <wp:docPr id="894563095" name="图片 12" descr="卡通人物&#10;&#10;描述已自动生成"/>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6456460" name="图片 12" descr="卡通人物&#10;&#10;描述已自动生成"/>
                          <pic:cNvPicPr preferRelativeResize="0"/>
                        </pic:nvPicPr>
                        <pic:blipFill>
                          <a:blip r:embed="rId14"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1FD9A7AF" w14:textId="77777777" w:rsidTr="004248F8">
        <w:tc>
          <w:tcPr>
            <w:tcW w:w="1872" w:type="dxa"/>
            <w:vAlign w:val="center"/>
          </w:tcPr>
          <w:p w14:paraId="7245356B" w14:textId="77777777" w:rsidR="00D03226" w:rsidRPr="00433B17" w:rsidRDefault="00D03226" w:rsidP="004248F8">
            <w:pPr>
              <w:jc w:val="center"/>
              <w:textAlignment w:val="center"/>
              <w:rPr>
                <w:rFonts w:cs="Times New Roman"/>
              </w:rPr>
            </w:pPr>
            <w:r>
              <w:rPr>
                <w:rFonts w:cs="Times New Roman" w:hint="eastAsia"/>
              </w:rPr>
              <w:t>10</w:t>
            </w:r>
          </w:p>
        </w:tc>
        <w:tc>
          <w:tcPr>
            <w:tcW w:w="2098" w:type="dxa"/>
            <w:vAlign w:val="center"/>
          </w:tcPr>
          <w:p w14:paraId="641F4CFE"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67EE204C" wp14:editId="3559E9E3">
                  <wp:extent cx="648000" cy="687600"/>
                  <wp:effectExtent l="0" t="0" r="0" b="0"/>
                  <wp:docPr id="1196191317" name="图片 11" descr="图形用户界面&#10;&#10;描述已自动生成"/>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63941843" name="图片 11" descr="图形用户界面&#10;&#10;描述已自动生成"/>
                          <pic:cNvPicPr preferRelativeResize="0"/>
                        </pic:nvPicPr>
                        <pic:blipFill>
                          <a:blip r:embed="rId15"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11A6DD15" w14:textId="77777777" w:rsidTr="004248F8">
        <w:tc>
          <w:tcPr>
            <w:tcW w:w="1872" w:type="dxa"/>
            <w:vAlign w:val="center"/>
          </w:tcPr>
          <w:p w14:paraId="7C029E44" w14:textId="77777777" w:rsidR="00D03226" w:rsidRPr="00433B17" w:rsidRDefault="00D03226" w:rsidP="004248F8">
            <w:pPr>
              <w:jc w:val="center"/>
              <w:textAlignment w:val="center"/>
              <w:rPr>
                <w:rFonts w:cs="Times New Roman"/>
              </w:rPr>
            </w:pPr>
            <w:r>
              <w:rPr>
                <w:rFonts w:cs="Times New Roman" w:hint="eastAsia"/>
              </w:rPr>
              <w:t>11</w:t>
            </w:r>
          </w:p>
        </w:tc>
        <w:tc>
          <w:tcPr>
            <w:tcW w:w="2098" w:type="dxa"/>
            <w:vAlign w:val="center"/>
          </w:tcPr>
          <w:p w14:paraId="0B7E91AA"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556E80FB" wp14:editId="0B56FD05">
                  <wp:extent cx="648000" cy="687600"/>
                  <wp:effectExtent l="0" t="0" r="0" b="0"/>
                  <wp:docPr id="958864622" name="图片 14" descr="图形用户界面, 应用程序&#10;&#10;描述已自动生成"/>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8229279" name="图片 14" descr="图形用户界面, 应用程序&#10;&#10;描述已自动生成"/>
                          <pic:cNvPicPr preferRelativeResize="0"/>
                        </pic:nvPicPr>
                        <pic:blipFill>
                          <a:blip r:embed="rId16"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35B6467A" w14:textId="77777777" w:rsidTr="004248F8">
        <w:tc>
          <w:tcPr>
            <w:tcW w:w="1872" w:type="dxa"/>
            <w:vAlign w:val="center"/>
          </w:tcPr>
          <w:p w14:paraId="497C3C8E" w14:textId="77777777" w:rsidR="00D03226" w:rsidRPr="00433B17" w:rsidRDefault="00D03226" w:rsidP="004248F8">
            <w:pPr>
              <w:jc w:val="center"/>
              <w:textAlignment w:val="center"/>
              <w:rPr>
                <w:rFonts w:cs="Times New Roman"/>
              </w:rPr>
            </w:pPr>
            <w:r>
              <w:rPr>
                <w:rFonts w:cs="Times New Roman" w:hint="eastAsia"/>
              </w:rPr>
              <w:t>12</w:t>
            </w:r>
          </w:p>
        </w:tc>
        <w:tc>
          <w:tcPr>
            <w:tcW w:w="2098" w:type="dxa"/>
            <w:vAlign w:val="center"/>
          </w:tcPr>
          <w:p w14:paraId="3E2BE9D4"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23356882" wp14:editId="52F705D6">
                  <wp:extent cx="648000" cy="687600"/>
                  <wp:effectExtent l="0" t="0" r="0" b="0"/>
                  <wp:docPr id="1262183352" name="图片 16" descr="人的脸被修图的玩具&#10;&#10;中度可信度描述已自动生成"/>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4130081" name="图片 16" descr="人的脸被修图的玩具&#10;&#10;中度可信度描述已自动生成"/>
                          <pic:cNvPicPr preferRelativeResize="0"/>
                        </pic:nvPicPr>
                        <pic:blipFill>
                          <a:blip r:embed="rId17"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6CAF9DF9" w14:textId="77777777" w:rsidTr="004248F8">
        <w:tc>
          <w:tcPr>
            <w:tcW w:w="1872" w:type="dxa"/>
            <w:vAlign w:val="center"/>
          </w:tcPr>
          <w:p w14:paraId="2CBA95B5" w14:textId="77777777" w:rsidR="00D03226" w:rsidRPr="00433B17" w:rsidRDefault="00D03226" w:rsidP="004248F8">
            <w:pPr>
              <w:jc w:val="center"/>
              <w:textAlignment w:val="center"/>
              <w:rPr>
                <w:rFonts w:cs="Times New Roman"/>
              </w:rPr>
            </w:pPr>
            <w:r>
              <w:rPr>
                <w:rFonts w:cs="Times New Roman" w:hint="eastAsia"/>
              </w:rPr>
              <w:t>13</w:t>
            </w:r>
          </w:p>
        </w:tc>
        <w:tc>
          <w:tcPr>
            <w:tcW w:w="2098" w:type="dxa"/>
            <w:vAlign w:val="center"/>
          </w:tcPr>
          <w:p w14:paraId="0D0DFD00"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69A7CEF0" wp14:editId="65BAB21D">
                  <wp:extent cx="648000" cy="687600"/>
                  <wp:effectExtent l="0" t="0" r="0" b="0"/>
                  <wp:docPr id="696269171" name="图片 15" descr="卡通人物&#10;&#10;描述已自动生成"/>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91432986" name="图片 15" descr="卡通人物&#10;&#10;描述已自动生成"/>
                          <pic:cNvPicPr preferRelativeResize="0"/>
                        </pic:nvPicPr>
                        <pic:blipFill>
                          <a:blip r:embed="rId18"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r w:rsidR="00D03226" w:rsidRPr="00433B17" w14:paraId="1A649DC8" w14:textId="77777777" w:rsidTr="004248F8">
        <w:tc>
          <w:tcPr>
            <w:tcW w:w="1872" w:type="dxa"/>
            <w:vAlign w:val="center"/>
          </w:tcPr>
          <w:p w14:paraId="284C4368" w14:textId="77777777" w:rsidR="00D03226" w:rsidRPr="00433B17" w:rsidRDefault="00D03226" w:rsidP="004248F8">
            <w:pPr>
              <w:jc w:val="center"/>
              <w:textAlignment w:val="center"/>
              <w:rPr>
                <w:rFonts w:cs="Times New Roman"/>
              </w:rPr>
            </w:pPr>
            <w:r>
              <w:rPr>
                <w:rFonts w:cs="Times New Roman" w:hint="eastAsia"/>
              </w:rPr>
              <w:t>14</w:t>
            </w:r>
          </w:p>
        </w:tc>
        <w:tc>
          <w:tcPr>
            <w:tcW w:w="2098" w:type="dxa"/>
            <w:vAlign w:val="center"/>
          </w:tcPr>
          <w:p w14:paraId="10C2C0A1" w14:textId="77777777" w:rsidR="00D03226" w:rsidRPr="00433B17" w:rsidRDefault="00D03226" w:rsidP="004248F8">
            <w:pPr>
              <w:jc w:val="center"/>
              <w:textAlignment w:val="center"/>
              <w:rPr>
                <w:rFonts w:cs="Times New Roman"/>
              </w:rPr>
            </w:pPr>
            <w:r w:rsidRPr="00433B17">
              <w:rPr>
                <w:rFonts w:cs="Times New Roman"/>
                <w:noProof/>
              </w:rPr>
              <w:drawing>
                <wp:inline distT="0" distB="0" distL="0" distR="0" wp14:anchorId="464FF613" wp14:editId="04A01431">
                  <wp:extent cx="648000" cy="687600"/>
                  <wp:effectExtent l="0" t="0" r="0" b="0"/>
                  <wp:docPr id="1828118862" name="图片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6985819" name="图片 616985819"/>
                          <pic:cNvPicPr preferRelativeResize="0"/>
                        </pic:nvPicPr>
                        <pic:blipFill>
                          <a:blip r:embed="rId19" cstate="print">
                            <a:extLst>
                              <a:ext uri="{28A0092B-C50C-407E-A947-70E740481C1C}">
                                <a14:useLocalDpi xmlns:a14="http://schemas.microsoft.com/office/drawing/2010/main" val="0"/>
                              </a:ext>
                            </a:extLst>
                          </a:blip>
                          <a:stretch>
                            <a:fillRect/>
                          </a:stretch>
                        </pic:blipFill>
                        <pic:spPr>
                          <a:xfrm>
                            <a:off x="0" y="0"/>
                            <a:ext cx="648000" cy="687600"/>
                          </a:xfrm>
                          <a:prstGeom prst="rect">
                            <a:avLst/>
                          </a:prstGeom>
                        </pic:spPr>
                      </pic:pic>
                    </a:graphicData>
                  </a:graphic>
                </wp:inline>
              </w:drawing>
            </w:r>
          </w:p>
        </w:tc>
      </w:tr>
    </w:tbl>
    <w:p w14:paraId="4505BF37" w14:textId="77777777" w:rsidR="002C4672" w:rsidRDefault="002C4672" w:rsidP="007D4BEA">
      <w:pPr>
        <w:adjustRightInd w:val="0"/>
        <w:snapToGrid w:val="0"/>
        <w:spacing w:line="480" w:lineRule="auto"/>
        <w:rPr>
          <w:rFonts w:hint="eastAsia"/>
        </w:rPr>
      </w:pPr>
    </w:p>
    <w:p w14:paraId="56EA6695" w14:textId="26C36C1C" w:rsidR="007D4BEA" w:rsidRPr="00401F15" w:rsidRDefault="007D4BEA" w:rsidP="007D4BEA">
      <w:pPr>
        <w:adjustRightInd w:val="0"/>
        <w:snapToGrid w:val="0"/>
        <w:spacing w:line="480" w:lineRule="auto"/>
      </w:pPr>
      <w:r w:rsidRPr="00401F15">
        <w:t xml:space="preserve">Table </w:t>
      </w:r>
      <w:r w:rsidR="00321EEA">
        <w:rPr>
          <w:rFonts w:hint="eastAsia"/>
        </w:rPr>
        <w:t>3</w:t>
      </w:r>
      <w:r w:rsidRPr="00401F15">
        <w:t xml:space="preserve"> </w:t>
      </w:r>
      <w:r w:rsidRPr="00E03DF8">
        <w:t xml:space="preserve">Expert pre-assessment of non-contact approach selection and score results - </w:t>
      </w:r>
      <w:r>
        <w:t>M</w:t>
      </w:r>
      <w:r w:rsidRPr="00E03DF8">
        <w:t>ap zoom-in</w:t>
      </w:r>
      <w:r w:rsidRPr="00401F15">
        <w:t xml:space="preserve"> (The composite score is calculated by equation (1</w:t>
      </w:r>
      <w:proofErr w:type="gramStart"/>
      <w:r w:rsidRPr="00401F15">
        <w:t>), and</w:t>
      </w:r>
      <w:proofErr w:type="gramEnd"/>
      <w:r w:rsidRPr="00401F15">
        <w:t xml:space="preserve"> will not be repeated later.)</w:t>
      </w:r>
    </w:p>
    <w:tbl>
      <w:tblPr>
        <w:tblStyle w:val="a7"/>
        <w:tblW w:w="0" w:type="auto"/>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260"/>
        <w:gridCol w:w="1701"/>
        <w:gridCol w:w="817"/>
      </w:tblGrid>
      <w:tr w:rsidR="007D4BEA" w:rsidRPr="00280AD3" w14:paraId="7252B3DD" w14:textId="77777777" w:rsidTr="00205CEF">
        <w:trPr>
          <w:trHeight w:val="285"/>
          <w:jc w:val="center"/>
        </w:trPr>
        <w:tc>
          <w:tcPr>
            <w:tcW w:w="2552" w:type="dxa"/>
            <w:tcBorders>
              <w:top w:val="single" w:sz="12" w:space="0" w:color="auto"/>
              <w:bottom w:val="single" w:sz="12" w:space="0" w:color="auto"/>
            </w:tcBorders>
            <w:noWrap/>
            <w:vAlign w:val="center"/>
            <w:hideMark/>
          </w:tcPr>
          <w:p w14:paraId="796E4C60" w14:textId="77777777" w:rsidR="007D4BEA" w:rsidRPr="00280AD3" w:rsidRDefault="007D4BEA" w:rsidP="00205CEF">
            <w:pPr>
              <w:jc w:val="center"/>
              <w:rPr>
                <w:szCs w:val="24"/>
              </w:rPr>
            </w:pPr>
            <w:r w:rsidRPr="00280AD3">
              <w:rPr>
                <w:szCs w:val="24"/>
              </w:rPr>
              <w:t>Non-contact type</w:t>
            </w:r>
          </w:p>
        </w:tc>
        <w:tc>
          <w:tcPr>
            <w:tcW w:w="3260" w:type="dxa"/>
            <w:tcBorders>
              <w:top w:val="single" w:sz="12" w:space="0" w:color="auto"/>
              <w:bottom w:val="single" w:sz="12" w:space="0" w:color="auto"/>
            </w:tcBorders>
            <w:noWrap/>
            <w:vAlign w:val="center"/>
            <w:hideMark/>
          </w:tcPr>
          <w:p w14:paraId="1774EE72" w14:textId="77777777" w:rsidR="007D4BEA" w:rsidRPr="00280AD3" w:rsidRDefault="007D4BEA" w:rsidP="00205CEF">
            <w:pPr>
              <w:jc w:val="center"/>
              <w:rPr>
                <w:szCs w:val="24"/>
              </w:rPr>
            </w:pPr>
            <w:r w:rsidRPr="00280AD3">
              <w:rPr>
                <w:szCs w:val="24"/>
              </w:rPr>
              <w:t>Specific way</w:t>
            </w:r>
          </w:p>
        </w:tc>
        <w:tc>
          <w:tcPr>
            <w:tcW w:w="1701" w:type="dxa"/>
            <w:tcBorders>
              <w:top w:val="single" w:sz="12" w:space="0" w:color="auto"/>
              <w:bottom w:val="single" w:sz="12" w:space="0" w:color="auto"/>
            </w:tcBorders>
            <w:noWrap/>
            <w:vAlign w:val="center"/>
            <w:hideMark/>
          </w:tcPr>
          <w:p w14:paraId="7BEC50B8" w14:textId="77777777" w:rsidR="007D4BEA" w:rsidRPr="00280AD3" w:rsidRDefault="007D4BEA" w:rsidP="00205CEF">
            <w:pPr>
              <w:jc w:val="center"/>
              <w:rPr>
                <w:szCs w:val="24"/>
              </w:rPr>
            </w:pPr>
            <w:r w:rsidRPr="00280AD3">
              <w:rPr>
                <w:szCs w:val="24"/>
              </w:rPr>
              <w:t>Selection ratio</w:t>
            </w:r>
          </w:p>
        </w:tc>
        <w:tc>
          <w:tcPr>
            <w:tcW w:w="817" w:type="dxa"/>
            <w:tcBorders>
              <w:top w:val="single" w:sz="12" w:space="0" w:color="auto"/>
              <w:bottom w:val="single" w:sz="12" w:space="0" w:color="auto"/>
            </w:tcBorders>
            <w:vAlign w:val="center"/>
          </w:tcPr>
          <w:p w14:paraId="33E1A3B9" w14:textId="77777777" w:rsidR="007D4BEA" w:rsidRPr="00280AD3" w:rsidRDefault="007D4BEA" w:rsidP="00205CEF">
            <w:pPr>
              <w:jc w:val="center"/>
              <w:rPr>
                <w:szCs w:val="24"/>
              </w:rPr>
            </w:pPr>
            <w:r w:rsidRPr="00280AD3">
              <w:rPr>
                <w:szCs w:val="24"/>
              </w:rPr>
              <w:t>Score</w:t>
            </w:r>
          </w:p>
        </w:tc>
      </w:tr>
      <w:tr w:rsidR="007D4BEA" w:rsidRPr="00280AD3" w14:paraId="30E51637" w14:textId="77777777" w:rsidTr="00205CEF">
        <w:trPr>
          <w:trHeight w:val="285"/>
          <w:jc w:val="center"/>
        </w:trPr>
        <w:tc>
          <w:tcPr>
            <w:tcW w:w="2552" w:type="dxa"/>
            <w:vMerge w:val="restart"/>
            <w:tcBorders>
              <w:top w:val="single" w:sz="12" w:space="0" w:color="auto"/>
            </w:tcBorders>
            <w:noWrap/>
            <w:vAlign w:val="center"/>
            <w:hideMark/>
          </w:tcPr>
          <w:p w14:paraId="69CB264F" w14:textId="77777777" w:rsidR="007D4BEA" w:rsidRPr="00280AD3" w:rsidRDefault="007D4BEA" w:rsidP="00205CEF">
            <w:pPr>
              <w:jc w:val="center"/>
              <w:rPr>
                <w:szCs w:val="24"/>
              </w:rPr>
            </w:pPr>
            <w:r w:rsidRPr="00280AD3">
              <w:rPr>
                <w:szCs w:val="24"/>
              </w:rPr>
              <w:t>Eye tracking control</w:t>
            </w:r>
          </w:p>
        </w:tc>
        <w:tc>
          <w:tcPr>
            <w:tcW w:w="3260" w:type="dxa"/>
            <w:tcBorders>
              <w:top w:val="single" w:sz="12" w:space="0" w:color="auto"/>
            </w:tcBorders>
            <w:noWrap/>
            <w:vAlign w:val="center"/>
            <w:hideMark/>
          </w:tcPr>
          <w:p w14:paraId="31899CCF" w14:textId="77777777" w:rsidR="007D4BEA" w:rsidRPr="00280AD3" w:rsidRDefault="007D4BEA" w:rsidP="00205CEF">
            <w:pPr>
              <w:rPr>
                <w:szCs w:val="24"/>
              </w:rPr>
            </w:pPr>
            <w:r w:rsidRPr="00280AD3">
              <w:rPr>
                <w:szCs w:val="24"/>
              </w:rPr>
              <w:t>The left eye open, the right eye closed.</w:t>
            </w:r>
          </w:p>
        </w:tc>
        <w:tc>
          <w:tcPr>
            <w:tcW w:w="1701" w:type="dxa"/>
            <w:tcBorders>
              <w:top w:val="single" w:sz="12" w:space="0" w:color="auto"/>
            </w:tcBorders>
            <w:noWrap/>
            <w:vAlign w:val="center"/>
            <w:hideMark/>
          </w:tcPr>
          <w:p w14:paraId="07519190" w14:textId="77777777" w:rsidR="007D4BEA" w:rsidRPr="00280AD3" w:rsidRDefault="007D4BEA" w:rsidP="00205CEF">
            <w:pPr>
              <w:jc w:val="center"/>
              <w:rPr>
                <w:szCs w:val="24"/>
              </w:rPr>
            </w:pPr>
            <w:r w:rsidRPr="00280AD3">
              <w:rPr>
                <w:rFonts w:hint="eastAsia"/>
                <w:szCs w:val="24"/>
              </w:rPr>
              <w:t>45.16%</w:t>
            </w:r>
          </w:p>
        </w:tc>
        <w:tc>
          <w:tcPr>
            <w:tcW w:w="817" w:type="dxa"/>
            <w:vMerge w:val="restart"/>
            <w:tcBorders>
              <w:top w:val="single" w:sz="12" w:space="0" w:color="auto"/>
            </w:tcBorders>
            <w:vAlign w:val="center"/>
          </w:tcPr>
          <w:p w14:paraId="5F49E50D" w14:textId="77777777" w:rsidR="007D4BEA" w:rsidRPr="00280AD3" w:rsidRDefault="007D4BEA" w:rsidP="00205CEF">
            <w:pPr>
              <w:jc w:val="center"/>
              <w:rPr>
                <w:szCs w:val="24"/>
              </w:rPr>
            </w:pPr>
            <w:r w:rsidRPr="00280AD3">
              <w:rPr>
                <w:rFonts w:hint="eastAsia"/>
                <w:szCs w:val="24"/>
              </w:rPr>
              <w:t>3.77</w:t>
            </w:r>
          </w:p>
        </w:tc>
      </w:tr>
      <w:tr w:rsidR="007D4BEA" w:rsidRPr="00280AD3" w14:paraId="3EDF4F68" w14:textId="77777777" w:rsidTr="00205CEF">
        <w:trPr>
          <w:trHeight w:val="285"/>
          <w:jc w:val="center"/>
        </w:trPr>
        <w:tc>
          <w:tcPr>
            <w:tcW w:w="2552" w:type="dxa"/>
            <w:vMerge/>
            <w:vAlign w:val="center"/>
            <w:hideMark/>
          </w:tcPr>
          <w:p w14:paraId="5F92046F" w14:textId="77777777" w:rsidR="007D4BEA" w:rsidRPr="00280AD3" w:rsidRDefault="007D4BEA" w:rsidP="00205CEF">
            <w:pPr>
              <w:jc w:val="center"/>
              <w:rPr>
                <w:szCs w:val="24"/>
              </w:rPr>
            </w:pPr>
          </w:p>
        </w:tc>
        <w:tc>
          <w:tcPr>
            <w:tcW w:w="3260" w:type="dxa"/>
            <w:noWrap/>
            <w:vAlign w:val="center"/>
            <w:hideMark/>
          </w:tcPr>
          <w:p w14:paraId="7FC108F6" w14:textId="77777777" w:rsidR="007D4BEA" w:rsidRPr="00280AD3" w:rsidRDefault="007D4BEA" w:rsidP="00205CEF">
            <w:pPr>
              <w:rPr>
                <w:szCs w:val="24"/>
              </w:rPr>
            </w:pPr>
            <w:r w:rsidRPr="00280AD3">
              <w:rPr>
                <w:szCs w:val="24"/>
              </w:rPr>
              <w:t>The left eye closed, the right eye open.</w:t>
            </w:r>
          </w:p>
        </w:tc>
        <w:tc>
          <w:tcPr>
            <w:tcW w:w="1701" w:type="dxa"/>
            <w:noWrap/>
            <w:vAlign w:val="center"/>
            <w:hideMark/>
          </w:tcPr>
          <w:p w14:paraId="2B81C220" w14:textId="77777777" w:rsidR="007D4BEA" w:rsidRPr="00280AD3" w:rsidRDefault="007D4BEA" w:rsidP="00205CEF">
            <w:pPr>
              <w:jc w:val="center"/>
              <w:rPr>
                <w:szCs w:val="24"/>
              </w:rPr>
            </w:pPr>
            <w:r w:rsidRPr="00280AD3">
              <w:rPr>
                <w:rFonts w:hint="eastAsia"/>
                <w:szCs w:val="24"/>
              </w:rPr>
              <w:t>5.23%</w:t>
            </w:r>
          </w:p>
        </w:tc>
        <w:tc>
          <w:tcPr>
            <w:tcW w:w="817" w:type="dxa"/>
            <w:vMerge/>
            <w:vAlign w:val="center"/>
          </w:tcPr>
          <w:p w14:paraId="2C0109BD" w14:textId="77777777" w:rsidR="007D4BEA" w:rsidRPr="00280AD3" w:rsidRDefault="007D4BEA" w:rsidP="00205CEF">
            <w:pPr>
              <w:jc w:val="center"/>
              <w:rPr>
                <w:szCs w:val="24"/>
              </w:rPr>
            </w:pPr>
          </w:p>
        </w:tc>
      </w:tr>
      <w:tr w:rsidR="007D4BEA" w:rsidRPr="00280AD3" w14:paraId="20D11E14" w14:textId="77777777" w:rsidTr="00205CEF">
        <w:trPr>
          <w:trHeight w:val="285"/>
          <w:jc w:val="center"/>
        </w:trPr>
        <w:tc>
          <w:tcPr>
            <w:tcW w:w="2552" w:type="dxa"/>
            <w:vMerge/>
            <w:vAlign w:val="center"/>
            <w:hideMark/>
          </w:tcPr>
          <w:p w14:paraId="17F62805" w14:textId="77777777" w:rsidR="007D4BEA" w:rsidRPr="00280AD3" w:rsidRDefault="007D4BEA" w:rsidP="00205CEF">
            <w:pPr>
              <w:jc w:val="center"/>
              <w:rPr>
                <w:szCs w:val="24"/>
              </w:rPr>
            </w:pPr>
          </w:p>
        </w:tc>
        <w:tc>
          <w:tcPr>
            <w:tcW w:w="3260" w:type="dxa"/>
            <w:noWrap/>
            <w:vAlign w:val="center"/>
            <w:hideMark/>
          </w:tcPr>
          <w:p w14:paraId="5969F61F" w14:textId="77777777" w:rsidR="007D4BEA" w:rsidRPr="00280AD3" w:rsidRDefault="007D4BEA" w:rsidP="00205CEF">
            <w:pPr>
              <w:rPr>
                <w:szCs w:val="24"/>
              </w:rPr>
            </w:pPr>
            <w:r w:rsidRPr="00280AD3">
              <w:rPr>
                <w:szCs w:val="24"/>
              </w:rPr>
              <w:t>The left eye blinks on the "Zoom-in" button.</w:t>
            </w:r>
          </w:p>
        </w:tc>
        <w:tc>
          <w:tcPr>
            <w:tcW w:w="1701" w:type="dxa"/>
            <w:noWrap/>
            <w:vAlign w:val="center"/>
            <w:hideMark/>
          </w:tcPr>
          <w:p w14:paraId="5113E6D7" w14:textId="77777777" w:rsidR="007D4BEA" w:rsidRPr="00280AD3" w:rsidRDefault="007D4BEA" w:rsidP="00205CEF">
            <w:pPr>
              <w:jc w:val="center"/>
              <w:rPr>
                <w:szCs w:val="24"/>
              </w:rPr>
            </w:pPr>
            <w:r w:rsidRPr="00280AD3">
              <w:rPr>
                <w:rFonts w:hint="eastAsia"/>
                <w:szCs w:val="24"/>
              </w:rPr>
              <w:t>0</w:t>
            </w:r>
          </w:p>
        </w:tc>
        <w:tc>
          <w:tcPr>
            <w:tcW w:w="817" w:type="dxa"/>
            <w:vMerge/>
            <w:vAlign w:val="center"/>
          </w:tcPr>
          <w:p w14:paraId="038BAF4F" w14:textId="77777777" w:rsidR="007D4BEA" w:rsidRPr="00280AD3" w:rsidRDefault="007D4BEA" w:rsidP="00205CEF">
            <w:pPr>
              <w:jc w:val="center"/>
              <w:rPr>
                <w:szCs w:val="24"/>
              </w:rPr>
            </w:pPr>
          </w:p>
        </w:tc>
      </w:tr>
      <w:tr w:rsidR="007D4BEA" w:rsidRPr="00280AD3" w14:paraId="76C2268A" w14:textId="77777777" w:rsidTr="00205CEF">
        <w:trPr>
          <w:trHeight w:val="285"/>
          <w:jc w:val="center"/>
        </w:trPr>
        <w:tc>
          <w:tcPr>
            <w:tcW w:w="2552" w:type="dxa"/>
            <w:vMerge/>
            <w:vAlign w:val="center"/>
            <w:hideMark/>
          </w:tcPr>
          <w:p w14:paraId="117B9779" w14:textId="77777777" w:rsidR="007D4BEA" w:rsidRPr="00280AD3" w:rsidRDefault="007D4BEA" w:rsidP="00205CEF">
            <w:pPr>
              <w:jc w:val="center"/>
              <w:rPr>
                <w:szCs w:val="24"/>
              </w:rPr>
            </w:pPr>
          </w:p>
        </w:tc>
        <w:tc>
          <w:tcPr>
            <w:tcW w:w="3260" w:type="dxa"/>
            <w:noWrap/>
            <w:vAlign w:val="center"/>
            <w:hideMark/>
          </w:tcPr>
          <w:p w14:paraId="4D6EA4E5" w14:textId="77777777" w:rsidR="007D4BEA" w:rsidRPr="00280AD3" w:rsidRDefault="007D4BEA" w:rsidP="00205CEF">
            <w:pPr>
              <w:rPr>
                <w:szCs w:val="24"/>
              </w:rPr>
            </w:pPr>
            <w:r w:rsidRPr="00280AD3">
              <w:rPr>
                <w:szCs w:val="24"/>
              </w:rPr>
              <w:t>The right eye blinks on the "Zoom-in" button.</w:t>
            </w:r>
          </w:p>
        </w:tc>
        <w:tc>
          <w:tcPr>
            <w:tcW w:w="1701" w:type="dxa"/>
            <w:noWrap/>
            <w:vAlign w:val="center"/>
            <w:hideMark/>
          </w:tcPr>
          <w:p w14:paraId="28B8B7EA" w14:textId="77777777" w:rsidR="007D4BEA" w:rsidRPr="00280AD3" w:rsidRDefault="007D4BEA" w:rsidP="00205CEF">
            <w:pPr>
              <w:jc w:val="center"/>
              <w:rPr>
                <w:szCs w:val="24"/>
              </w:rPr>
            </w:pPr>
            <w:r w:rsidRPr="00280AD3">
              <w:rPr>
                <w:rFonts w:hint="eastAsia"/>
                <w:szCs w:val="24"/>
              </w:rPr>
              <w:t>0</w:t>
            </w:r>
          </w:p>
        </w:tc>
        <w:tc>
          <w:tcPr>
            <w:tcW w:w="817" w:type="dxa"/>
            <w:vMerge/>
            <w:vAlign w:val="center"/>
          </w:tcPr>
          <w:p w14:paraId="517453DD" w14:textId="77777777" w:rsidR="007D4BEA" w:rsidRPr="00280AD3" w:rsidRDefault="007D4BEA" w:rsidP="00205CEF">
            <w:pPr>
              <w:jc w:val="center"/>
              <w:rPr>
                <w:szCs w:val="24"/>
              </w:rPr>
            </w:pPr>
          </w:p>
        </w:tc>
      </w:tr>
      <w:tr w:rsidR="007D4BEA" w:rsidRPr="00280AD3" w14:paraId="28867592" w14:textId="77777777" w:rsidTr="00205CEF">
        <w:trPr>
          <w:trHeight w:val="285"/>
          <w:jc w:val="center"/>
        </w:trPr>
        <w:tc>
          <w:tcPr>
            <w:tcW w:w="2552" w:type="dxa"/>
            <w:vMerge/>
            <w:vAlign w:val="center"/>
            <w:hideMark/>
          </w:tcPr>
          <w:p w14:paraId="114D737F" w14:textId="77777777" w:rsidR="007D4BEA" w:rsidRPr="00280AD3" w:rsidRDefault="007D4BEA" w:rsidP="00205CEF">
            <w:pPr>
              <w:jc w:val="center"/>
              <w:rPr>
                <w:szCs w:val="24"/>
              </w:rPr>
            </w:pPr>
          </w:p>
        </w:tc>
        <w:tc>
          <w:tcPr>
            <w:tcW w:w="3260" w:type="dxa"/>
            <w:noWrap/>
            <w:vAlign w:val="center"/>
            <w:hideMark/>
          </w:tcPr>
          <w:p w14:paraId="6354903F" w14:textId="77777777" w:rsidR="007D4BEA" w:rsidRPr="00280AD3" w:rsidRDefault="007D4BEA" w:rsidP="00205CEF">
            <w:pPr>
              <w:rPr>
                <w:szCs w:val="24"/>
              </w:rPr>
            </w:pPr>
            <w:r w:rsidRPr="00280AD3">
              <w:rPr>
                <w:szCs w:val="24"/>
              </w:rPr>
              <w:t xml:space="preserve">Both eyes blink </w:t>
            </w:r>
            <w:proofErr w:type="gramStart"/>
            <w:r w:rsidRPr="00280AD3">
              <w:rPr>
                <w:szCs w:val="24"/>
              </w:rPr>
              <w:t>on  the</w:t>
            </w:r>
            <w:proofErr w:type="gramEnd"/>
            <w:r w:rsidRPr="00280AD3">
              <w:rPr>
                <w:szCs w:val="24"/>
              </w:rPr>
              <w:t xml:space="preserve"> "Zoom-in" button</w:t>
            </w:r>
            <w:r w:rsidRPr="00280AD3">
              <w:rPr>
                <w:rFonts w:hint="eastAsia"/>
                <w:szCs w:val="24"/>
              </w:rPr>
              <w:t>.</w:t>
            </w:r>
          </w:p>
        </w:tc>
        <w:tc>
          <w:tcPr>
            <w:tcW w:w="1701" w:type="dxa"/>
            <w:noWrap/>
            <w:vAlign w:val="center"/>
            <w:hideMark/>
          </w:tcPr>
          <w:p w14:paraId="3E2EBB2C" w14:textId="77777777" w:rsidR="007D4BEA" w:rsidRPr="00280AD3" w:rsidRDefault="007D4BEA" w:rsidP="00205CEF">
            <w:pPr>
              <w:jc w:val="center"/>
              <w:rPr>
                <w:szCs w:val="24"/>
              </w:rPr>
            </w:pPr>
            <w:r w:rsidRPr="00280AD3">
              <w:rPr>
                <w:rFonts w:hint="eastAsia"/>
                <w:szCs w:val="24"/>
              </w:rPr>
              <w:t>22.58%</w:t>
            </w:r>
          </w:p>
        </w:tc>
        <w:tc>
          <w:tcPr>
            <w:tcW w:w="817" w:type="dxa"/>
            <w:vMerge/>
            <w:vAlign w:val="center"/>
          </w:tcPr>
          <w:p w14:paraId="21CF4B3F" w14:textId="77777777" w:rsidR="007D4BEA" w:rsidRPr="00280AD3" w:rsidRDefault="007D4BEA" w:rsidP="00205CEF">
            <w:pPr>
              <w:jc w:val="center"/>
              <w:rPr>
                <w:szCs w:val="24"/>
              </w:rPr>
            </w:pPr>
          </w:p>
        </w:tc>
      </w:tr>
      <w:tr w:rsidR="007D4BEA" w:rsidRPr="00280AD3" w14:paraId="7208A03D" w14:textId="77777777" w:rsidTr="00205CEF">
        <w:trPr>
          <w:trHeight w:val="285"/>
          <w:jc w:val="center"/>
        </w:trPr>
        <w:tc>
          <w:tcPr>
            <w:tcW w:w="2552" w:type="dxa"/>
            <w:vMerge/>
            <w:vAlign w:val="center"/>
            <w:hideMark/>
          </w:tcPr>
          <w:p w14:paraId="49593908" w14:textId="77777777" w:rsidR="007D4BEA" w:rsidRPr="00280AD3" w:rsidRDefault="007D4BEA" w:rsidP="00205CEF">
            <w:pPr>
              <w:jc w:val="center"/>
              <w:rPr>
                <w:szCs w:val="24"/>
              </w:rPr>
            </w:pPr>
          </w:p>
        </w:tc>
        <w:tc>
          <w:tcPr>
            <w:tcW w:w="3260" w:type="dxa"/>
            <w:noWrap/>
            <w:hideMark/>
          </w:tcPr>
          <w:p w14:paraId="7EEDBD52" w14:textId="77777777" w:rsidR="007D4BEA" w:rsidRPr="00280AD3" w:rsidRDefault="007D4BEA" w:rsidP="00205CEF">
            <w:pPr>
              <w:jc w:val="center"/>
              <w:rPr>
                <w:szCs w:val="24"/>
              </w:rPr>
            </w:pPr>
            <w:r w:rsidRPr="00280AD3">
              <w:rPr>
                <w:szCs w:val="24"/>
              </w:rPr>
              <w:t>Others</w:t>
            </w:r>
          </w:p>
        </w:tc>
        <w:tc>
          <w:tcPr>
            <w:tcW w:w="1701" w:type="dxa"/>
            <w:noWrap/>
            <w:vAlign w:val="center"/>
            <w:hideMark/>
          </w:tcPr>
          <w:p w14:paraId="0184F5B1" w14:textId="77777777" w:rsidR="007D4BEA" w:rsidRPr="00280AD3" w:rsidRDefault="007D4BEA" w:rsidP="00205CEF">
            <w:pPr>
              <w:jc w:val="center"/>
              <w:rPr>
                <w:szCs w:val="24"/>
              </w:rPr>
            </w:pPr>
            <w:r w:rsidRPr="00280AD3">
              <w:rPr>
                <w:rFonts w:hint="eastAsia"/>
                <w:szCs w:val="24"/>
              </w:rPr>
              <w:t>0</w:t>
            </w:r>
          </w:p>
        </w:tc>
        <w:tc>
          <w:tcPr>
            <w:tcW w:w="817" w:type="dxa"/>
            <w:vMerge/>
            <w:vAlign w:val="center"/>
          </w:tcPr>
          <w:p w14:paraId="64D2475D" w14:textId="77777777" w:rsidR="007D4BEA" w:rsidRPr="00280AD3" w:rsidRDefault="007D4BEA" w:rsidP="00205CEF">
            <w:pPr>
              <w:jc w:val="center"/>
              <w:rPr>
                <w:szCs w:val="24"/>
              </w:rPr>
            </w:pPr>
          </w:p>
        </w:tc>
      </w:tr>
      <w:tr w:rsidR="007D4BEA" w:rsidRPr="00280AD3" w14:paraId="33DCA73B" w14:textId="77777777" w:rsidTr="00205CEF">
        <w:trPr>
          <w:trHeight w:val="285"/>
          <w:jc w:val="center"/>
        </w:trPr>
        <w:tc>
          <w:tcPr>
            <w:tcW w:w="2552" w:type="dxa"/>
            <w:vMerge/>
            <w:vAlign w:val="center"/>
            <w:hideMark/>
          </w:tcPr>
          <w:p w14:paraId="4FF82737" w14:textId="77777777" w:rsidR="007D4BEA" w:rsidRPr="00280AD3" w:rsidRDefault="007D4BEA" w:rsidP="00205CEF">
            <w:pPr>
              <w:jc w:val="center"/>
              <w:rPr>
                <w:szCs w:val="24"/>
              </w:rPr>
            </w:pPr>
          </w:p>
        </w:tc>
        <w:tc>
          <w:tcPr>
            <w:tcW w:w="3260" w:type="dxa"/>
            <w:noWrap/>
            <w:hideMark/>
          </w:tcPr>
          <w:p w14:paraId="7E0547E9" w14:textId="77777777" w:rsidR="007D4BEA" w:rsidRPr="00280AD3" w:rsidRDefault="007D4BEA" w:rsidP="00205CEF">
            <w:pPr>
              <w:jc w:val="center"/>
              <w:rPr>
                <w:szCs w:val="24"/>
              </w:rPr>
            </w:pPr>
            <w:r w:rsidRPr="00280AD3">
              <w:rPr>
                <w:szCs w:val="24"/>
              </w:rPr>
              <w:t>Not recommended</w:t>
            </w:r>
          </w:p>
        </w:tc>
        <w:tc>
          <w:tcPr>
            <w:tcW w:w="1701" w:type="dxa"/>
            <w:noWrap/>
            <w:vAlign w:val="center"/>
            <w:hideMark/>
          </w:tcPr>
          <w:p w14:paraId="2BA4BB2B" w14:textId="77777777" w:rsidR="007D4BEA" w:rsidRPr="00280AD3" w:rsidRDefault="007D4BEA" w:rsidP="00205CEF">
            <w:pPr>
              <w:jc w:val="center"/>
              <w:rPr>
                <w:szCs w:val="24"/>
              </w:rPr>
            </w:pPr>
            <w:r w:rsidRPr="00280AD3">
              <w:rPr>
                <w:rFonts w:hint="eastAsia"/>
                <w:szCs w:val="24"/>
              </w:rPr>
              <w:t>22.58%</w:t>
            </w:r>
          </w:p>
        </w:tc>
        <w:tc>
          <w:tcPr>
            <w:tcW w:w="817" w:type="dxa"/>
            <w:vMerge/>
            <w:vAlign w:val="center"/>
          </w:tcPr>
          <w:p w14:paraId="69AD2E78" w14:textId="77777777" w:rsidR="007D4BEA" w:rsidRPr="00280AD3" w:rsidRDefault="007D4BEA" w:rsidP="00205CEF">
            <w:pPr>
              <w:jc w:val="center"/>
              <w:rPr>
                <w:szCs w:val="24"/>
              </w:rPr>
            </w:pPr>
          </w:p>
        </w:tc>
      </w:tr>
      <w:tr w:rsidR="007D4BEA" w:rsidRPr="00280AD3" w14:paraId="3793850F" w14:textId="77777777" w:rsidTr="00205CEF">
        <w:trPr>
          <w:trHeight w:val="285"/>
          <w:jc w:val="center"/>
        </w:trPr>
        <w:tc>
          <w:tcPr>
            <w:tcW w:w="2552" w:type="dxa"/>
            <w:vMerge w:val="restart"/>
            <w:noWrap/>
            <w:vAlign w:val="center"/>
            <w:hideMark/>
          </w:tcPr>
          <w:p w14:paraId="33086304" w14:textId="77777777" w:rsidR="007D4BEA" w:rsidRPr="00280AD3" w:rsidRDefault="007D4BEA" w:rsidP="00205CEF">
            <w:pPr>
              <w:jc w:val="center"/>
              <w:rPr>
                <w:szCs w:val="24"/>
              </w:rPr>
            </w:pPr>
            <w:r w:rsidRPr="00280AD3">
              <w:rPr>
                <w:szCs w:val="24"/>
              </w:rPr>
              <w:t>Voice control</w:t>
            </w:r>
          </w:p>
        </w:tc>
        <w:tc>
          <w:tcPr>
            <w:tcW w:w="3260" w:type="dxa"/>
            <w:noWrap/>
            <w:hideMark/>
          </w:tcPr>
          <w:p w14:paraId="63CB6F76" w14:textId="77777777" w:rsidR="007D4BEA" w:rsidRPr="00280AD3" w:rsidRDefault="007D4BEA" w:rsidP="00205CEF">
            <w:pPr>
              <w:jc w:val="center"/>
              <w:rPr>
                <w:szCs w:val="24"/>
              </w:rPr>
            </w:pPr>
            <w:r w:rsidRPr="00280AD3">
              <w:rPr>
                <w:szCs w:val="24"/>
              </w:rPr>
              <w:t>Say "Map zoom-in".</w:t>
            </w:r>
          </w:p>
        </w:tc>
        <w:tc>
          <w:tcPr>
            <w:tcW w:w="1701" w:type="dxa"/>
            <w:noWrap/>
            <w:vAlign w:val="center"/>
            <w:hideMark/>
          </w:tcPr>
          <w:p w14:paraId="0E7FE7FF" w14:textId="77777777" w:rsidR="007D4BEA" w:rsidRPr="00280AD3" w:rsidRDefault="007D4BEA" w:rsidP="00205CEF">
            <w:pPr>
              <w:jc w:val="center"/>
              <w:rPr>
                <w:szCs w:val="24"/>
              </w:rPr>
            </w:pPr>
            <w:r w:rsidRPr="00280AD3">
              <w:rPr>
                <w:rFonts w:hint="eastAsia"/>
                <w:szCs w:val="24"/>
              </w:rPr>
              <w:t>70.97%</w:t>
            </w:r>
          </w:p>
        </w:tc>
        <w:tc>
          <w:tcPr>
            <w:tcW w:w="817" w:type="dxa"/>
            <w:vMerge w:val="restart"/>
            <w:vAlign w:val="center"/>
          </w:tcPr>
          <w:p w14:paraId="5BF3EB37" w14:textId="77777777" w:rsidR="007D4BEA" w:rsidRPr="00280AD3" w:rsidRDefault="007D4BEA" w:rsidP="00205CEF">
            <w:pPr>
              <w:jc w:val="center"/>
              <w:rPr>
                <w:szCs w:val="24"/>
              </w:rPr>
            </w:pPr>
            <w:r w:rsidRPr="00280AD3">
              <w:rPr>
                <w:rFonts w:hint="eastAsia"/>
                <w:szCs w:val="24"/>
              </w:rPr>
              <w:t>3.03</w:t>
            </w:r>
          </w:p>
        </w:tc>
      </w:tr>
      <w:tr w:rsidR="007D4BEA" w:rsidRPr="00280AD3" w14:paraId="6CCA9562" w14:textId="77777777" w:rsidTr="00205CEF">
        <w:trPr>
          <w:trHeight w:val="285"/>
          <w:jc w:val="center"/>
        </w:trPr>
        <w:tc>
          <w:tcPr>
            <w:tcW w:w="2552" w:type="dxa"/>
            <w:vMerge/>
            <w:vAlign w:val="center"/>
            <w:hideMark/>
          </w:tcPr>
          <w:p w14:paraId="31644F64" w14:textId="77777777" w:rsidR="007D4BEA" w:rsidRPr="00280AD3" w:rsidRDefault="007D4BEA" w:rsidP="00205CEF">
            <w:pPr>
              <w:jc w:val="center"/>
              <w:rPr>
                <w:szCs w:val="24"/>
              </w:rPr>
            </w:pPr>
          </w:p>
        </w:tc>
        <w:tc>
          <w:tcPr>
            <w:tcW w:w="3260" w:type="dxa"/>
            <w:noWrap/>
            <w:hideMark/>
          </w:tcPr>
          <w:p w14:paraId="704678FB" w14:textId="77777777" w:rsidR="007D4BEA" w:rsidRPr="00280AD3" w:rsidRDefault="007D4BEA" w:rsidP="00205CEF">
            <w:pPr>
              <w:jc w:val="center"/>
              <w:rPr>
                <w:szCs w:val="24"/>
              </w:rPr>
            </w:pPr>
            <w:r w:rsidRPr="00280AD3">
              <w:rPr>
                <w:szCs w:val="24"/>
              </w:rPr>
              <w:t>Others</w:t>
            </w:r>
          </w:p>
        </w:tc>
        <w:tc>
          <w:tcPr>
            <w:tcW w:w="1701" w:type="dxa"/>
            <w:noWrap/>
            <w:vAlign w:val="center"/>
            <w:hideMark/>
          </w:tcPr>
          <w:p w14:paraId="5A9C243A" w14:textId="77777777" w:rsidR="007D4BEA" w:rsidRPr="00280AD3" w:rsidRDefault="007D4BEA" w:rsidP="00205CEF">
            <w:pPr>
              <w:jc w:val="center"/>
              <w:rPr>
                <w:szCs w:val="24"/>
              </w:rPr>
            </w:pPr>
            <w:r w:rsidRPr="00280AD3">
              <w:rPr>
                <w:rFonts w:hint="eastAsia"/>
                <w:szCs w:val="24"/>
              </w:rPr>
              <w:t>3.23%</w:t>
            </w:r>
          </w:p>
        </w:tc>
        <w:tc>
          <w:tcPr>
            <w:tcW w:w="817" w:type="dxa"/>
            <w:vMerge/>
            <w:vAlign w:val="center"/>
          </w:tcPr>
          <w:p w14:paraId="3326A667" w14:textId="77777777" w:rsidR="007D4BEA" w:rsidRPr="00280AD3" w:rsidRDefault="007D4BEA" w:rsidP="00205CEF">
            <w:pPr>
              <w:jc w:val="center"/>
              <w:rPr>
                <w:szCs w:val="24"/>
              </w:rPr>
            </w:pPr>
          </w:p>
        </w:tc>
      </w:tr>
      <w:tr w:rsidR="007D4BEA" w:rsidRPr="00280AD3" w14:paraId="5E2A3CA5" w14:textId="77777777" w:rsidTr="00205CEF">
        <w:trPr>
          <w:trHeight w:val="285"/>
          <w:jc w:val="center"/>
        </w:trPr>
        <w:tc>
          <w:tcPr>
            <w:tcW w:w="2552" w:type="dxa"/>
            <w:vMerge/>
            <w:vAlign w:val="center"/>
            <w:hideMark/>
          </w:tcPr>
          <w:p w14:paraId="32D1B3E2" w14:textId="77777777" w:rsidR="007D4BEA" w:rsidRPr="00280AD3" w:rsidRDefault="007D4BEA" w:rsidP="00205CEF">
            <w:pPr>
              <w:jc w:val="center"/>
              <w:rPr>
                <w:szCs w:val="24"/>
              </w:rPr>
            </w:pPr>
          </w:p>
        </w:tc>
        <w:tc>
          <w:tcPr>
            <w:tcW w:w="3260" w:type="dxa"/>
            <w:noWrap/>
            <w:hideMark/>
          </w:tcPr>
          <w:p w14:paraId="31EEB281" w14:textId="77777777" w:rsidR="007D4BEA" w:rsidRPr="00280AD3" w:rsidRDefault="007D4BEA" w:rsidP="00205CEF">
            <w:pPr>
              <w:jc w:val="center"/>
              <w:rPr>
                <w:szCs w:val="24"/>
              </w:rPr>
            </w:pPr>
            <w:r w:rsidRPr="00280AD3">
              <w:rPr>
                <w:szCs w:val="24"/>
              </w:rPr>
              <w:t>Not recommended</w:t>
            </w:r>
          </w:p>
        </w:tc>
        <w:tc>
          <w:tcPr>
            <w:tcW w:w="1701" w:type="dxa"/>
            <w:noWrap/>
            <w:vAlign w:val="center"/>
            <w:hideMark/>
          </w:tcPr>
          <w:p w14:paraId="2D42CAB1" w14:textId="77777777" w:rsidR="007D4BEA" w:rsidRPr="00280AD3" w:rsidRDefault="007D4BEA" w:rsidP="00205CEF">
            <w:pPr>
              <w:jc w:val="center"/>
              <w:rPr>
                <w:szCs w:val="24"/>
              </w:rPr>
            </w:pPr>
            <w:r w:rsidRPr="00280AD3">
              <w:rPr>
                <w:rFonts w:hint="eastAsia"/>
                <w:szCs w:val="24"/>
              </w:rPr>
              <w:t>25.81%</w:t>
            </w:r>
          </w:p>
        </w:tc>
        <w:tc>
          <w:tcPr>
            <w:tcW w:w="817" w:type="dxa"/>
            <w:vMerge/>
            <w:vAlign w:val="center"/>
          </w:tcPr>
          <w:p w14:paraId="7666BB3E" w14:textId="77777777" w:rsidR="007D4BEA" w:rsidRPr="00280AD3" w:rsidRDefault="007D4BEA" w:rsidP="00205CEF">
            <w:pPr>
              <w:jc w:val="center"/>
              <w:rPr>
                <w:szCs w:val="24"/>
              </w:rPr>
            </w:pPr>
          </w:p>
        </w:tc>
      </w:tr>
      <w:tr w:rsidR="007D4BEA" w:rsidRPr="00280AD3" w14:paraId="181CBE2A" w14:textId="77777777" w:rsidTr="00205CEF">
        <w:trPr>
          <w:trHeight w:val="285"/>
          <w:jc w:val="center"/>
        </w:trPr>
        <w:tc>
          <w:tcPr>
            <w:tcW w:w="2552" w:type="dxa"/>
            <w:vMerge w:val="restart"/>
            <w:noWrap/>
            <w:vAlign w:val="center"/>
            <w:hideMark/>
          </w:tcPr>
          <w:p w14:paraId="1565815A" w14:textId="77777777" w:rsidR="007D4BEA" w:rsidRPr="00280AD3" w:rsidRDefault="007D4BEA" w:rsidP="00205CEF">
            <w:pPr>
              <w:jc w:val="center"/>
              <w:rPr>
                <w:szCs w:val="24"/>
              </w:rPr>
            </w:pPr>
            <w:r w:rsidRPr="00280AD3">
              <w:rPr>
                <w:szCs w:val="24"/>
              </w:rPr>
              <w:t>Head movement control</w:t>
            </w:r>
          </w:p>
        </w:tc>
        <w:tc>
          <w:tcPr>
            <w:tcW w:w="3260" w:type="dxa"/>
            <w:noWrap/>
            <w:vAlign w:val="center"/>
            <w:hideMark/>
          </w:tcPr>
          <w:p w14:paraId="72201363" w14:textId="77777777" w:rsidR="007D4BEA" w:rsidRPr="00280AD3" w:rsidRDefault="007D4BEA" w:rsidP="00205CEF">
            <w:pPr>
              <w:jc w:val="center"/>
              <w:rPr>
                <w:szCs w:val="24"/>
              </w:rPr>
            </w:pPr>
            <w:r w:rsidRPr="00280AD3">
              <w:rPr>
                <w:szCs w:val="24"/>
              </w:rPr>
              <w:t>Nod up and down</w:t>
            </w:r>
          </w:p>
        </w:tc>
        <w:tc>
          <w:tcPr>
            <w:tcW w:w="1701" w:type="dxa"/>
            <w:noWrap/>
            <w:vAlign w:val="center"/>
            <w:hideMark/>
          </w:tcPr>
          <w:p w14:paraId="5394B7EC" w14:textId="77777777" w:rsidR="007D4BEA" w:rsidRPr="00280AD3" w:rsidRDefault="007D4BEA" w:rsidP="00205CEF">
            <w:pPr>
              <w:jc w:val="center"/>
              <w:rPr>
                <w:szCs w:val="24"/>
              </w:rPr>
            </w:pPr>
            <w:r w:rsidRPr="00280AD3">
              <w:rPr>
                <w:rFonts w:hint="eastAsia"/>
                <w:szCs w:val="24"/>
              </w:rPr>
              <w:t>25.81%</w:t>
            </w:r>
          </w:p>
        </w:tc>
        <w:tc>
          <w:tcPr>
            <w:tcW w:w="817" w:type="dxa"/>
            <w:vMerge w:val="restart"/>
            <w:vAlign w:val="center"/>
          </w:tcPr>
          <w:p w14:paraId="0B60B56D" w14:textId="77777777" w:rsidR="007D4BEA" w:rsidRPr="00280AD3" w:rsidRDefault="007D4BEA" w:rsidP="00205CEF">
            <w:pPr>
              <w:jc w:val="center"/>
              <w:rPr>
                <w:szCs w:val="24"/>
              </w:rPr>
            </w:pPr>
            <w:r w:rsidRPr="00280AD3">
              <w:rPr>
                <w:rFonts w:hint="eastAsia"/>
                <w:szCs w:val="24"/>
              </w:rPr>
              <w:t>1.68</w:t>
            </w:r>
          </w:p>
        </w:tc>
      </w:tr>
      <w:tr w:rsidR="007D4BEA" w:rsidRPr="00280AD3" w14:paraId="08CF6E79" w14:textId="77777777" w:rsidTr="00205CEF">
        <w:trPr>
          <w:trHeight w:val="285"/>
          <w:jc w:val="center"/>
        </w:trPr>
        <w:tc>
          <w:tcPr>
            <w:tcW w:w="2552" w:type="dxa"/>
            <w:vMerge/>
            <w:vAlign w:val="center"/>
            <w:hideMark/>
          </w:tcPr>
          <w:p w14:paraId="21B80124" w14:textId="77777777" w:rsidR="007D4BEA" w:rsidRPr="00280AD3" w:rsidRDefault="007D4BEA" w:rsidP="00205CEF">
            <w:pPr>
              <w:jc w:val="center"/>
              <w:rPr>
                <w:szCs w:val="24"/>
              </w:rPr>
            </w:pPr>
          </w:p>
        </w:tc>
        <w:tc>
          <w:tcPr>
            <w:tcW w:w="3260" w:type="dxa"/>
            <w:noWrap/>
            <w:vAlign w:val="center"/>
            <w:hideMark/>
          </w:tcPr>
          <w:p w14:paraId="2B10782E" w14:textId="77777777" w:rsidR="007D4BEA" w:rsidRPr="00280AD3" w:rsidRDefault="007D4BEA" w:rsidP="00205CEF">
            <w:pPr>
              <w:jc w:val="center"/>
              <w:rPr>
                <w:szCs w:val="24"/>
              </w:rPr>
            </w:pPr>
            <w:r w:rsidRPr="00280AD3">
              <w:rPr>
                <w:szCs w:val="24"/>
              </w:rPr>
              <w:t>Move left and right</w:t>
            </w:r>
          </w:p>
        </w:tc>
        <w:tc>
          <w:tcPr>
            <w:tcW w:w="1701" w:type="dxa"/>
            <w:noWrap/>
            <w:vAlign w:val="center"/>
            <w:hideMark/>
          </w:tcPr>
          <w:p w14:paraId="31DF35BC" w14:textId="77777777" w:rsidR="007D4BEA" w:rsidRPr="00280AD3" w:rsidRDefault="007D4BEA" w:rsidP="00205CEF">
            <w:pPr>
              <w:jc w:val="center"/>
              <w:rPr>
                <w:szCs w:val="24"/>
              </w:rPr>
            </w:pPr>
            <w:r w:rsidRPr="00280AD3">
              <w:rPr>
                <w:rFonts w:hint="eastAsia"/>
                <w:szCs w:val="24"/>
              </w:rPr>
              <w:t>16.13%</w:t>
            </w:r>
          </w:p>
        </w:tc>
        <w:tc>
          <w:tcPr>
            <w:tcW w:w="817" w:type="dxa"/>
            <w:vMerge/>
            <w:vAlign w:val="center"/>
          </w:tcPr>
          <w:p w14:paraId="5B1D298A" w14:textId="77777777" w:rsidR="007D4BEA" w:rsidRPr="00280AD3" w:rsidRDefault="007D4BEA" w:rsidP="00205CEF">
            <w:pPr>
              <w:jc w:val="center"/>
              <w:rPr>
                <w:szCs w:val="24"/>
              </w:rPr>
            </w:pPr>
          </w:p>
        </w:tc>
      </w:tr>
      <w:tr w:rsidR="007D4BEA" w:rsidRPr="00280AD3" w14:paraId="4BA5EDA7" w14:textId="77777777" w:rsidTr="00205CEF">
        <w:trPr>
          <w:trHeight w:val="285"/>
          <w:jc w:val="center"/>
        </w:trPr>
        <w:tc>
          <w:tcPr>
            <w:tcW w:w="2552" w:type="dxa"/>
            <w:vMerge/>
            <w:vAlign w:val="center"/>
            <w:hideMark/>
          </w:tcPr>
          <w:p w14:paraId="18CDDB8C" w14:textId="77777777" w:rsidR="007D4BEA" w:rsidRPr="00280AD3" w:rsidRDefault="007D4BEA" w:rsidP="00205CEF">
            <w:pPr>
              <w:jc w:val="center"/>
              <w:rPr>
                <w:szCs w:val="24"/>
              </w:rPr>
            </w:pPr>
          </w:p>
        </w:tc>
        <w:tc>
          <w:tcPr>
            <w:tcW w:w="3260" w:type="dxa"/>
            <w:noWrap/>
            <w:hideMark/>
          </w:tcPr>
          <w:p w14:paraId="2C6C3731" w14:textId="77777777" w:rsidR="007D4BEA" w:rsidRPr="00280AD3" w:rsidRDefault="007D4BEA" w:rsidP="00205CEF">
            <w:pPr>
              <w:jc w:val="center"/>
              <w:rPr>
                <w:szCs w:val="24"/>
              </w:rPr>
            </w:pPr>
            <w:r w:rsidRPr="00280AD3">
              <w:rPr>
                <w:szCs w:val="24"/>
              </w:rPr>
              <w:t>Others</w:t>
            </w:r>
          </w:p>
        </w:tc>
        <w:tc>
          <w:tcPr>
            <w:tcW w:w="1701" w:type="dxa"/>
            <w:noWrap/>
            <w:vAlign w:val="center"/>
            <w:hideMark/>
          </w:tcPr>
          <w:p w14:paraId="4E8E2885" w14:textId="77777777" w:rsidR="007D4BEA" w:rsidRPr="00280AD3" w:rsidRDefault="007D4BEA" w:rsidP="00205CEF">
            <w:pPr>
              <w:jc w:val="center"/>
              <w:rPr>
                <w:szCs w:val="24"/>
              </w:rPr>
            </w:pPr>
            <w:r w:rsidRPr="00280AD3">
              <w:rPr>
                <w:rFonts w:hint="eastAsia"/>
                <w:szCs w:val="24"/>
              </w:rPr>
              <w:t>0</w:t>
            </w:r>
          </w:p>
        </w:tc>
        <w:tc>
          <w:tcPr>
            <w:tcW w:w="817" w:type="dxa"/>
            <w:vMerge/>
            <w:vAlign w:val="center"/>
          </w:tcPr>
          <w:p w14:paraId="3EB5485D" w14:textId="77777777" w:rsidR="007D4BEA" w:rsidRPr="00280AD3" w:rsidRDefault="007D4BEA" w:rsidP="00205CEF">
            <w:pPr>
              <w:jc w:val="center"/>
              <w:rPr>
                <w:szCs w:val="24"/>
              </w:rPr>
            </w:pPr>
          </w:p>
        </w:tc>
      </w:tr>
      <w:tr w:rsidR="007D4BEA" w:rsidRPr="00280AD3" w14:paraId="21024C3E" w14:textId="77777777" w:rsidTr="00205CEF">
        <w:trPr>
          <w:trHeight w:val="285"/>
          <w:jc w:val="center"/>
        </w:trPr>
        <w:tc>
          <w:tcPr>
            <w:tcW w:w="2552" w:type="dxa"/>
            <w:vMerge/>
            <w:vAlign w:val="center"/>
            <w:hideMark/>
          </w:tcPr>
          <w:p w14:paraId="379AFFA7" w14:textId="77777777" w:rsidR="007D4BEA" w:rsidRPr="00280AD3" w:rsidRDefault="007D4BEA" w:rsidP="00205CEF">
            <w:pPr>
              <w:jc w:val="center"/>
              <w:rPr>
                <w:szCs w:val="24"/>
              </w:rPr>
            </w:pPr>
          </w:p>
        </w:tc>
        <w:tc>
          <w:tcPr>
            <w:tcW w:w="3260" w:type="dxa"/>
            <w:noWrap/>
            <w:hideMark/>
          </w:tcPr>
          <w:p w14:paraId="504E774B" w14:textId="77777777" w:rsidR="007D4BEA" w:rsidRPr="00280AD3" w:rsidRDefault="007D4BEA" w:rsidP="00205CEF">
            <w:pPr>
              <w:jc w:val="center"/>
              <w:rPr>
                <w:szCs w:val="24"/>
              </w:rPr>
            </w:pPr>
            <w:r w:rsidRPr="00280AD3">
              <w:rPr>
                <w:szCs w:val="24"/>
              </w:rPr>
              <w:t>Not recommended</w:t>
            </w:r>
          </w:p>
        </w:tc>
        <w:tc>
          <w:tcPr>
            <w:tcW w:w="1701" w:type="dxa"/>
            <w:noWrap/>
            <w:vAlign w:val="center"/>
            <w:hideMark/>
          </w:tcPr>
          <w:p w14:paraId="6D4358FA" w14:textId="77777777" w:rsidR="007D4BEA" w:rsidRPr="00280AD3" w:rsidRDefault="007D4BEA" w:rsidP="00205CEF">
            <w:pPr>
              <w:jc w:val="center"/>
              <w:rPr>
                <w:szCs w:val="24"/>
              </w:rPr>
            </w:pPr>
            <w:r w:rsidRPr="00280AD3">
              <w:rPr>
                <w:rFonts w:hint="eastAsia"/>
                <w:szCs w:val="24"/>
              </w:rPr>
              <w:t>61.29%</w:t>
            </w:r>
          </w:p>
        </w:tc>
        <w:tc>
          <w:tcPr>
            <w:tcW w:w="817" w:type="dxa"/>
            <w:vMerge/>
            <w:vAlign w:val="center"/>
          </w:tcPr>
          <w:p w14:paraId="4BB95BC4" w14:textId="77777777" w:rsidR="007D4BEA" w:rsidRPr="00280AD3" w:rsidRDefault="007D4BEA" w:rsidP="00205CEF">
            <w:pPr>
              <w:jc w:val="center"/>
              <w:rPr>
                <w:szCs w:val="24"/>
              </w:rPr>
            </w:pPr>
          </w:p>
        </w:tc>
      </w:tr>
      <w:tr w:rsidR="007D4BEA" w:rsidRPr="00280AD3" w14:paraId="207FC7D8" w14:textId="77777777" w:rsidTr="00205CEF">
        <w:trPr>
          <w:trHeight w:val="285"/>
          <w:jc w:val="center"/>
        </w:trPr>
        <w:tc>
          <w:tcPr>
            <w:tcW w:w="2552" w:type="dxa"/>
            <w:vMerge w:val="restart"/>
            <w:noWrap/>
            <w:vAlign w:val="center"/>
            <w:hideMark/>
          </w:tcPr>
          <w:p w14:paraId="7033986C" w14:textId="77777777" w:rsidR="007D4BEA" w:rsidRPr="00280AD3" w:rsidRDefault="007D4BEA" w:rsidP="00205CEF">
            <w:pPr>
              <w:jc w:val="center"/>
              <w:rPr>
                <w:szCs w:val="24"/>
              </w:rPr>
            </w:pPr>
            <w:r w:rsidRPr="00280AD3">
              <w:rPr>
                <w:szCs w:val="24"/>
              </w:rPr>
              <w:t>Expression control</w:t>
            </w:r>
          </w:p>
        </w:tc>
        <w:tc>
          <w:tcPr>
            <w:tcW w:w="3260" w:type="dxa"/>
            <w:noWrap/>
            <w:hideMark/>
          </w:tcPr>
          <w:p w14:paraId="066B6664" w14:textId="77777777" w:rsidR="007D4BEA" w:rsidRPr="00280AD3" w:rsidRDefault="007D4BEA" w:rsidP="00205CEF">
            <w:pPr>
              <w:jc w:val="center"/>
              <w:rPr>
                <w:szCs w:val="24"/>
              </w:rPr>
            </w:pPr>
            <w:r w:rsidRPr="00280AD3">
              <w:rPr>
                <w:szCs w:val="24"/>
              </w:rPr>
              <w:t>Recognize "smile" expression</w:t>
            </w:r>
          </w:p>
        </w:tc>
        <w:tc>
          <w:tcPr>
            <w:tcW w:w="1701" w:type="dxa"/>
            <w:noWrap/>
            <w:vAlign w:val="center"/>
            <w:hideMark/>
          </w:tcPr>
          <w:p w14:paraId="6143C73E" w14:textId="77777777" w:rsidR="007D4BEA" w:rsidRPr="00280AD3" w:rsidRDefault="007D4BEA" w:rsidP="00205CEF">
            <w:pPr>
              <w:jc w:val="center"/>
              <w:rPr>
                <w:szCs w:val="24"/>
              </w:rPr>
            </w:pPr>
            <w:r w:rsidRPr="00280AD3">
              <w:rPr>
                <w:rFonts w:hint="eastAsia"/>
                <w:szCs w:val="24"/>
              </w:rPr>
              <w:t>25.81%</w:t>
            </w:r>
          </w:p>
        </w:tc>
        <w:tc>
          <w:tcPr>
            <w:tcW w:w="817" w:type="dxa"/>
            <w:vMerge w:val="restart"/>
            <w:vAlign w:val="center"/>
          </w:tcPr>
          <w:p w14:paraId="003F8938" w14:textId="77777777" w:rsidR="007D4BEA" w:rsidRPr="00280AD3" w:rsidRDefault="007D4BEA" w:rsidP="00205CEF">
            <w:pPr>
              <w:jc w:val="center"/>
              <w:rPr>
                <w:szCs w:val="24"/>
              </w:rPr>
            </w:pPr>
            <w:r w:rsidRPr="00280AD3">
              <w:rPr>
                <w:rFonts w:hint="eastAsia"/>
                <w:szCs w:val="24"/>
              </w:rPr>
              <w:t>0.77</w:t>
            </w:r>
          </w:p>
        </w:tc>
      </w:tr>
      <w:tr w:rsidR="007D4BEA" w:rsidRPr="00280AD3" w14:paraId="0C04948D" w14:textId="77777777" w:rsidTr="00205CEF">
        <w:trPr>
          <w:trHeight w:val="285"/>
          <w:jc w:val="center"/>
        </w:trPr>
        <w:tc>
          <w:tcPr>
            <w:tcW w:w="2552" w:type="dxa"/>
            <w:vMerge/>
            <w:vAlign w:val="center"/>
            <w:hideMark/>
          </w:tcPr>
          <w:p w14:paraId="61225A2C" w14:textId="77777777" w:rsidR="007D4BEA" w:rsidRPr="00280AD3" w:rsidRDefault="007D4BEA" w:rsidP="00205CEF">
            <w:pPr>
              <w:jc w:val="center"/>
              <w:rPr>
                <w:szCs w:val="24"/>
              </w:rPr>
            </w:pPr>
          </w:p>
        </w:tc>
        <w:tc>
          <w:tcPr>
            <w:tcW w:w="3260" w:type="dxa"/>
            <w:noWrap/>
            <w:hideMark/>
          </w:tcPr>
          <w:p w14:paraId="7DEA34C1" w14:textId="77777777" w:rsidR="007D4BEA" w:rsidRPr="00280AD3" w:rsidRDefault="007D4BEA" w:rsidP="00205CEF">
            <w:pPr>
              <w:jc w:val="center"/>
              <w:rPr>
                <w:szCs w:val="24"/>
              </w:rPr>
            </w:pPr>
            <w:r w:rsidRPr="00280AD3">
              <w:rPr>
                <w:szCs w:val="24"/>
              </w:rPr>
              <w:t>Others</w:t>
            </w:r>
          </w:p>
        </w:tc>
        <w:tc>
          <w:tcPr>
            <w:tcW w:w="1701" w:type="dxa"/>
            <w:noWrap/>
            <w:vAlign w:val="center"/>
            <w:hideMark/>
          </w:tcPr>
          <w:p w14:paraId="1CF6CA19" w14:textId="77777777" w:rsidR="007D4BEA" w:rsidRPr="00280AD3" w:rsidRDefault="007D4BEA" w:rsidP="00205CEF">
            <w:pPr>
              <w:jc w:val="center"/>
              <w:rPr>
                <w:szCs w:val="24"/>
              </w:rPr>
            </w:pPr>
            <w:r w:rsidRPr="00280AD3">
              <w:rPr>
                <w:rFonts w:hint="eastAsia"/>
                <w:szCs w:val="24"/>
              </w:rPr>
              <w:t>3.23%</w:t>
            </w:r>
          </w:p>
        </w:tc>
        <w:tc>
          <w:tcPr>
            <w:tcW w:w="817" w:type="dxa"/>
            <w:vMerge/>
          </w:tcPr>
          <w:p w14:paraId="42B3EFD5" w14:textId="77777777" w:rsidR="007D4BEA" w:rsidRPr="00280AD3" w:rsidRDefault="007D4BEA" w:rsidP="00205CEF">
            <w:pPr>
              <w:jc w:val="center"/>
              <w:rPr>
                <w:szCs w:val="24"/>
              </w:rPr>
            </w:pPr>
          </w:p>
        </w:tc>
      </w:tr>
      <w:tr w:rsidR="007D4BEA" w:rsidRPr="00280AD3" w14:paraId="2FE3326F" w14:textId="77777777" w:rsidTr="00205CEF">
        <w:trPr>
          <w:trHeight w:val="285"/>
          <w:jc w:val="center"/>
        </w:trPr>
        <w:tc>
          <w:tcPr>
            <w:tcW w:w="2552" w:type="dxa"/>
            <w:vMerge/>
            <w:vAlign w:val="center"/>
            <w:hideMark/>
          </w:tcPr>
          <w:p w14:paraId="26C3945B" w14:textId="77777777" w:rsidR="007D4BEA" w:rsidRPr="00280AD3" w:rsidRDefault="007D4BEA" w:rsidP="00205CEF">
            <w:pPr>
              <w:jc w:val="center"/>
              <w:rPr>
                <w:szCs w:val="24"/>
              </w:rPr>
            </w:pPr>
          </w:p>
        </w:tc>
        <w:tc>
          <w:tcPr>
            <w:tcW w:w="3260" w:type="dxa"/>
            <w:noWrap/>
            <w:hideMark/>
          </w:tcPr>
          <w:p w14:paraId="381F2433" w14:textId="77777777" w:rsidR="007D4BEA" w:rsidRPr="00280AD3" w:rsidRDefault="007D4BEA" w:rsidP="00205CEF">
            <w:pPr>
              <w:jc w:val="center"/>
              <w:rPr>
                <w:szCs w:val="24"/>
              </w:rPr>
            </w:pPr>
            <w:r w:rsidRPr="00280AD3">
              <w:rPr>
                <w:szCs w:val="24"/>
              </w:rPr>
              <w:t>Not recommended</w:t>
            </w:r>
          </w:p>
        </w:tc>
        <w:tc>
          <w:tcPr>
            <w:tcW w:w="1701" w:type="dxa"/>
            <w:noWrap/>
            <w:vAlign w:val="center"/>
            <w:hideMark/>
          </w:tcPr>
          <w:p w14:paraId="1DBC9AC3" w14:textId="77777777" w:rsidR="007D4BEA" w:rsidRPr="00280AD3" w:rsidRDefault="007D4BEA" w:rsidP="00205CEF">
            <w:pPr>
              <w:jc w:val="center"/>
              <w:rPr>
                <w:szCs w:val="24"/>
              </w:rPr>
            </w:pPr>
            <w:r w:rsidRPr="00280AD3">
              <w:rPr>
                <w:rFonts w:hint="eastAsia"/>
                <w:szCs w:val="24"/>
              </w:rPr>
              <w:t>74.19%</w:t>
            </w:r>
          </w:p>
        </w:tc>
        <w:tc>
          <w:tcPr>
            <w:tcW w:w="817" w:type="dxa"/>
            <w:vMerge/>
          </w:tcPr>
          <w:p w14:paraId="6789E355" w14:textId="77777777" w:rsidR="007D4BEA" w:rsidRPr="00280AD3" w:rsidRDefault="007D4BEA" w:rsidP="00205CEF">
            <w:pPr>
              <w:jc w:val="center"/>
              <w:rPr>
                <w:szCs w:val="24"/>
              </w:rPr>
            </w:pPr>
          </w:p>
        </w:tc>
      </w:tr>
    </w:tbl>
    <w:p w14:paraId="3A129E26" w14:textId="77777777" w:rsidR="007D4BEA" w:rsidRPr="00F1152A" w:rsidRDefault="007D4BEA" w:rsidP="007D4BEA"/>
    <w:p w14:paraId="3D0F6F64" w14:textId="3DC01FFA" w:rsidR="007D4BEA" w:rsidRPr="00DD2A45" w:rsidRDefault="007D4BEA" w:rsidP="007D4BEA">
      <w:pPr>
        <w:adjustRightInd w:val="0"/>
        <w:snapToGrid w:val="0"/>
        <w:spacing w:line="480" w:lineRule="auto"/>
      </w:pPr>
      <w:r w:rsidRPr="00DD2A45">
        <w:t xml:space="preserve">Table </w:t>
      </w:r>
      <w:r w:rsidR="00321EEA">
        <w:rPr>
          <w:rFonts w:hint="eastAsia"/>
        </w:rPr>
        <w:t>4</w:t>
      </w:r>
      <w:r w:rsidRPr="00DD2A45">
        <w:t xml:space="preserve"> Results of the Friedman test for expert pre-assessment options - </w:t>
      </w:r>
      <w:r w:rsidRPr="0031489E">
        <w:t>Map zoom-in</w:t>
      </w:r>
    </w:p>
    <w:tbl>
      <w:tblPr>
        <w:tblW w:w="5291" w:type="pct"/>
        <w:jc w:val="center"/>
        <w:tblBorders>
          <w:top w:val="single" w:sz="12" w:space="0" w:color="auto"/>
          <w:bottom w:val="single" w:sz="12" w:space="0" w:color="auto"/>
        </w:tblBorders>
        <w:tblCellMar>
          <w:left w:w="10" w:type="dxa"/>
          <w:right w:w="10" w:type="dxa"/>
        </w:tblCellMar>
        <w:tblLook w:val="0000" w:firstRow="0" w:lastRow="0" w:firstColumn="0" w:lastColumn="0" w:noHBand="0" w:noVBand="0"/>
      </w:tblPr>
      <w:tblGrid>
        <w:gridCol w:w="2392"/>
        <w:gridCol w:w="816"/>
        <w:gridCol w:w="967"/>
        <w:gridCol w:w="817"/>
        <w:gridCol w:w="969"/>
        <w:gridCol w:w="935"/>
        <w:gridCol w:w="800"/>
        <w:gridCol w:w="1093"/>
      </w:tblGrid>
      <w:tr w:rsidR="007D4BEA" w:rsidRPr="00280AD3" w14:paraId="1438F97B" w14:textId="77777777" w:rsidTr="00205CEF">
        <w:trPr>
          <w:trHeight w:val="293"/>
          <w:jc w:val="center"/>
        </w:trPr>
        <w:tc>
          <w:tcPr>
            <w:tcW w:w="1361" w:type="pct"/>
            <w:tcBorders>
              <w:top w:val="single" w:sz="12" w:space="0" w:color="auto"/>
              <w:bottom w:val="single" w:sz="12" w:space="0" w:color="auto"/>
            </w:tcBorders>
            <w:vAlign w:val="center"/>
          </w:tcPr>
          <w:p w14:paraId="14311311" w14:textId="77777777" w:rsidR="007D4BEA" w:rsidRPr="00280AD3" w:rsidRDefault="007D4BEA" w:rsidP="00205CEF">
            <w:pPr>
              <w:jc w:val="center"/>
              <w:rPr>
                <w:szCs w:val="24"/>
              </w:rPr>
            </w:pPr>
            <w:r w:rsidRPr="00280AD3">
              <w:rPr>
                <w:szCs w:val="24"/>
              </w:rPr>
              <w:t>Control method</w:t>
            </w:r>
          </w:p>
        </w:tc>
        <w:tc>
          <w:tcPr>
            <w:tcW w:w="464" w:type="pct"/>
            <w:tcBorders>
              <w:top w:val="single" w:sz="12" w:space="0" w:color="auto"/>
              <w:bottom w:val="single" w:sz="12" w:space="0" w:color="auto"/>
            </w:tcBorders>
            <w:vAlign w:val="center"/>
          </w:tcPr>
          <w:p w14:paraId="39B52E72" w14:textId="77777777" w:rsidR="007D4BEA" w:rsidRPr="00280AD3" w:rsidRDefault="007D4BEA" w:rsidP="00205CEF">
            <w:pPr>
              <w:jc w:val="center"/>
              <w:rPr>
                <w:szCs w:val="24"/>
              </w:rPr>
            </w:pPr>
            <w:r>
              <w:rPr>
                <w:szCs w:val="24"/>
              </w:rPr>
              <w:t>Sample size</w:t>
            </w:r>
          </w:p>
        </w:tc>
        <w:tc>
          <w:tcPr>
            <w:tcW w:w="550" w:type="pct"/>
            <w:tcBorders>
              <w:top w:val="single" w:sz="12" w:space="0" w:color="auto"/>
              <w:bottom w:val="single" w:sz="12" w:space="0" w:color="auto"/>
            </w:tcBorders>
            <w:vAlign w:val="center"/>
          </w:tcPr>
          <w:p w14:paraId="76C398E3" w14:textId="77777777" w:rsidR="007D4BEA" w:rsidRPr="00280AD3" w:rsidRDefault="007D4BEA" w:rsidP="00205CEF">
            <w:pPr>
              <w:jc w:val="center"/>
              <w:rPr>
                <w:szCs w:val="24"/>
              </w:rPr>
            </w:pPr>
            <w:r w:rsidRPr="00280AD3">
              <w:rPr>
                <w:szCs w:val="24"/>
              </w:rPr>
              <w:t>25th percentile</w:t>
            </w:r>
          </w:p>
        </w:tc>
        <w:tc>
          <w:tcPr>
            <w:tcW w:w="465" w:type="pct"/>
            <w:tcBorders>
              <w:top w:val="single" w:sz="12" w:space="0" w:color="auto"/>
              <w:bottom w:val="single" w:sz="12" w:space="0" w:color="auto"/>
            </w:tcBorders>
            <w:vAlign w:val="center"/>
          </w:tcPr>
          <w:p w14:paraId="48CD35A0" w14:textId="77777777" w:rsidR="007D4BEA" w:rsidRPr="00280AD3" w:rsidRDefault="007D4BEA" w:rsidP="00205CEF">
            <w:pPr>
              <w:jc w:val="center"/>
              <w:rPr>
                <w:szCs w:val="24"/>
              </w:rPr>
            </w:pPr>
            <w:r>
              <w:rPr>
                <w:szCs w:val="24"/>
              </w:rPr>
              <w:t>Upper quartile</w:t>
            </w:r>
          </w:p>
        </w:tc>
        <w:tc>
          <w:tcPr>
            <w:tcW w:w="551" w:type="pct"/>
            <w:tcBorders>
              <w:top w:val="single" w:sz="12" w:space="0" w:color="auto"/>
              <w:bottom w:val="single" w:sz="12" w:space="0" w:color="auto"/>
            </w:tcBorders>
            <w:vAlign w:val="center"/>
          </w:tcPr>
          <w:p w14:paraId="038F0A07" w14:textId="77777777" w:rsidR="007D4BEA" w:rsidRPr="00280AD3" w:rsidRDefault="007D4BEA" w:rsidP="00205CEF">
            <w:pPr>
              <w:jc w:val="center"/>
              <w:rPr>
                <w:szCs w:val="24"/>
              </w:rPr>
            </w:pPr>
            <w:r w:rsidRPr="00280AD3">
              <w:rPr>
                <w:szCs w:val="24"/>
              </w:rPr>
              <w:t>75th percentile</w:t>
            </w:r>
          </w:p>
        </w:tc>
        <w:tc>
          <w:tcPr>
            <w:tcW w:w="532" w:type="pct"/>
            <w:tcBorders>
              <w:top w:val="single" w:sz="12" w:space="0" w:color="auto"/>
              <w:bottom w:val="single" w:sz="12" w:space="0" w:color="auto"/>
            </w:tcBorders>
            <w:vAlign w:val="center"/>
          </w:tcPr>
          <w:p w14:paraId="21806C49" w14:textId="77777777" w:rsidR="007D4BEA" w:rsidRPr="00280AD3" w:rsidRDefault="007D4BEA" w:rsidP="00205CEF">
            <w:pPr>
              <w:jc w:val="center"/>
              <w:rPr>
                <w:szCs w:val="24"/>
              </w:rPr>
            </w:pPr>
            <w:r w:rsidRPr="00280AD3">
              <w:rPr>
                <w:szCs w:val="24"/>
              </w:rPr>
              <w:t>Statistic</w:t>
            </w:r>
          </w:p>
        </w:tc>
        <w:tc>
          <w:tcPr>
            <w:tcW w:w="455" w:type="pct"/>
            <w:tcBorders>
              <w:top w:val="single" w:sz="12" w:space="0" w:color="auto"/>
              <w:bottom w:val="single" w:sz="12" w:space="0" w:color="auto"/>
            </w:tcBorders>
            <w:vAlign w:val="center"/>
          </w:tcPr>
          <w:p w14:paraId="56C6F9C5" w14:textId="77777777" w:rsidR="007D4BEA" w:rsidRPr="00280AD3" w:rsidRDefault="007D4BEA" w:rsidP="00205CEF">
            <w:pPr>
              <w:jc w:val="center"/>
              <w:rPr>
                <w:szCs w:val="24"/>
              </w:rPr>
            </w:pPr>
            <w:r w:rsidRPr="00280AD3">
              <w:rPr>
                <w:szCs w:val="24"/>
              </w:rPr>
              <w:t>P</w:t>
            </w:r>
          </w:p>
        </w:tc>
        <w:tc>
          <w:tcPr>
            <w:tcW w:w="621" w:type="pct"/>
            <w:tcBorders>
              <w:top w:val="single" w:sz="12" w:space="0" w:color="auto"/>
              <w:bottom w:val="single" w:sz="12" w:space="0" w:color="auto"/>
            </w:tcBorders>
            <w:vAlign w:val="center"/>
          </w:tcPr>
          <w:p w14:paraId="2A68DED2" w14:textId="77777777" w:rsidR="007D4BEA" w:rsidRPr="00280AD3" w:rsidRDefault="007D4BEA" w:rsidP="00205CEF">
            <w:pPr>
              <w:jc w:val="center"/>
              <w:rPr>
                <w:szCs w:val="24"/>
              </w:rPr>
            </w:pPr>
            <w:r w:rsidRPr="00280AD3">
              <w:rPr>
                <w:szCs w:val="24"/>
              </w:rPr>
              <w:t>Cohen's f</w:t>
            </w:r>
          </w:p>
        </w:tc>
      </w:tr>
      <w:tr w:rsidR="007D4BEA" w:rsidRPr="00280AD3" w14:paraId="01E2755A" w14:textId="77777777" w:rsidTr="00205CEF">
        <w:trPr>
          <w:trHeight w:val="273"/>
          <w:jc w:val="center"/>
        </w:trPr>
        <w:tc>
          <w:tcPr>
            <w:tcW w:w="1361" w:type="pct"/>
            <w:tcBorders>
              <w:top w:val="single" w:sz="12" w:space="0" w:color="auto"/>
              <w:bottom w:val="nil"/>
            </w:tcBorders>
          </w:tcPr>
          <w:p w14:paraId="68C79955" w14:textId="77777777" w:rsidR="007D4BEA" w:rsidRPr="00280AD3" w:rsidRDefault="007D4BEA" w:rsidP="00205CEF">
            <w:pPr>
              <w:jc w:val="center"/>
              <w:rPr>
                <w:szCs w:val="24"/>
              </w:rPr>
            </w:pPr>
            <w:r w:rsidRPr="00280AD3">
              <w:rPr>
                <w:szCs w:val="24"/>
              </w:rPr>
              <w:t>Eye tracking control</w:t>
            </w:r>
          </w:p>
        </w:tc>
        <w:tc>
          <w:tcPr>
            <w:tcW w:w="464" w:type="pct"/>
            <w:tcBorders>
              <w:top w:val="single" w:sz="12" w:space="0" w:color="auto"/>
              <w:bottom w:val="nil"/>
            </w:tcBorders>
            <w:vAlign w:val="center"/>
          </w:tcPr>
          <w:p w14:paraId="4C522DD1" w14:textId="77777777" w:rsidR="007D4BEA" w:rsidRPr="00280AD3" w:rsidRDefault="007D4BEA" w:rsidP="00205CEF">
            <w:pPr>
              <w:jc w:val="center"/>
              <w:rPr>
                <w:szCs w:val="24"/>
              </w:rPr>
            </w:pPr>
            <w:r w:rsidRPr="00280AD3">
              <w:rPr>
                <w:szCs w:val="24"/>
              </w:rPr>
              <w:t>31</w:t>
            </w:r>
          </w:p>
        </w:tc>
        <w:tc>
          <w:tcPr>
            <w:tcW w:w="550" w:type="pct"/>
            <w:tcBorders>
              <w:top w:val="single" w:sz="12" w:space="0" w:color="auto"/>
              <w:bottom w:val="nil"/>
            </w:tcBorders>
            <w:vAlign w:val="center"/>
          </w:tcPr>
          <w:p w14:paraId="07B47FE6" w14:textId="77777777" w:rsidR="007D4BEA" w:rsidRPr="00280AD3" w:rsidRDefault="007D4BEA" w:rsidP="00205CEF">
            <w:pPr>
              <w:jc w:val="center"/>
              <w:rPr>
                <w:szCs w:val="24"/>
              </w:rPr>
            </w:pPr>
            <w:r w:rsidRPr="00280AD3">
              <w:rPr>
                <w:szCs w:val="24"/>
              </w:rPr>
              <w:t>1</w:t>
            </w:r>
          </w:p>
        </w:tc>
        <w:tc>
          <w:tcPr>
            <w:tcW w:w="465" w:type="pct"/>
            <w:tcBorders>
              <w:top w:val="single" w:sz="12" w:space="0" w:color="auto"/>
              <w:bottom w:val="nil"/>
            </w:tcBorders>
            <w:vAlign w:val="center"/>
          </w:tcPr>
          <w:p w14:paraId="329B4D48" w14:textId="77777777" w:rsidR="007D4BEA" w:rsidRPr="00280AD3" w:rsidRDefault="007D4BEA" w:rsidP="00205CEF">
            <w:pPr>
              <w:jc w:val="center"/>
              <w:rPr>
                <w:szCs w:val="24"/>
              </w:rPr>
            </w:pPr>
            <w:r w:rsidRPr="00280AD3">
              <w:rPr>
                <w:rFonts w:hint="eastAsia"/>
                <w:szCs w:val="24"/>
              </w:rPr>
              <w:t>1</w:t>
            </w:r>
          </w:p>
        </w:tc>
        <w:tc>
          <w:tcPr>
            <w:tcW w:w="551" w:type="pct"/>
            <w:tcBorders>
              <w:top w:val="single" w:sz="12" w:space="0" w:color="auto"/>
              <w:bottom w:val="nil"/>
            </w:tcBorders>
            <w:vAlign w:val="center"/>
          </w:tcPr>
          <w:p w14:paraId="0AF09BE0" w14:textId="77777777" w:rsidR="007D4BEA" w:rsidRPr="00280AD3" w:rsidRDefault="007D4BEA" w:rsidP="00205CEF">
            <w:pPr>
              <w:jc w:val="center"/>
              <w:rPr>
                <w:szCs w:val="24"/>
              </w:rPr>
            </w:pPr>
            <w:r w:rsidRPr="00280AD3">
              <w:rPr>
                <w:rFonts w:hint="eastAsia"/>
                <w:szCs w:val="24"/>
              </w:rPr>
              <w:t>1</w:t>
            </w:r>
          </w:p>
        </w:tc>
        <w:tc>
          <w:tcPr>
            <w:tcW w:w="532" w:type="pct"/>
            <w:vMerge w:val="restart"/>
            <w:tcBorders>
              <w:top w:val="single" w:sz="12" w:space="0" w:color="auto"/>
              <w:bottom w:val="single" w:sz="12" w:space="0" w:color="auto"/>
            </w:tcBorders>
            <w:vAlign w:val="center"/>
          </w:tcPr>
          <w:p w14:paraId="4B989640" w14:textId="77777777" w:rsidR="007D4BEA" w:rsidRPr="00280AD3" w:rsidRDefault="007D4BEA" w:rsidP="00205CEF">
            <w:pPr>
              <w:jc w:val="center"/>
              <w:rPr>
                <w:szCs w:val="24"/>
              </w:rPr>
            </w:pPr>
            <w:r w:rsidRPr="00280AD3">
              <w:rPr>
                <w:szCs w:val="24"/>
              </w:rPr>
              <w:t>26.522</w:t>
            </w:r>
          </w:p>
        </w:tc>
        <w:tc>
          <w:tcPr>
            <w:tcW w:w="455" w:type="pct"/>
            <w:vMerge w:val="restart"/>
            <w:tcBorders>
              <w:top w:val="single" w:sz="12" w:space="0" w:color="auto"/>
              <w:bottom w:val="single" w:sz="12" w:space="0" w:color="auto"/>
            </w:tcBorders>
            <w:vAlign w:val="center"/>
          </w:tcPr>
          <w:p w14:paraId="37C8DFBB" w14:textId="77777777" w:rsidR="007D4BEA" w:rsidRPr="00280AD3" w:rsidRDefault="007D4BEA" w:rsidP="00205CEF">
            <w:pPr>
              <w:jc w:val="center"/>
              <w:rPr>
                <w:szCs w:val="24"/>
              </w:rPr>
            </w:pPr>
            <w:r w:rsidRPr="00280AD3">
              <w:rPr>
                <w:szCs w:val="24"/>
              </w:rPr>
              <w:t>0.000**</w:t>
            </w:r>
          </w:p>
        </w:tc>
        <w:tc>
          <w:tcPr>
            <w:tcW w:w="621" w:type="pct"/>
            <w:vMerge w:val="restart"/>
            <w:tcBorders>
              <w:top w:val="single" w:sz="12" w:space="0" w:color="auto"/>
              <w:bottom w:val="single" w:sz="12" w:space="0" w:color="auto"/>
            </w:tcBorders>
            <w:vAlign w:val="center"/>
          </w:tcPr>
          <w:p w14:paraId="303BD18A" w14:textId="77777777" w:rsidR="007D4BEA" w:rsidRPr="00280AD3" w:rsidRDefault="007D4BEA" w:rsidP="00205CEF">
            <w:pPr>
              <w:jc w:val="center"/>
              <w:rPr>
                <w:szCs w:val="24"/>
              </w:rPr>
            </w:pPr>
            <w:r w:rsidRPr="00280AD3">
              <w:rPr>
                <w:szCs w:val="24"/>
              </w:rPr>
              <w:t>0.252</w:t>
            </w:r>
          </w:p>
        </w:tc>
      </w:tr>
      <w:tr w:rsidR="007D4BEA" w:rsidRPr="00280AD3" w14:paraId="15668F6D" w14:textId="77777777" w:rsidTr="00205CEF">
        <w:trPr>
          <w:trHeight w:val="273"/>
          <w:jc w:val="center"/>
        </w:trPr>
        <w:tc>
          <w:tcPr>
            <w:tcW w:w="1361" w:type="pct"/>
            <w:tcBorders>
              <w:top w:val="nil"/>
              <w:bottom w:val="nil"/>
            </w:tcBorders>
          </w:tcPr>
          <w:p w14:paraId="67BCA57B" w14:textId="77777777" w:rsidR="007D4BEA" w:rsidRPr="00280AD3" w:rsidRDefault="007D4BEA" w:rsidP="00205CEF">
            <w:pPr>
              <w:jc w:val="center"/>
              <w:rPr>
                <w:szCs w:val="24"/>
              </w:rPr>
            </w:pPr>
            <w:r w:rsidRPr="00280AD3">
              <w:rPr>
                <w:szCs w:val="24"/>
              </w:rPr>
              <w:t>Voice control</w:t>
            </w:r>
          </w:p>
        </w:tc>
        <w:tc>
          <w:tcPr>
            <w:tcW w:w="464" w:type="pct"/>
            <w:tcBorders>
              <w:top w:val="nil"/>
              <w:bottom w:val="nil"/>
            </w:tcBorders>
            <w:vAlign w:val="center"/>
          </w:tcPr>
          <w:p w14:paraId="4B254AD5" w14:textId="77777777" w:rsidR="007D4BEA" w:rsidRPr="00280AD3" w:rsidRDefault="007D4BEA" w:rsidP="00205CEF">
            <w:pPr>
              <w:jc w:val="center"/>
              <w:rPr>
                <w:szCs w:val="24"/>
              </w:rPr>
            </w:pPr>
            <w:r w:rsidRPr="00280AD3">
              <w:rPr>
                <w:szCs w:val="24"/>
              </w:rPr>
              <w:t>31</w:t>
            </w:r>
          </w:p>
        </w:tc>
        <w:tc>
          <w:tcPr>
            <w:tcW w:w="550" w:type="pct"/>
            <w:tcBorders>
              <w:top w:val="nil"/>
              <w:bottom w:val="nil"/>
            </w:tcBorders>
            <w:vAlign w:val="center"/>
          </w:tcPr>
          <w:p w14:paraId="70B4B47A" w14:textId="77777777" w:rsidR="007D4BEA" w:rsidRPr="00280AD3" w:rsidRDefault="007D4BEA" w:rsidP="00205CEF">
            <w:pPr>
              <w:jc w:val="center"/>
              <w:rPr>
                <w:szCs w:val="24"/>
              </w:rPr>
            </w:pPr>
            <w:r w:rsidRPr="00280AD3">
              <w:rPr>
                <w:szCs w:val="24"/>
              </w:rPr>
              <w:t>2</w:t>
            </w:r>
          </w:p>
        </w:tc>
        <w:tc>
          <w:tcPr>
            <w:tcW w:w="465" w:type="pct"/>
            <w:tcBorders>
              <w:top w:val="nil"/>
              <w:bottom w:val="nil"/>
            </w:tcBorders>
            <w:vAlign w:val="center"/>
          </w:tcPr>
          <w:p w14:paraId="5F7CAA20" w14:textId="77777777" w:rsidR="007D4BEA" w:rsidRPr="00280AD3" w:rsidRDefault="007D4BEA" w:rsidP="00205CEF">
            <w:pPr>
              <w:jc w:val="center"/>
              <w:rPr>
                <w:szCs w:val="24"/>
              </w:rPr>
            </w:pPr>
            <w:r w:rsidRPr="00280AD3">
              <w:rPr>
                <w:rFonts w:hint="eastAsia"/>
                <w:szCs w:val="24"/>
              </w:rPr>
              <w:t>2</w:t>
            </w:r>
          </w:p>
        </w:tc>
        <w:tc>
          <w:tcPr>
            <w:tcW w:w="551" w:type="pct"/>
            <w:tcBorders>
              <w:top w:val="nil"/>
              <w:bottom w:val="nil"/>
            </w:tcBorders>
            <w:vAlign w:val="center"/>
          </w:tcPr>
          <w:p w14:paraId="4C976690" w14:textId="77777777" w:rsidR="007D4BEA" w:rsidRPr="00280AD3" w:rsidRDefault="007D4BEA" w:rsidP="00205CEF">
            <w:pPr>
              <w:jc w:val="center"/>
              <w:rPr>
                <w:szCs w:val="24"/>
              </w:rPr>
            </w:pPr>
            <w:r w:rsidRPr="00280AD3">
              <w:rPr>
                <w:rFonts w:hint="eastAsia"/>
                <w:szCs w:val="24"/>
              </w:rPr>
              <w:t>2</w:t>
            </w:r>
          </w:p>
        </w:tc>
        <w:tc>
          <w:tcPr>
            <w:tcW w:w="532" w:type="pct"/>
            <w:vMerge/>
            <w:tcBorders>
              <w:top w:val="nil"/>
              <w:bottom w:val="single" w:sz="12" w:space="0" w:color="auto"/>
            </w:tcBorders>
            <w:vAlign w:val="center"/>
          </w:tcPr>
          <w:p w14:paraId="67469374" w14:textId="77777777" w:rsidR="007D4BEA" w:rsidRPr="00280AD3" w:rsidRDefault="007D4BEA" w:rsidP="00205CEF">
            <w:pPr>
              <w:rPr>
                <w:szCs w:val="24"/>
              </w:rPr>
            </w:pPr>
          </w:p>
        </w:tc>
        <w:tc>
          <w:tcPr>
            <w:tcW w:w="455" w:type="pct"/>
            <w:vMerge/>
            <w:tcBorders>
              <w:top w:val="nil"/>
              <w:bottom w:val="single" w:sz="12" w:space="0" w:color="auto"/>
            </w:tcBorders>
            <w:vAlign w:val="center"/>
          </w:tcPr>
          <w:p w14:paraId="1993AD9F" w14:textId="77777777" w:rsidR="007D4BEA" w:rsidRPr="00280AD3" w:rsidRDefault="007D4BEA" w:rsidP="00205CEF">
            <w:pPr>
              <w:rPr>
                <w:szCs w:val="24"/>
              </w:rPr>
            </w:pPr>
          </w:p>
        </w:tc>
        <w:tc>
          <w:tcPr>
            <w:tcW w:w="621" w:type="pct"/>
            <w:vMerge/>
            <w:tcBorders>
              <w:top w:val="nil"/>
              <w:bottom w:val="single" w:sz="12" w:space="0" w:color="auto"/>
            </w:tcBorders>
            <w:vAlign w:val="center"/>
          </w:tcPr>
          <w:p w14:paraId="5178767E" w14:textId="77777777" w:rsidR="007D4BEA" w:rsidRPr="00280AD3" w:rsidRDefault="007D4BEA" w:rsidP="00205CEF">
            <w:pPr>
              <w:rPr>
                <w:szCs w:val="24"/>
              </w:rPr>
            </w:pPr>
          </w:p>
        </w:tc>
      </w:tr>
      <w:tr w:rsidR="007D4BEA" w:rsidRPr="00280AD3" w14:paraId="4426EDAE" w14:textId="77777777" w:rsidTr="00205CEF">
        <w:trPr>
          <w:trHeight w:val="273"/>
          <w:jc w:val="center"/>
        </w:trPr>
        <w:tc>
          <w:tcPr>
            <w:tcW w:w="1361" w:type="pct"/>
            <w:tcBorders>
              <w:top w:val="nil"/>
              <w:bottom w:val="nil"/>
            </w:tcBorders>
          </w:tcPr>
          <w:p w14:paraId="1A98FF4C" w14:textId="77777777" w:rsidR="007D4BEA" w:rsidRPr="00280AD3" w:rsidRDefault="007D4BEA" w:rsidP="00205CEF">
            <w:pPr>
              <w:jc w:val="center"/>
              <w:rPr>
                <w:szCs w:val="24"/>
              </w:rPr>
            </w:pPr>
            <w:r w:rsidRPr="00280AD3">
              <w:rPr>
                <w:szCs w:val="24"/>
              </w:rPr>
              <w:t>Head movement control</w:t>
            </w:r>
          </w:p>
        </w:tc>
        <w:tc>
          <w:tcPr>
            <w:tcW w:w="464" w:type="pct"/>
            <w:tcBorders>
              <w:top w:val="nil"/>
              <w:bottom w:val="nil"/>
            </w:tcBorders>
            <w:vAlign w:val="center"/>
          </w:tcPr>
          <w:p w14:paraId="7A86D103" w14:textId="77777777" w:rsidR="007D4BEA" w:rsidRPr="00280AD3" w:rsidRDefault="007D4BEA" w:rsidP="00205CEF">
            <w:pPr>
              <w:jc w:val="center"/>
              <w:rPr>
                <w:szCs w:val="24"/>
              </w:rPr>
            </w:pPr>
            <w:r w:rsidRPr="00280AD3">
              <w:rPr>
                <w:szCs w:val="24"/>
              </w:rPr>
              <w:t>31</w:t>
            </w:r>
          </w:p>
        </w:tc>
        <w:tc>
          <w:tcPr>
            <w:tcW w:w="550" w:type="pct"/>
            <w:tcBorders>
              <w:top w:val="nil"/>
              <w:bottom w:val="nil"/>
            </w:tcBorders>
            <w:vAlign w:val="center"/>
          </w:tcPr>
          <w:p w14:paraId="210D4818" w14:textId="77777777" w:rsidR="007D4BEA" w:rsidRPr="00280AD3" w:rsidRDefault="007D4BEA" w:rsidP="00205CEF">
            <w:pPr>
              <w:jc w:val="center"/>
              <w:rPr>
                <w:szCs w:val="24"/>
              </w:rPr>
            </w:pPr>
            <w:r w:rsidRPr="00280AD3">
              <w:rPr>
                <w:rFonts w:hint="eastAsia"/>
                <w:szCs w:val="24"/>
              </w:rPr>
              <w:t>2.5</w:t>
            </w:r>
          </w:p>
        </w:tc>
        <w:tc>
          <w:tcPr>
            <w:tcW w:w="465" w:type="pct"/>
            <w:tcBorders>
              <w:top w:val="nil"/>
              <w:bottom w:val="nil"/>
            </w:tcBorders>
            <w:vAlign w:val="center"/>
          </w:tcPr>
          <w:p w14:paraId="159378B1" w14:textId="77777777" w:rsidR="007D4BEA" w:rsidRPr="00280AD3" w:rsidRDefault="007D4BEA" w:rsidP="00205CEF">
            <w:pPr>
              <w:jc w:val="center"/>
              <w:rPr>
                <w:szCs w:val="24"/>
              </w:rPr>
            </w:pPr>
            <w:r w:rsidRPr="00280AD3">
              <w:rPr>
                <w:rFonts w:hint="eastAsia"/>
                <w:szCs w:val="24"/>
              </w:rPr>
              <w:t>3</w:t>
            </w:r>
          </w:p>
        </w:tc>
        <w:tc>
          <w:tcPr>
            <w:tcW w:w="551" w:type="pct"/>
            <w:tcBorders>
              <w:top w:val="nil"/>
              <w:bottom w:val="nil"/>
            </w:tcBorders>
            <w:vAlign w:val="center"/>
          </w:tcPr>
          <w:p w14:paraId="5589EC13" w14:textId="77777777" w:rsidR="007D4BEA" w:rsidRPr="00280AD3" w:rsidRDefault="007D4BEA" w:rsidP="00205CEF">
            <w:pPr>
              <w:jc w:val="center"/>
              <w:rPr>
                <w:szCs w:val="24"/>
              </w:rPr>
            </w:pPr>
            <w:r w:rsidRPr="00280AD3">
              <w:rPr>
                <w:rFonts w:hint="eastAsia"/>
                <w:szCs w:val="24"/>
              </w:rPr>
              <w:t>3</w:t>
            </w:r>
          </w:p>
        </w:tc>
        <w:tc>
          <w:tcPr>
            <w:tcW w:w="532" w:type="pct"/>
            <w:vMerge/>
            <w:tcBorders>
              <w:top w:val="nil"/>
              <w:bottom w:val="single" w:sz="12" w:space="0" w:color="auto"/>
            </w:tcBorders>
            <w:vAlign w:val="center"/>
          </w:tcPr>
          <w:p w14:paraId="27328393" w14:textId="77777777" w:rsidR="007D4BEA" w:rsidRPr="00280AD3" w:rsidRDefault="007D4BEA" w:rsidP="00205CEF">
            <w:pPr>
              <w:rPr>
                <w:szCs w:val="24"/>
              </w:rPr>
            </w:pPr>
          </w:p>
        </w:tc>
        <w:tc>
          <w:tcPr>
            <w:tcW w:w="455" w:type="pct"/>
            <w:vMerge/>
            <w:tcBorders>
              <w:top w:val="nil"/>
              <w:bottom w:val="single" w:sz="12" w:space="0" w:color="auto"/>
            </w:tcBorders>
            <w:vAlign w:val="center"/>
          </w:tcPr>
          <w:p w14:paraId="57EE5CBE" w14:textId="77777777" w:rsidR="007D4BEA" w:rsidRPr="00280AD3" w:rsidRDefault="007D4BEA" w:rsidP="00205CEF">
            <w:pPr>
              <w:rPr>
                <w:szCs w:val="24"/>
              </w:rPr>
            </w:pPr>
          </w:p>
        </w:tc>
        <w:tc>
          <w:tcPr>
            <w:tcW w:w="621" w:type="pct"/>
            <w:vMerge/>
            <w:tcBorders>
              <w:top w:val="nil"/>
              <w:bottom w:val="single" w:sz="12" w:space="0" w:color="auto"/>
            </w:tcBorders>
            <w:vAlign w:val="center"/>
          </w:tcPr>
          <w:p w14:paraId="6E68C3A8" w14:textId="77777777" w:rsidR="007D4BEA" w:rsidRPr="00280AD3" w:rsidRDefault="007D4BEA" w:rsidP="00205CEF">
            <w:pPr>
              <w:rPr>
                <w:szCs w:val="24"/>
              </w:rPr>
            </w:pPr>
          </w:p>
        </w:tc>
      </w:tr>
      <w:tr w:rsidR="007D4BEA" w:rsidRPr="00280AD3" w14:paraId="61D9B6AC" w14:textId="77777777" w:rsidTr="00205CEF">
        <w:trPr>
          <w:trHeight w:val="273"/>
          <w:jc w:val="center"/>
        </w:trPr>
        <w:tc>
          <w:tcPr>
            <w:tcW w:w="1361" w:type="pct"/>
            <w:tcBorders>
              <w:top w:val="nil"/>
              <w:bottom w:val="single" w:sz="12" w:space="0" w:color="auto"/>
            </w:tcBorders>
          </w:tcPr>
          <w:p w14:paraId="24790A8C" w14:textId="77777777" w:rsidR="007D4BEA" w:rsidRPr="00280AD3" w:rsidRDefault="007D4BEA" w:rsidP="00205CEF">
            <w:pPr>
              <w:jc w:val="center"/>
              <w:rPr>
                <w:szCs w:val="24"/>
              </w:rPr>
            </w:pPr>
            <w:r w:rsidRPr="00280AD3">
              <w:rPr>
                <w:szCs w:val="24"/>
              </w:rPr>
              <w:t>Expression control</w:t>
            </w:r>
          </w:p>
        </w:tc>
        <w:tc>
          <w:tcPr>
            <w:tcW w:w="464" w:type="pct"/>
            <w:tcBorders>
              <w:top w:val="nil"/>
              <w:bottom w:val="single" w:sz="12" w:space="0" w:color="auto"/>
            </w:tcBorders>
            <w:vAlign w:val="center"/>
          </w:tcPr>
          <w:p w14:paraId="52966AA2" w14:textId="77777777" w:rsidR="007D4BEA" w:rsidRPr="00280AD3" w:rsidRDefault="007D4BEA" w:rsidP="00205CEF">
            <w:pPr>
              <w:jc w:val="center"/>
              <w:rPr>
                <w:szCs w:val="24"/>
              </w:rPr>
            </w:pPr>
            <w:r w:rsidRPr="00280AD3">
              <w:rPr>
                <w:szCs w:val="24"/>
              </w:rPr>
              <w:t>31</w:t>
            </w:r>
          </w:p>
        </w:tc>
        <w:tc>
          <w:tcPr>
            <w:tcW w:w="550" w:type="pct"/>
            <w:tcBorders>
              <w:top w:val="nil"/>
              <w:bottom w:val="single" w:sz="12" w:space="0" w:color="auto"/>
            </w:tcBorders>
            <w:vAlign w:val="center"/>
          </w:tcPr>
          <w:p w14:paraId="6F85B785" w14:textId="77777777" w:rsidR="007D4BEA" w:rsidRPr="00280AD3" w:rsidRDefault="007D4BEA" w:rsidP="00205CEF">
            <w:pPr>
              <w:jc w:val="center"/>
              <w:rPr>
                <w:szCs w:val="24"/>
              </w:rPr>
            </w:pPr>
            <w:r w:rsidRPr="00280AD3">
              <w:rPr>
                <w:rFonts w:hint="eastAsia"/>
                <w:szCs w:val="24"/>
              </w:rPr>
              <w:t>1.5</w:t>
            </w:r>
          </w:p>
        </w:tc>
        <w:tc>
          <w:tcPr>
            <w:tcW w:w="465" w:type="pct"/>
            <w:tcBorders>
              <w:top w:val="nil"/>
              <w:bottom w:val="single" w:sz="12" w:space="0" w:color="auto"/>
            </w:tcBorders>
            <w:vAlign w:val="center"/>
          </w:tcPr>
          <w:p w14:paraId="77DE4E04" w14:textId="77777777" w:rsidR="007D4BEA" w:rsidRPr="00280AD3" w:rsidRDefault="007D4BEA" w:rsidP="00205CEF">
            <w:pPr>
              <w:jc w:val="center"/>
              <w:rPr>
                <w:szCs w:val="24"/>
              </w:rPr>
            </w:pPr>
            <w:r w:rsidRPr="00280AD3">
              <w:rPr>
                <w:rFonts w:hint="eastAsia"/>
                <w:szCs w:val="24"/>
              </w:rPr>
              <w:t>4</w:t>
            </w:r>
          </w:p>
        </w:tc>
        <w:tc>
          <w:tcPr>
            <w:tcW w:w="551" w:type="pct"/>
            <w:tcBorders>
              <w:top w:val="nil"/>
              <w:bottom w:val="single" w:sz="12" w:space="0" w:color="auto"/>
            </w:tcBorders>
            <w:vAlign w:val="center"/>
          </w:tcPr>
          <w:p w14:paraId="2663F474" w14:textId="77777777" w:rsidR="007D4BEA" w:rsidRPr="00280AD3" w:rsidRDefault="007D4BEA" w:rsidP="00205CEF">
            <w:pPr>
              <w:jc w:val="center"/>
              <w:rPr>
                <w:szCs w:val="24"/>
              </w:rPr>
            </w:pPr>
            <w:r w:rsidRPr="00280AD3">
              <w:rPr>
                <w:rFonts w:hint="eastAsia"/>
                <w:szCs w:val="24"/>
              </w:rPr>
              <w:t>4</w:t>
            </w:r>
          </w:p>
        </w:tc>
        <w:tc>
          <w:tcPr>
            <w:tcW w:w="532" w:type="pct"/>
            <w:vMerge/>
            <w:tcBorders>
              <w:top w:val="nil"/>
              <w:bottom w:val="single" w:sz="12" w:space="0" w:color="auto"/>
            </w:tcBorders>
            <w:vAlign w:val="center"/>
          </w:tcPr>
          <w:p w14:paraId="63A5C980" w14:textId="77777777" w:rsidR="007D4BEA" w:rsidRPr="00280AD3" w:rsidRDefault="007D4BEA" w:rsidP="00205CEF">
            <w:pPr>
              <w:rPr>
                <w:szCs w:val="24"/>
              </w:rPr>
            </w:pPr>
          </w:p>
        </w:tc>
        <w:tc>
          <w:tcPr>
            <w:tcW w:w="455" w:type="pct"/>
            <w:vMerge/>
            <w:tcBorders>
              <w:top w:val="nil"/>
              <w:bottom w:val="single" w:sz="12" w:space="0" w:color="auto"/>
            </w:tcBorders>
            <w:vAlign w:val="center"/>
          </w:tcPr>
          <w:p w14:paraId="6A3018A7" w14:textId="77777777" w:rsidR="007D4BEA" w:rsidRPr="00280AD3" w:rsidRDefault="007D4BEA" w:rsidP="00205CEF">
            <w:pPr>
              <w:rPr>
                <w:szCs w:val="24"/>
              </w:rPr>
            </w:pPr>
          </w:p>
        </w:tc>
        <w:tc>
          <w:tcPr>
            <w:tcW w:w="621" w:type="pct"/>
            <w:vMerge/>
            <w:tcBorders>
              <w:top w:val="nil"/>
              <w:bottom w:val="single" w:sz="12" w:space="0" w:color="auto"/>
            </w:tcBorders>
            <w:vAlign w:val="center"/>
          </w:tcPr>
          <w:p w14:paraId="522EA0C0" w14:textId="77777777" w:rsidR="007D4BEA" w:rsidRPr="00280AD3" w:rsidRDefault="007D4BEA" w:rsidP="00205CEF">
            <w:pPr>
              <w:rPr>
                <w:szCs w:val="24"/>
              </w:rPr>
            </w:pPr>
          </w:p>
        </w:tc>
      </w:tr>
      <w:tr w:rsidR="007D4BEA" w:rsidRPr="00280AD3" w14:paraId="0E2C3C72" w14:textId="77777777" w:rsidTr="00205CEF">
        <w:trPr>
          <w:trHeight w:val="273"/>
          <w:jc w:val="center"/>
        </w:trPr>
        <w:tc>
          <w:tcPr>
            <w:tcW w:w="5000" w:type="pct"/>
            <w:gridSpan w:val="8"/>
            <w:tcBorders>
              <w:top w:val="nil"/>
              <w:bottom w:val="nil"/>
            </w:tcBorders>
            <w:vAlign w:val="center"/>
          </w:tcPr>
          <w:p w14:paraId="7841C4EA" w14:textId="77777777" w:rsidR="007D4BEA" w:rsidRPr="00280AD3" w:rsidRDefault="007D4BEA" w:rsidP="00205CEF">
            <w:pPr>
              <w:rPr>
                <w:szCs w:val="24"/>
              </w:rPr>
            </w:pPr>
            <w:r w:rsidRPr="00280AD3">
              <w:rPr>
                <w:szCs w:val="24"/>
              </w:rPr>
              <w:t>Note: ** and * represent 1% and 5% significance levels, respectively.</w:t>
            </w:r>
          </w:p>
        </w:tc>
      </w:tr>
    </w:tbl>
    <w:p w14:paraId="5217A992" w14:textId="77777777" w:rsidR="007D4BEA" w:rsidRPr="00AD1413" w:rsidRDefault="007D4BEA" w:rsidP="007D4BEA"/>
    <w:p w14:paraId="7F7E9A55" w14:textId="6550EB5C" w:rsidR="007D4BEA" w:rsidRPr="00A71876" w:rsidRDefault="007D4BEA" w:rsidP="007D4BEA">
      <w:pPr>
        <w:adjustRightInd w:val="0"/>
        <w:snapToGrid w:val="0"/>
        <w:spacing w:line="480" w:lineRule="auto"/>
      </w:pPr>
      <w:r w:rsidRPr="00A71876">
        <w:t xml:space="preserve">Table </w:t>
      </w:r>
      <w:r w:rsidR="00321EEA">
        <w:rPr>
          <w:rFonts w:hint="eastAsia"/>
        </w:rPr>
        <w:t>5</w:t>
      </w:r>
      <w:r w:rsidRPr="00A71876">
        <w:t xml:space="preserve"> </w:t>
      </w:r>
      <w:r w:rsidRPr="00E03DF8">
        <w:t xml:space="preserve">Expert pre-assessment of non-contact approach selection and score results - </w:t>
      </w:r>
      <w:r>
        <w:t>M</w:t>
      </w:r>
      <w:r w:rsidRPr="00E03DF8">
        <w:t>ap zoom-</w:t>
      </w:r>
      <w:r>
        <w:rPr>
          <w:rFonts w:hint="eastAsia"/>
        </w:rPr>
        <w:t>out</w:t>
      </w:r>
    </w:p>
    <w:tbl>
      <w:tblPr>
        <w:tblStyle w:val="a7"/>
        <w:tblW w:w="8513" w:type="dxa"/>
        <w:tblInd w:w="-142"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3549"/>
        <w:gridCol w:w="1652"/>
        <w:gridCol w:w="765"/>
      </w:tblGrid>
      <w:tr w:rsidR="007D4BEA" w:rsidRPr="00280AD3" w14:paraId="3519835A" w14:textId="77777777" w:rsidTr="00205CEF">
        <w:trPr>
          <w:trHeight w:val="285"/>
        </w:trPr>
        <w:tc>
          <w:tcPr>
            <w:tcW w:w="2547" w:type="dxa"/>
            <w:tcBorders>
              <w:top w:val="single" w:sz="12" w:space="0" w:color="auto"/>
              <w:bottom w:val="single" w:sz="12" w:space="0" w:color="auto"/>
            </w:tcBorders>
            <w:noWrap/>
            <w:vAlign w:val="center"/>
            <w:hideMark/>
          </w:tcPr>
          <w:p w14:paraId="36F3B59A" w14:textId="77777777" w:rsidR="007D4BEA" w:rsidRPr="00280AD3" w:rsidRDefault="007D4BEA" w:rsidP="00205CEF">
            <w:pPr>
              <w:jc w:val="center"/>
              <w:rPr>
                <w:szCs w:val="24"/>
              </w:rPr>
            </w:pPr>
            <w:r w:rsidRPr="00280AD3">
              <w:rPr>
                <w:szCs w:val="24"/>
              </w:rPr>
              <w:t>Non-contact type</w:t>
            </w:r>
          </w:p>
        </w:tc>
        <w:tc>
          <w:tcPr>
            <w:tcW w:w="3549" w:type="dxa"/>
            <w:tcBorders>
              <w:top w:val="single" w:sz="12" w:space="0" w:color="auto"/>
              <w:bottom w:val="single" w:sz="12" w:space="0" w:color="auto"/>
            </w:tcBorders>
            <w:noWrap/>
            <w:vAlign w:val="center"/>
            <w:hideMark/>
          </w:tcPr>
          <w:p w14:paraId="3E8A9F33" w14:textId="77777777" w:rsidR="007D4BEA" w:rsidRPr="00280AD3" w:rsidRDefault="007D4BEA" w:rsidP="00205CEF">
            <w:pPr>
              <w:jc w:val="center"/>
              <w:rPr>
                <w:szCs w:val="24"/>
              </w:rPr>
            </w:pPr>
            <w:r w:rsidRPr="00280AD3">
              <w:rPr>
                <w:szCs w:val="24"/>
              </w:rPr>
              <w:t>Specific way</w:t>
            </w:r>
          </w:p>
        </w:tc>
        <w:tc>
          <w:tcPr>
            <w:tcW w:w="1652" w:type="dxa"/>
            <w:tcBorders>
              <w:top w:val="single" w:sz="12" w:space="0" w:color="auto"/>
              <w:bottom w:val="single" w:sz="12" w:space="0" w:color="auto"/>
            </w:tcBorders>
            <w:noWrap/>
            <w:vAlign w:val="center"/>
            <w:hideMark/>
          </w:tcPr>
          <w:p w14:paraId="670A4197" w14:textId="77777777" w:rsidR="007D4BEA" w:rsidRPr="00280AD3" w:rsidRDefault="007D4BEA" w:rsidP="00205CEF">
            <w:pPr>
              <w:jc w:val="center"/>
              <w:rPr>
                <w:szCs w:val="24"/>
              </w:rPr>
            </w:pPr>
            <w:r w:rsidRPr="00280AD3">
              <w:rPr>
                <w:szCs w:val="24"/>
              </w:rPr>
              <w:t>Selection ratio</w:t>
            </w:r>
          </w:p>
        </w:tc>
        <w:tc>
          <w:tcPr>
            <w:tcW w:w="765" w:type="dxa"/>
            <w:tcBorders>
              <w:top w:val="single" w:sz="12" w:space="0" w:color="auto"/>
              <w:bottom w:val="single" w:sz="12" w:space="0" w:color="auto"/>
            </w:tcBorders>
            <w:vAlign w:val="center"/>
          </w:tcPr>
          <w:p w14:paraId="0F832470" w14:textId="77777777" w:rsidR="007D4BEA" w:rsidRPr="00280AD3" w:rsidRDefault="007D4BEA" w:rsidP="00205CEF">
            <w:pPr>
              <w:jc w:val="center"/>
              <w:rPr>
                <w:szCs w:val="24"/>
              </w:rPr>
            </w:pPr>
            <w:r w:rsidRPr="00280AD3">
              <w:rPr>
                <w:szCs w:val="24"/>
              </w:rPr>
              <w:t>Score</w:t>
            </w:r>
          </w:p>
        </w:tc>
      </w:tr>
      <w:tr w:rsidR="007D4BEA" w:rsidRPr="00280AD3" w14:paraId="162292E4" w14:textId="77777777" w:rsidTr="00205CEF">
        <w:trPr>
          <w:trHeight w:val="285"/>
        </w:trPr>
        <w:tc>
          <w:tcPr>
            <w:tcW w:w="2547" w:type="dxa"/>
            <w:vMerge w:val="restart"/>
            <w:tcBorders>
              <w:top w:val="single" w:sz="12" w:space="0" w:color="auto"/>
            </w:tcBorders>
            <w:noWrap/>
            <w:vAlign w:val="center"/>
            <w:hideMark/>
          </w:tcPr>
          <w:p w14:paraId="2ED0E30C" w14:textId="77777777" w:rsidR="007D4BEA" w:rsidRPr="00280AD3" w:rsidRDefault="007D4BEA" w:rsidP="00205CEF">
            <w:pPr>
              <w:adjustRightInd w:val="0"/>
              <w:snapToGrid w:val="0"/>
              <w:jc w:val="center"/>
              <w:rPr>
                <w:szCs w:val="24"/>
              </w:rPr>
            </w:pPr>
            <w:r w:rsidRPr="00280AD3">
              <w:rPr>
                <w:rFonts w:hint="eastAsia"/>
                <w:szCs w:val="24"/>
              </w:rPr>
              <w:t>Eye tracking control</w:t>
            </w:r>
          </w:p>
        </w:tc>
        <w:tc>
          <w:tcPr>
            <w:tcW w:w="3549" w:type="dxa"/>
            <w:tcBorders>
              <w:top w:val="single" w:sz="12" w:space="0" w:color="auto"/>
            </w:tcBorders>
            <w:noWrap/>
            <w:vAlign w:val="center"/>
            <w:hideMark/>
          </w:tcPr>
          <w:p w14:paraId="1EA3048D" w14:textId="77777777" w:rsidR="007D4BEA" w:rsidRPr="00280AD3" w:rsidRDefault="007D4BEA" w:rsidP="00205CEF">
            <w:pPr>
              <w:adjustRightInd w:val="0"/>
              <w:snapToGrid w:val="0"/>
              <w:rPr>
                <w:szCs w:val="24"/>
              </w:rPr>
            </w:pPr>
            <w:r w:rsidRPr="00280AD3">
              <w:rPr>
                <w:szCs w:val="24"/>
              </w:rPr>
              <w:t>The left eye open, the right eye closed.</w:t>
            </w:r>
          </w:p>
        </w:tc>
        <w:tc>
          <w:tcPr>
            <w:tcW w:w="1652" w:type="dxa"/>
            <w:tcBorders>
              <w:top w:val="single" w:sz="12" w:space="0" w:color="auto"/>
            </w:tcBorders>
            <w:noWrap/>
            <w:vAlign w:val="center"/>
            <w:hideMark/>
          </w:tcPr>
          <w:p w14:paraId="6EF249BF" w14:textId="77777777" w:rsidR="007D4BEA" w:rsidRPr="00280AD3" w:rsidRDefault="007D4BEA" w:rsidP="00205CEF">
            <w:pPr>
              <w:adjustRightInd w:val="0"/>
              <w:snapToGrid w:val="0"/>
              <w:jc w:val="center"/>
              <w:rPr>
                <w:szCs w:val="24"/>
              </w:rPr>
            </w:pPr>
            <w:r w:rsidRPr="00280AD3">
              <w:rPr>
                <w:rFonts w:hint="eastAsia"/>
                <w:szCs w:val="24"/>
              </w:rPr>
              <w:t>19.03%</w:t>
            </w:r>
          </w:p>
        </w:tc>
        <w:tc>
          <w:tcPr>
            <w:tcW w:w="765" w:type="dxa"/>
            <w:vMerge w:val="restart"/>
            <w:tcBorders>
              <w:top w:val="single" w:sz="12" w:space="0" w:color="auto"/>
            </w:tcBorders>
            <w:vAlign w:val="center"/>
          </w:tcPr>
          <w:p w14:paraId="60040AE3" w14:textId="77777777" w:rsidR="007D4BEA" w:rsidRPr="00280AD3" w:rsidRDefault="007D4BEA" w:rsidP="00205CEF">
            <w:pPr>
              <w:adjustRightInd w:val="0"/>
              <w:snapToGrid w:val="0"/>
              <w:jc w:val="center"/>
              <w:rPr>
                <w:szCs w:val="24"/>
              </w:rPr>
            </w:pPr>
            <w:r w:rsidRPr="00280AD3">
              <w:rPr>
                <w:rFonts w:hint="eastAsia"/>
                <w:szCs w:val="24"/>
              </w:rPr>
              <w:t>3.68</w:t>
            </w:r>
          </w:p>
        </w:tc>
      </w:tr>
      <w:tr w:rsidR="007D4BEA" w:rsidRPr="00280AD3" w14:paraId="579AD603" w14:textId="77777777" w:rsidTr="00205CEF">
        <w:trPr>
          <w:trHeight w:val="285"/>
        </w:trPr>
        <w:tc>
          <w:tcPr>
            <w:tcW w:w="2547" w:type="dxa"/>
            <w:vMerge/>
            <w:vAlign w:val="center"/>
            <w:hideMark/>
          </w:tcPr>
          <w:p w14:paraId="4769E1EF" w14:textId="77777777" w:rsidR="007D4BEA" w:rsidRPr="00280AD3" w:rsidRDefault="007D4BEA" w:rsidP="00205CEF">
            <w:pPr>
              <w:adjustRightInd w:val="0"/>
              <w:snapToGrid w:val="0"/>
              <w:jc w:val="center"/>
              <w:rPr>
                <w:szCs w:val="24"/>
              </w:rPr>
            </w:pPr>
          </w:p>
        </w:tc>
        <w:tc>
          <w:tcPr>
            <w:tcW w:w="3549" w:type="dxa"/>
            <w:noWrap/>
            <w:vAlign w:val="center"/>
            <w:hideMark/>
          </w:tcPr>
          <w:p w14:paraId="440D7500" w14:textId="77777777" w:rsidR="007D4BEA" w:rsidRPr="00280AD3" w:rsidRDefault="007D4BEA" w:rsidP="00205CEF">
            <w:pPr>
              <w:adjustRightInd w:val="0"/>
              <w:snapToGrid w:val="0"/>
              <w:rPr>
                <w:szCs w:val="24"/>
              </w:rPr>
            </w:pPr>
            <w:r w:rsidRPr="00280AD3">
              <w:rPr>
                <w:szCs w:val="24"/>
              </w:rPr>
              <w:t>The left eye closed, the right eye open.</w:t>
            </w:r>
          </w:p>
        </w:tc>
        <w:tc>
          <w:tcPr>
            <w:tcW w:w="1652" w:type="dxa"/>
            <w:noWrap/>
            <w:vAlign w:val="center"/>
            <w:hideMark/>
          </w:tcPr>
          <w:p w14:paraId="534E5F69" w14:textId="77777777" w:rsidR="007D4BEA" w:rsidRPr="00280AD3" w:rsidRDefault="007D4BEA" w:rsidP="00205CEF">
            <w:pPr>
              <w:adjustRightInd w:val="0"/>
              <w:snapToGrid w:val="0"/>
              <w:jc w:val="center"/>
              <w:rPr>
                <w:szCs w:val="24"/>
              </w:rPr>
            </w:pPr>
            <w:r w:rsidRPr="00280AD3">
              <w:rPr>
                <w:rFonts w:hint="eastAsia"/>
                <w:szCs w:val="24"/>
              </w:rPr>
              <w:t>54.84%</w:t>
            </w:r>
          </w:p>
        </w:tc>
        <w:tc>
          <w:tcPr>
            <w:tcW w:w="765" w:type="dxa"/>
            <w:vMerge/>
            <w:vAlign w:val="center"/>
          </w:tcPr>
          <w:p w14:paraId="00AF13E5" w14:textId="77777777" w:rsidR="007D4BEA" w:rsidRPr="00280AD3" w:rsidRDefault="007D4BEA" w:rsidP="00205CEF">
            <w:pPr>
              <w:adjustRightInd w:val="0"/>
              <w:snapToGrid w:val="0"/>
              <w:jc w:val="center"/>
              <w:rPr>
                <w:szCs w:val="24"/>
              </w:rPr>
            </w:pPr>
          </w:p>
        </w:tc>
      </w:tr>
      <w:tr w:rsidR="007D4BEA" w:rsidRPr="00280AD3" w14:paraId="133E1D61" w14:textId="77777777" w:rsidTr="00205CEF">
        <w:trPr>
          <w:trHeight w:val="285"/>
        </w:trPr>
        <w:tc>
          <w:tcPr>
            <w:tcW w:w="2547" w:type="dxa"/>
            <w:vMerge/>
            <w:vAlign w:val="center"/>
            <w:hideMark/>
          </w:tcPr>
          <w:p w14:paraId="6A11162B" w14:textId="77777777" w:rsidR="007D4BEA" w:rsidRPr="00280AD3" w:rsidRDefault="007D4BEA" w:rsidP="00205CEF">
            <w:pPr>
              <w:adjustRightInd w:val="0"/>
              <w:snapToGrid w:val="0"/>
              <w:jc w:val="center"/>
              <w:rPr>
                <w:szCs w:val="24"/>
              </w:rPr>
            </w:pPr>
          </w:p>
        </w:tc>
        <w:tc>
          <w:tcPr>
            <w:tcW w:w="3549" w:type="dxa"/>
            <w:noWrap/>
            <w:vAlign w:val="center"/>
            <w:hideMark/>
          </w:tcPr>
          <w:p w14:paraId="2C8C5633" w14:textId="77777777" w:rsidR="007D4BEA" w:rsidRPr="00280AD3" w:rsidRDefault="007D4BEA" w:rsidP="00205CEF">
            <w:pPr>
              <w:adjustRightInd w:val="0"/>
              <w:snapToGrid w:val="0"/>
              <w:rPr>
                <w:szCs w:val="24"/>
              </w:rPr>
            </w:pPr>
            <w:r w:rsidRPr="00280AD3">
              <w:rPr>
                <w:szCs w:val="24"/>
              </w:rPr>
              <w:t>The left eye blinks on the "</w:t>
            </w:r>
            <w:r>
              <w:rPr>
                <w:szCs w:val="24"/>
              </w:rPr>
              <w:t>Zoom-out</w:t>
            </w:r>
            <w:r w:rsidRPr="00280AD3">
              <w:rPr>
                <w:szCs w:val="24"/>
              </w:rPr>
              <w:t>" button.</w:t>
            </w:r>
          </w:p>
        </w:tc>
        <w:tc>
          <w:tcPr>
            <w:tcW w:w="1652" w:type="dxa"/>
            <w:noWrap/>
            <w:vAlign w:val="center"/>
            <w:hideMark/>
          </w:tcPr>
          <w:p w14:paraId="1ED3AF8E" w14:textId="77777777" w:rsidR="007D4BEA" w:rsidRPr="00280AD3" w:rsidRDefault="007D4BEA" w:rsidP="00205CEF">
            <w:pPr>
              <w:adjustRightInd w:val="0"/>
              <w:snapToGrid w:val="0"/>
              <w:jc w:val="center"/>
              <w:rPr>
                <w:szCs w:val="24"/>
              </w:rPr>
            </w:pPr>
            <w:r w:rsidRPr="00280AD3">
              <w:rPr>
                <w:rFonts w:hint="eastAsia"/>
                <w:szCs w:val="24"/>
              </w:rPr>
              <w:t>0</w:t>
            </w:r>
          </w:p>
        </w:tc>
        <w:tc>
          <w:tcPr>
            <w:tcW w:w="765" w:type="dxa"/>
            <w:vMerge/>
            <w:vAlign w:val="center"/>
          </w:tcPr>
          <w:p w14:paraId="3A02A9F0" w14:textId="77777777" w:rsidR="007D4BEA" w:rsidRPr="00280AD3" w:rsidRDefault="007D4BEA" w:rsidP="00205CEF">
            <w:pPr>
              <w:adjustRightInd w:val="0"/>
              <w:snapToGrid w:val="0"/>
              <w:jc w:val="center"/>
              <w:rPr>
                <w:szCs w:val="24"/>
              </w:rPr>
            </w:pPr>
          </w:p>
        </w:tc>
      </w:tr>
      <w:tr w:rsidR="007D4BEA" w:rsidRPr="00280AD3" w14:paraId="51F7216A" w14:textId="77777777" w:rsidTr="00205CEF">
        <w:trPr>
          <w:trHeight w:val="285"/>
        </w:trPr>
        <w:tc>
          <w:tcPr>
            <w:tcW w:w="2547" w:type="dxa"/>
            <w:vMerge/>
            <w:vAlign w:val="center"/>
            <w:hideMark/>
          </w:tcPr>
          <w:p w14:paraId="50F9C6C3" w14:textId="77777777" w:rsidR="007D4BEA" w:rsidRPr="00280AD3" w:rsidRDefault="007D4BEA" w:rsidP="00205CEF">
            <w:pPr>
              <w:adjustRightInd w:val="0"/>
              <w:snapToGrid w:val="0"/>
              <w:jc w:val="center"/>
              <w:rPr>
                <w:szCs w:val="24"/>
              </w:rPr>
            </w:pPr>
          </w:p>
        </w:tc>
        <w:tc>
          <w:tcPr>
            <w:tcW w:w="3549" w:type="dxa"/>
            <w:noWrap/>
            <w:vAlign w:val="center"/>
            <w:hideMark/>
          </w:tcPr>
          <w:p w14:paraId="194B0D58" w14:textId="77777777" w:rsidR="007D4BEA" w:rsidRPr="00280AD3" w:rsidRDefault="007D4BEA" w:rsidP="00205CEF">
            <w:pPr>
              <w:adjustRightInd w:val="0"/>
              <w:snapToGrid w:val="0"/>
              <w:rPr>
                <w:szCs w:val="24"/>
              </w:rPr>
            </w:pPr>
            <w:r w:rsidRPr="00280AD3">
              <w:rPr>
                <w:szCs w:val="24"/>
              </w:rPr>
              <w:t>The right eye blinks on the "</w:t>
            </w:r>
            <w:r>
              <w:rPr>
                <w:szCs w:val="24"/>
              </w:rPr>
              <w:t>Zoom-out</w:t>
            </w:r>
            <w:r w:rsidRPr="00280AD3">
              <w:rPr>
                <w:szCs w:val="24"/>
              </w:rPr>
              <w:t>" button.</w:t>
            </w:r>
          </w:p>
        </w:tc>
        <w:tc>
          <w:tcPr>
            <w:tcW w:w="1652" w:type="dxa"/>
            <w:noWrap/>
            <w:vAlign w:val="center"/>
            <w:hideMark/>
          </w:tcPr>
          <w:p w14:paraId="6F4BAF06" w14:textId="77777777" w:rsidR="007D4BEA" w:rsidRPr="00280AD3" w:rsidRDefault="007D4BEA" w:rsidP="00205CEF">
            <w:pPr>
              <w:adjustRightInd w:val="0"/>
              <w:snapToGrid w:val="0"/>
              <w:jc w:val="center"/>
              <w:rPr>
                <w:szCs w:val="24"/>
              </w:rPr>
            </w:pPr>
            <w:r w:rsidRPr="00280AD3">
              <w:rPr>
                <w:rFonts w:hint="eastAsia"/>
                <w:szCs w:val="24"/>
              </w:rPr>
              <w:t>0</w:t>
            </w:r>
          </w:p>
        </w:tc>
        <w:tc>
          <w:tcPr>
            <w:tcW w:w="765" w:type="dxa"/>
            <w:vMerge/>
            <w:vAlign w:val="center"/>
          </w:tcPr>
          <w:p w14:paraId="45867303" w14:textId="77777777" w:rsidR="007D4BEA" w:rsidRPr="00280AD3" w:rsidRDefault="007D4BEA" w:rsidP="00205CEF">
            <w:pPr>
              <w:adjustRightInd w:val="0"/>
              <w:snapToGrid w:val="0"/>
              <w:jc w:val="center"/>
              <w:rPr>
                <w:szCs w:val="24"/>
              </w:rPr>
            </w:pPr>
          </w:p>
        </w:tc>
      </w:tr>
      <w:tr w:rsidR="007D4BEA" w:rsidRPr="00280AD3" w14:paraId="13673B81" w14:textId="77777777" w:rsidTr="00205CEF">
        <w:trPr>
          <w:trHeight w:val="285"/>
        </w:trPr>
        <w:tc>
          <w:tcPr>
            <w:tcW w:w="2547" w:type="dxa"/>
            <w:vMerge/>
            <w:vAlign w:val="center"/>
            <w:hideMark/>
          </w:tcPr>
          <w:p w14:paraId="10C9CBDB" w14:textId="77777777" w:rsidR="007D4BEA" w:rsidRPr="00280AD3" w:rsidRDefault="007D4BEA" w:rsidP="00205CEF">
            <w:pPr>
              <w:adjustRightInd w:val="0"/>
              <w:snapToGrid w:val="0"/>
              <w:jc w:val="center"/>
              <w:rPr>
                <w:szCs w:val="24"/>
              </w:rPr>
            </w:pPr>
          </w:p>
        </w:tc>
        <w:tc>
          <w:tcPr>
            <w:tcW w:w="3549" w:type="dxa"/>
            <w:noWrap/>
            <w:vAlign w:val="center"/>
            <w:hideMark/>
          </w:tcPr>
          <w:p w14:paraId="289E5D10" w14:textId="77777777" w:rsidR="007D4BEA" w:rsidRPr="00280AD3" w:rsidRDefault="007D4BEA" w:rsidP="00205CEF">
            <w:pPr>
              <w:adjustRightInd w:val="0"/>
              <w:snapToGrid w:val="0"/>
              <w:rPr>
                <w:szCs w:val="24"/>
              </w:rPr>
            </w:pPr>
            <w:r w:rsidRPr="00280AD3">
              <w:rPr>
                <w:szCs w:val="24"/>
              </w:rPr>
              <w:t>Both eyes blink on the "</w:t>
            </w:r>
            <w:r>
              <w:rPr>
                <w:szCs w:val="24"/>
              </w:rPr>
              <w:t>Zoom-out</w:t>
            </w:r>
            <w:r w:rsidRPr="00280AD3">
              <w:rPr>
                <w:szCs w:val="24"/>
              </w:rPr>
              <w:t>" button</w:t>
            </w:r>
            <w:r w:rsidRPr="00280AD3">
              <w:rPr>
                <w:rFonts w:hint="eastAsia"/>
                <w:szCs w:val="24"/>
              </w:rPr>
              <w:t>.</w:t>
            </w:r>
          </w:p>
        </w:tc>
        <w:tc>
          <w:tcPr>
            <w:tcW w:w="1652" w:type="dxa"/>
            <w:noWrap/>
            <w:vAlign w:val="center"/>
            <w:hideMark/>
          </w:tcPr>
          <w:p w14:paraId="5E64F3BF" w14:textId="77777777" w:rsidR="007D4BEA" w:rsidRPr="00280AD3" w:rsidRDefault="007D4BEA" w:rsidP="00205CEF">
            <w:pPr>
              <w:adjustRightInd w:val="0"/>
              <w:snapToGrid w:val="0"/>
              <w:jc w:val="center"/>
              <w:rPr>
                <w:szCs w:val="24"/>
              </w:rPr>
            </w:pPr>
            <w:r w:rsidRPr="00280AD3">
              <w:rPr>
                <w:rFonts w:hint="eastAsia"/>
                <w:szCs w:val="24"/>
              </w:rPr>
              <w:t>29.03%</w:t>
            </w:r>
          </w:p>
        </w:tc>
        <w:tc>
          <w:tcPr>
            <w:tcW w:w="765" w:type="dxa"/>
            <w:vMerge/>
            <w:vAlign w:val="center"/>
          </w:tcPr>
          <w:p w14:paraId="61E7C46C" w14:textId="77777777" w:rsidR="007D4BEA" w:rsidRPr="00280AD3" w:rsidRDefault="007D4BEA" w:rsidP="00205CEF">
            <w:pPr>
              <w:adjustRightInd w:val="0"/>
              <w:snapToGrid w:val="0"/>
              <w:jc w:val="center"/>
              <w:rPr>
                <w:szCs w:val="24"/>
              </w:rPr>
            </w:pPr>
          </w:p>
        </w:tc>
      </w:tr>
      <w:tr w:rsidR="007D4BEA" w:rsidRPr="00280AD3" w14:paraId="0A4FF690" w14:textId="77777777" w:rsidTr="00205CEF">
        <w:trPr>
          <w:trHeight w:val="285"/>
        </w:trPr>
        <w:tc>
          <w:tcPr>
            <w:tcW w:w="2547" w:type="dxa"/>
            <w:vMerge/>
            <w:vAlign w:val="center"/>
            <w:hideMark/>
          </w:tcPr>
          <w:p w14:paraId="7A627649" w14:textId="77777777" w:rsidR="007D4BEA" w:rsidRPr="00280AD3" w:rsidRDefault="007D4BEA" w:rsidP="00205CEF">
            <w:pPr>
              <w:adjustRightInd w:val="0"/>
              <w:snapToGrid w:val="0"/>
              <w:jc w:val="center"/>
              <w:rPr>
                <w:szCs w:val="24"/>
              </w:rPr>
            </w:pPr>
          </w:p>
        </w:tc>
        <w:tc>
          <w:tcPr>
            <w:tcW w:w="3549" w:type="dxa"/>
            <w:noWrap/>
            <w:hideMark/>
          </w:tcPr>
          <w:p w14:paraId="2E60D817" w14:textId="77777777" w:rsidR="007D4BEA" w:rsidRPr="00280AD3" w:rsidRDefault="007D4BEA" w:rsidP="00205CEF">
            <w:pPr>
              <w:adjustRightInd w:val="0"/>
              <w:snapToGrid w:val="0"/>
              <w:jc w:val="center"/>
              <w:rPr>
                <w:szCs w:val="24"/>
              </w:rPr>
            </w:pPr>
            <w:r w:rsidRPr="00280AD3">
              <w:rPr>
                <w:szCs w:val="24"/>
              </w:rPr>
              <w:t>Other</w:t>
            </w:r>
          </w:p>
        </w:tc>
        <w:tc>
          <w:tcPr>
            <w:tcW w:w="1652" w:type="dxa"/>
            <w:noWrap/>
            <w:vAlign w:val="center"/>
            <w:hideMark/>
          </w:tcPr>
          <w:p w14:paraId="544EB0B6" w14:textId="77777777" w:rsidR="007D4BEA" w:rsidRPr="00280AD3" w:rsidRDefault="007D4BEA" w:rsidP="00205CEF">
            <w:pPr>
              <w:adjustRightInd w:val="0"/>
              <w:snapToGrid w:val="0"/>
              <w:jc w:val="center"/>
              <w:rPr>
                <w:szCs w:val="24"/>
              </w:rPr>
            </w:pPr>
            <w:r w:rsidRPr="00280AD3">
              <w:rPr>
                <w:rFonts w:hint="eastAsia"/>
                <w:szCs w:val="24"/>
              </w:rPr>
              <w:t>0</w:t>
            </w:r>
          </w:p>
        </w:tc>
        <w:tc>
          <w:tcPr>
            <w:tcW w:w="765" w:type="dxa"/>
            <w:vMerge/>
            <w:vAlign w:val="center"/>
          </w:tcPr>
          <w:p w14:paraId="69DE2575" w14:textId="77777777" w:rsidR="007D4BEA" w:rsidRPr="00280AD3" w:rsidRDefault="007D4BEA" w:rsidP="00205CEF">
            <w:pPr>
              <w:adjustRightInd w:val="0"/>
              <w:snapToGrid w:val="0"/>
              <w:jc w:val="center"/>
              <w:rPr>
                <w:szCs w:val="24"/>
              </w:rPr>
            </w:pPr>
          </w:p>
        </w:tc>
      </w:tr>
      <w:tr w:rsidR="007D4BEA" w:rsidRPr="00280AD3" w14:paraId="7206137F" w14:textId="77777777" w:rsidTr="00205CEF">
        <w:trPr>
          <w:trHeight w:val="285"/>
        </w:trPr>
        <w:tc>
          <w:tcPr>
            <w:tcW w:w="2547" w:type="dxa"/>
            <w:vMerge/>
            <w:vAlign w:val="center"/>
            <w:hideMark/>
          </w:tcPr>
          <w:p w14:paraId="38B2ABDC" w14:textId="77777777" w:rsidR="007D4BEA" w:rsidRPr="00280AD3" w:rsidRDefault="007D4BEA" w:rsidP="00205CEF">
            <w:pPr>
              <w:adjustRightInd w:val="0"/>
              <w:snapToGrid w:val="0"/>
              <w:jc w:val="center"/>
              <w:rPr>
                <w:szCs w:val="24"/>
              </w:rPr>
            </w:pPr>
          </w:p>
        </w:tc>
        <w:tc>
          <w:tcPr>
            <w:tcW w:w="3549" w:type="dxa"/>
            <w:noWrap/>
            <w:hideMark/>
          </w:tcPr>
          <w:p w14:paraId="3977DD94" w14:textId="77777777" w:rsidR="007D4BEA" w:rsidRPr="00280AD3" w:rsidRDefault="007D4BEA" w:rsidP="00205CEF">
            <w:pPr>
              <w:adjustRightInd w:val="0"/>
              <w:snapToGrid w:val="0"/>
              <w:jc w:val="center"/>
              <w:rPr>
                <w:szCs w:val="24"/>
              </w:rPr>
            </w:pPr>
            <w:r w:rsidRPr="00280AD3">
              <w:rPr>
                <w:szCs w:val="24"/>
              </w:rPr>
              <w:t>Not recommended</w:t>
            </w:r>
          </w:p>
        </w:tc>
        <w:tc>
          <w:tcPr>
            <w:tcW w:w="1652" w:type="dxa"/>
            <w:noWrap/>
            <w:vAlign w:val="center"/>
            <w:hideMark/>
          </w:tcPr>
          <w:p w14:paraId="467C5B9E" w14:textId="77777777" w:rsidR="007D4BEA" w:rsidRPr="00280AD3" w:rsidRDefault="007D4BEA" w:rsidP="00205CEF">
            <w:pPr>
              <w:adjustRightInd w:val="0"/>
              <w:snapToGrid w:val="0"/>
              <w:jc w:val="center"/>
              <w:rPr>
                <w:szCs w:val="24"/>
              </w:rPr>
            </w:pPr>
            <w:r w:rsidRPr="00280AD3">
              <w:rPr>
                <w:rFonts w:hint="eastAsia"/>
                <w:szCs w:val="24"/>
              </w:rPr>
              <w:t>22.58%</w:t>
            </w:r>
          </w:p>
        </w:tc>
        <w:tc>
          <w:tcPr>
            <w:tcW w:w="765" w:type="dxa"/>
            <w:vMerge/>
            <w:vAlign w:val="center"/>
          </w:tcPr>
          <w:p w14:paraId="2BD3A8F9" w14:textId="77777777" w:rsidR="007D4BEA" w:rsidRPr="00280AD3" w:rsidRDefault="007D4BEA" w:rsidP="00205CEF">
            <w:pPr>
              <w:adjustRightInd w:val="0"/>
              <w:snapToGrid w:val="0"/>
              <w:jc w:val="center"/>
              <w:rPr>
                <w:szCs w:val="24"/>
              </w:rPr>
            </w:pPr>
          </w:p>
        </w:tc>
      </w:tr>
      <w:tr w:rsidR="007D4BEA" w:rsidRPr="00280AD3" w14:paraId="2B15A4E9" w14:textId="77777777" w:rsidTr="00205CEF">
        <w:trPr>
          <w:trHeight w:val="285"/>
        </w:trPr>
        <w:tc>
          <w:tcPr>
            <w:tcW w:w="2547" w:type="dxa"/>
            <w:vMerge w:val="restart"/>
            <w:noWrap/>
            <w:vAlign w:val="center"/>
            <w:hideMark/>
          </w:tcPr>
          <w:p w14:paraId="6E26F46F" w14:textId="77777777" w:rsidR="007D4BEA" w:rsidRPr="00280AD3" w:rsidRDefault="007D4BEA" w:rsidP="00205CEF">
            <w:pPr>
              <w:adjustRightInd w:val="0"/>
              <w:snapToGrid w:val="0"/>
              <w:jc w:val="center"/>
              <w:rPr>
                <w:szCs w:val="24"/>
              </w:rPr>
            </w:pPr>
            <w:r w:rsidRPr="00280AD3">
              <w:rPr>
                <w:rFonts w:hint="eastAsia"/>
                <w:szCs w:val="24"/>
              </w:rPr>
              <w:t>Voice control</w:t>
            </w:r>
          </w:p>
        </w:tc>
        <w:tc>
          <w:tcPr>
            <w:tcW w:w="3549" w:type="dxa"/>
            <w:noWrap/>
            <w:hideMark/>
          </w:tcPr>
          <w:p w14:paraId="677C258E" w14:textId="77777777" w:rsidR="007D4BEA" w:rsidRPr="00280AD3" w:rsidRDefault="007D4BEA" w:rsidP="00205CEF">
            <w:pPr>
              <w:adjustRightInd w:val="0"/>
              <w:snapToGrid w:val="0"/>
              <w:jc w:val="center"/>
              <w:rPr>
                <w:szCs w:val="24"/>
              </w:rPr>
            </w:pPr>
            <w:r w:rsidRPr="00280AD3">
              <w:rPr>
                <w:szCs w:val="24"/>
              </w:rPr>
              <w:t>Say "Map zoom-out".</w:t>
            </w:r>
          </w:p>
        </w:tc>
        <w:tc>
          <w:tcPr>
            <w:tcW w:w="1652" w:type="dxa"/>
            <w:noWrap/>
            <w:vAlign w:val="center"/>
            <w:hideMark/>
          </w:tcPr>
          <w:p w14:paraId="20B9B3B2" w14:textId="77777777" w:rsidR="007D4BEA" w:rsidRPr="00280AD3" w:rsidRDefault="007D4BEA" w:rsidP="00205CEF">
            <w:pPr>
              <w:adjustRightInd w:val="0"/>
              <w:snapToGrid w:val="0"/>
              <w:jc w:val="center"/>
              <w:rPr>
                <w:szCs w:val="24"/>
              </w:rPr>
            </w:pPr>
            <w:r w:rsidRPr="00280AD3">
              <w:rPr>
                <w:rFonts w:hint="eastAsia"/>
                <w:szCs w:val="24"/>
              </w:rPr>
              <w:t>77.42%</w:t>
            </w:r>
          </w:p>
        </w:tc>
        <w:tc>
          <w:tcPr>
            <w:tcW w:w="765" w:type="dxa"/>
            <w:vMerge w:val="restart"/>
            <w:vAlign w:val="center"/>
          </w:tcPr>
          <w:p w14:paraId="0F2F77DA" w14:textId="77777777" w:rsidR="007D4BEA" w:rsidRPr="00280AD3" w:rsidRDefault="007D4BEA" w:rsidP="00205CEF">
            <w:pPr>
              <w:adjustRightInd w:val="0"/>
              <w:snapToGrid w:val="0"/>
              <w:jc w:val="center"/>
              <w:rPr>
                <w:szCs w:val="24"/>
              </w:rPr>
            </w:pPr>
            <w:r w:rsidRPr="00280AD3">
              <w:rPr>
                <w:rFonts w:hint="eastAsia"/>
                <w:szCs w:val="24"/>
              </w:rPr>
              <w:t>2.94</w:t>
            </w:r>
          </w:p>
        </w:tc>
      </w:tr>
      <w:tr w:rsidR="007D4BEA" w:rsidRPr="00280AD3" w14:paraId="164F2719" w14:textId="77777777" w:rsidTr="00205CEF">
        <w:trPr>
          <w:trHeight w:val="285"/>
        </w:trPr>
        <w:tc>
          <w:tcPr>
            <w:tcW w:w="2547" w:type="dxa"/>
            <w:vMerge/>
            <w:vAlign w:val="center"/>
            <w:hideMark/>
          </w:tcPr>
          <w:p w14:paraId="786459C1" w14:textId="77777777" w:rsidR="007D4BEA" w:rsidRPr="00280AD3" w:rsidRDefault="007D4BEA" w:rsidP="00205CEF">
            <w:pPr>
              <w:adjustRightInd w:val="0"/>
              <w:snapToGrid w:val="0"/>
              <w:jc w:val="center"/>
              <w:rPr>
                <w:szCs w:val="24"/>
              </w:rPr>
            </w:pPr>
          </w:p>
        </w:tc>
        <w:tc>
          <w:tcPr>
            <w:tcW w:w="3549" w:type="dxa"/>
            <w:noWrap/>
            <w:hideMark/>
          </w:tcPr>
          <w:p w14:paraId="3CD43C85" w14:textId="77777777" w:rsidR="007D4BEA" w:rsidRPr="00280AD3" w:rsidRDefault="007D4BEA" w:rsidP="00205CEF">
            <w:pPr>
              <w:adjustRightInd w:val="0"/>
              <w:snapToGrid w:val="0"/>
              <w:jc w:val="center"/>
              <w:rPr>
                <w:szCs w:val="24"/>
              </w:rPr>
            </w:pPr>
            <w:r w:rsidRPr="00280AD3">
              <w:rPr>
                <w:szCs w:val="24"/>
              </w:rPr>
              <w:t>Other</w:t>
            </w:r>
          </w:p>
        </w:tc>
        <w:tc>
          <w:tcPr>
            <w:tcW w:w="1652" w:type="dxa"/>
            <w:noWrap/>
            <w:vAlign w:val="center"/>
            <w:hideMark/>
          </w:tcPr>
          <w:p w14:paraId="35229A73" w14:textId="77777777" w:rsidR="007D4BEA" w:rsidRPr="00280AD3" w:rsidRDefault="007D4BEA" w:rsidP="00205CEF">
            <w:pPr>
              <w:adjustRightInd w:val="0"/>
              <w:snapToGrid w:val="0"/>
              <w:jc w:val="center"/>
              <w:rPr>
                <w:szCs w:val="24"/>
              </w:rPr>
            </w:pPr>
            <w:r w:rsidRPr="00280AD3">
              <w:rPr>
                <w:rFonts w:hint="eastAsia"/>
                <w:szCs w:val="24"/>
              </w:rPr>
              <w:t>0</w:t>
            </w:r>
          </w:p>
        </w:tc>
        <w:tc>
          <w:tcPr>
            <w:tcW w:w="765" w:type="dxa"/>
            <w:vMerge/>
            <w:vAlign w:val="center"/>
          </w:tcPr>
          <w:p w14:paraId="0B8C0958" w14:textId="77777777" w:rsidR="007D4BEA" w:rsidRPr="00280AD3" w:rsidRDefault="007D4BEA" w:rsidP="00205CEF">
            <w:pPr>
              <w:adjustRightInd w:val="0"/>
              <w:snapToGrid w:val="0"/>
              <w:jc w:val="center"/>
              <w:rPr>
                <w:szCs w:val="24"/>
              </w:rPr>
            </w:pPr>
          </w:p>
        </w:tc>
      </w:tr>
      <w:tr w:rsidR="007D4BEA" w:rsidRPr="00280AD3" w14:paraId="6CECB3FD" w14:textId="77777777" w:rsidTr="00205CEF">
        <w:trPr>
          <w:trHeight w:val="285"/>
        </w:trPr>
        <w:tc>
          <w:tcPr>
            <w:tcW w:w="2547" w:type="dxa"/>
            <w:vMerge/>
            <w:vAlign w:val="center"/>
            <w:hideMark/>
          </w:tcPr>
          <w:p w14:paraId="759BB169" w14:textId="77777777" w:rsidR="007D4BEA" w:rsidRPr="00280AD3" w:rsidRDefault="007D4BEA" w:rsidP="00205CEF">
            <w:pPr>
              <w:adjustRightInd w:val="0"/>
              <w:snapToGrid w:val="0"/>
              <w:jc w:val="center"/>
              <w:rPr>
                <w:szCs w:val="24"/>
              </w:rPr>
            </w:pPr>
          </w:p>
        </w:tc>
        <w:tc>
          <w:tcPr>
            <w:tcW w:w="3549" w:type="dxa"/>
            <w:noWrap/>
            <w:hideMark/>
          </w:tcPr>
          <w:p w14:paraId="70F20659" w14:textId="77777777" w:rsidR="007D4BEA" w:rsidRPr="00280AD3" w:rsidRDefault="007D4BEA" w:rsidP="00205CEF">
            <w:pPr>
              <w:adjustRightInd w:val="0"/>
              <w:snapToGrid w:val="0"/>
              <w:jc w:val="center"/>
              <w:rPr>
                <w:szCs w:val="24"/>
              </w:rPr>
            </w:pPr>
            <w:r w:rsidRPr="00280AD3">
              <w:rPr>
                <w:szCs w:val="24"/>
              </w:rPr>
              <w:t>Not recommended</w:t>
            </w:r>
          </w:p>
        </w:tc>
        <w:tc>
          <w:tcPr>
            <w:tcW w:w="1652" w:type="dxa"/>
            <w:noWrap/>
            <w:vAlign w:val="center"/>
            <w:hideMark/>
          </w:tcPr>
          <w:p w14:paraId="0FEA7241" w14:textId="77777777" w:rsidR="007D4BEA" w:rsidRPr="00280AD3" w:rsidRDefault="007D4BEA" w:rsidP="00205CEF">
            <w:pPr>
              <w:adjustRightInd w:val="0"/>
              <w:snapToGrid w:val="0"/>
              <w:jc w:val="center"/>
              <w:rPr>
                <w:szCs w:val="24"/>
              </w:rPr>
            </w:pPr>
            <w:r w:rsidRPr="00280AD3">
              <w:rPr>
                <w:rFonts w:hint="eastAsia"/>
                <w:szCs w:val="24"/>
              </w:rPr>
              <w:t>22.58%</w:t>
            </w:r>
          </w:p>
        </w:tc>
        <w:tc>
          <w:tcPr>
            <w:tcW w:w="765" w:type="dxa"/>
            <w:vMerge/>
            <w:vAlign w:val="center"/>
          </w:tcPr>
          <w:p w14:paraId="302DED13" w14:textId="77777777" w:rsidR="007D4BEA" w:rsidRPr="00280AD3" w:rsidRDefault="007D4BEA" w:rsidP="00205CEF">
            <w:pPr>
              <w:adjustRightInd w:val="0"/>
              <w:snapToGrid w:val="0"/>
              <w:jc w:val="center"/>
              <w:rPr>
                <w:szCs w:val="24"/>
              </w:rPr>
            </w:pPr>
          </w:p>
        </w:tc>
      </w:tr>
      <w:tr w:rsidR="007D4BEA" w:rsidRPr="00280AD3" w14:paraId="300392C4" w14:textId="77777777" w:rsidTr="00205CEF">
        <w:trPr>
          <w:trHeight w:val="285"/>
        </w:trPr>
        <w:tc>
          <w:tcPr>
            <w:tcW w:w="2547" w:type="dxa"/>
            <w:vMerge w:val="restart"/>
            <w:noWrap/>
            <w:vAlign w:val="center"/>
            <w:hideMark/>
          </w:tcPr>
          <w:p w14:paraId="4FC1D2B1" w14:textId="77777777" w:rsidR="007D4BEA" w:rsidRPr="00280AD3" w:rsidRDefault="007D4BEA" w:rsidP="00205CEF">
            <w:pPr>
              <w:adjustRightInd w:val="0"/>
              <w:snapToGrid w:val="0"/>
              <w:jc w:val="center"/>
              <w:rPr>
                <w:szCs w:val="24"/>
              </w:rPr>
            </w:pPr>
            <w:r w:rsidRPr="00280AD3">
              <w:rPr>
                <w:rFonts w:hint="eastAsia"/>
                <w:szCs w:val="24"/>
              </w:rPr>
              <w:t>Head movement control</w:t>
            </w:r>
          </w:p>
        </w:tc>
        <w:tc>
          <w:tcPr>
            <w:tcW w:w="3549" w:type="dxa"/>
            <w:noWrap/>
            <w:hideMark/>
          </w:tcPr>
          <w:p w14:paraId="59BCABC9" w14:textId="77777777" w:rsidR="007D4BEA" w:rsidRPr="00280AD3" w:rsidRDefault="007D4BEA" w:rsidP="00205CEF">
            <w:pPr>
              <w:adjustRightInd w:val="0"/>
              <w:snapToGrid w:val="0"/>
              <w:jc w:val="center"/>
              <w:rPr>
                <w:szCs w:val="24"/>
              </w:rPr>
            </w:pPr>
            <w:r w:rsidRPr="00280AD3">
              <w:rPr>
                <w:szCs w:val="24"/>
              </w:rPr>
              <w:t>Nod up and down</w:t>
            </w:r>
          </w:p>
        </w:tc>
        <w:tc>
          <w:tcPr>
            <w:tcW w:w="1652" w:type="dxa"/>
            <w:noWrap/>
            <w:vAlign w:val="center"/>
            <w:hideMark/>
          </w:tcPr>
          <w:p w14:paraId="361735E8" w14:textId="77777777" w:rsidR="007D4BEA" w:rsidRPr="00280AD3" w:rsidRDefault="007D4BEA" w:rsidP="00205CEF">
            <w:pPr>
              <w:adjustRightInd w:val="0"/>
              <w:snapToGrid w:val="0"/>
              <w:jc w:val="center"/>
              <w:rPr>
                <w:szCs w:val="24"/>
              </w:rPr>
            </w:pPr>
            <w:r w:rsidRPr="00280AD3">
              <w:rPr>
                <w:rFonts w:hint="eastAsia"/>
                <w:szCs w:val="24"/>
              </w:rPr>
              <w:t>9.68%</w:t>
            </w:r>
          </w:p>
        </w:tc>
        <w:tc>
          <w:tcPr>
            <w:tcW w:w="765" w:type="dxa"/>
            <w:vMerge w:val="restart"/>
            <w:vAlign w:val="center"/>
          </w:tcPr>
          <w:p w14:paraId="337BD0BC" w14:textId="77777777" w:rsidR="007D4BEA" w:rsidRPr="00280AD3" w:rsidRDefault="007D4BEA" w:rsidP="00205CEF">
            <w:pPr>
              <w:adjustRightInd w:val="0"/>
              <w:snapToGrid w:val="0"/>
              <w:jc w:val="center"/>
              <w:rPr>
                <w:szCs w:val="24"/>
              </w:rPr>
            </w:pPr>
            <w:r w:rsidRPr="00280AD3">
              <w:rPr>
                <w:rFonts w:hint="eastAsia"/>
                <w:szCs w:val="24"/>
              </w:rPr>
              <w:t>1.61</w:t>
            </w:r>
          </w:p>
        </w:tc>
      </w:tr>
      <w:tr w:rsidR="007D4BEA" w:rsidRPr="00280AD3" w14:paraId="27C2C47D" w14:textId="77777777" w:rsidTr="00205CEF">
        <w:trPr>
          <w:trHeight w:val="285"/>
        </w:trPr>
        <w:tc>
          <w:tcPr>
            <w:tcW w:w="2547" w:type="dxa"/>
            <w:vMerge/>
            <w:vAlign w:val="center"/>
            <w:hideMark/>
          </w:tcPr>
          <w:p w14:paraId="14223436" w14:textId="77777777" w:rsidR="007D4BEA" w:rsidRPr="00280AD3" w:rsidRDefault="007D4BEA" w:rsidP="00205CEF">
            <w:pPr>
              <w:adjustRightInd w:val="0"/>
              <w:snapToGrid w:val="0"/>
              <w:jc w:val="center"/>
              <w:rPr>
                <w:szCs w:val="24"/>
              </w:rPr>
            </w:pPr>
          </w:p>
        </w:tc>
        <w:tc>
          <w:tcPr>
            <w:tcW w:w="3549" w:type="dxa"/>
            <w:noWrap/>
            <w:hideMark/>
          </w:tcPr>
          <w:p w14:paraId="7F39A845" w14:textId="77777777" w:rsidR="007D4BEA" w:rsidRPr="00280AD3" w:rsidRDefault="007D4BEA" w:rsidP="00205CEF">
            <w:pPr>
              <w:adjustRightInd w:val="0"/>
              <w:snapToGrid w:val="0"/>
              <w:jc w:val="center"/>
              <w:rPr>
                <w:szCs w:val="24"/>
              </w:rPr>
            </w:pPr>
            <w:r w:rsidRPr="00280AD3">
              <w:rPr>
                <w:szCs w:val="24"/>
              </w:rPr>
              <w:t>Move left and right</w:t>
            </w:r>
          </w:p>
        </w:tc>
        <w:tc>
          <w:tcPr>
            <w:tcW w:w="1652" w:type="dxa"/>
            <w:noWrap/>
            <w:vAlign w:val="center"/>
            <w:hideMark/>
          </w:tcPr>
          <w:p w14:paraId="61F96928" w14:textId="77777777" w:rsidR="007D4BEA" w:rsidRPr="00280AD3" w:rsidRDefault="007D4BEA" w:rsidP="00205CEF">
            <w:pPr>
              <w:adjustRightInd w:val="0"/>
              <w:snapToGrid w:val="0"/>
              <w:jc w:val="center"/>
              <w:rPr>
                <w:szCs w:val="24"/>
              </w:rPr>
            </w:pPr>
            <w:r w:rsidRPr="00280AD3">
              <w:rPr>
                <w:rFonts w:hint="eastAsia"/>
                <w:szCs w:val="24"/>
              </w:rPr>
              <w:t>22.58%</w:t>
            </w:r>
          </w:p>
        </w:tc>
        <w:tc>
          <w:tcPr>
            <w:tcW w:w="765" w:type="dxa"/>
            <w:vMerge/>
            <w:vAlign w:val="center"/>
          </w:tcPr>
          <w:p w14:paraId="38441ABE" w14:textId="77777777" w:rsidR="007D4BEA" w:rsidRPr="00280AD3" w:rsidRDefault="007D4BEA" w:rsidP="00205CEF">
            <w:pPr>
              <w:adjustRightInd w:val="0"/>
              <w:snapToGrid w:val="0"/>
              <w:jc w:val="center"/>
              <w:rPr>
                <w:szCs w:val="24"/>
              </w:rPr>
            </w:pPr>
          </w:p>
        </w:tc>
      </w:tr>
      <w:tr w:rsidR="007D4BEA" w:rsidRPr="00280AD3" w14:paraId="36753312" w14:textId="77777777" w:rsidTr="00205CEF">
        <w:trPr>
          <w:trHeight w:val="285"/>
        </w:trPr>
        <w:tc>
          <w:tcPr>
            <w:tcW w:w="2547" w:type="dxa"/>
            <w:vMerge/>
            <w:vAlign w:val="center"/>
            <w:hideMark/>
          </w:tcPr>
          <w:p w14:paraId="75F8C49A" w14:textId="77777777" w:rsidR="007D4BEA" w:rsidRPr="00280AD3" w:rsidRDefault="007D4BEA" w:rsidP="00205CEF">
            <w:pPr>
              <w:adjustRightInd w:val="0"/>
              <w:snapToGrid w:val="0"/>
              <w:jc w:val="center"/>
              <w:rPr>
                <w:szCs w:val="24"/>
              </w:rPr>
            </w:pPr>
          </w:p>
        </w:tc>
        <w:tc>
          <w:tcPr>
            <w:tcW w:w="3549" w:type="dxa"/>
            <w:noWrap/>
            <w:hideMark/>
          </w:tcPr>
          <w:p w14:paraId="639B35F0" w14:textId="77777777" w:rsidR="007D4BEA" w:rsidRPr="00280AD3" w:rsidRDefault="007D4BEA" w:rsidP="00205CEF">
            <w:pPr>
              <w:adjustRightInd w:val="0"/>
              <w:snapToGrid w:val="0"/>
              <w:jc w:val="center"/>
              <w:rPr>
                <w:szCs w:val="24"/>
              </w:rPr>
            </w:pPr>
            <w:r w:rsidRPr="00280AD3">
              <w:rPr>
                <w:szCs w:val="24"/>
              </w:rPr>
              <w:t>Others</w:t>
            </w:r>
          </w:p>
        </w:tc>
        <w:tc>
          <w:tcPr>
            <w:tcW w:w="1652" w:type="dxa"/>
            <w:noWrap/>
            <w:vAlign w:val="center"/>
            <w:hideMark/>
          </w:tcPr>
          <w:p w14:paraId="54712AE7" w14:textId="77777777" w:rsidR="007D4BEA" w:rsidRPr="00280AD3" w:rsidRDefault="007D4BEA" w:rsidP="00205CEF">
            <w:pPr>
              <w:adjustRightInd w:val="0"/>
              <w:snapToGrid w:val="0"/>
              <w:jc w:val="center"/>
              <w:rPr>
                <w:szCs w:val="24"/>
              </w:rPr>
            </w:pPr>
            <w:r w:rsidRPr="00280AD3">
              <w:rPr>
                <w:rFonts w:hint="eastAsia"/>
                <w:szCs w:val="24"/>
              </w:rPr>
              <w:t>0</w:t>
            </w:r>
          </w:p>
        </w:tc>
        <w:tc>
          <w:tcPr>
            <w:tcW w:w="765" w:type="dxa"/>
            <w:vMerge/>
            <w:vAlign w:val="center"/>
          </w:tcPr>
          <w:p w14:paraId="1487BD48" w14:textId="77777777" w:rsidR="007D4BEA" w:rsidRPr="00280AD3" w:rsidRDefault="007D4BEA" w:rsidP="00205CEF">
            <w:pPr>
              <w:adjustRightInd w:val="0"/>
              <w:snapToGrid w:val="0"/>
              <w:jc w:val="center"/>
              <w:rPr>
                <w:szCs w:val="24"/>
              </w:rPr>
            </w:pPr>
          </w:p>
        </w:tc>
      </w:tr>
      <w:tr w:rsidR="007D4BEA" w:rsidRPr="00280AD3" w14:paraId="269B1387" w14:textId="77777777" w:rsidTr="00205CEF">
        <w:trPr>
          <w:trHeight w:val="285"/>
        </w:trPr>
        <w:tc>
          <w:tcPr>
            <w:tcW w:w="2547" w:type="dxa"/>
            <w:vMerge/>
            <w:vAlign w:val="center"/>
            <w:hideMark/>
          </w:tcPr>
          <w:p w14:paraId="4935110E" w14:textId="77777777" w:rsidR="007D4BEA" w:rsidRPr="00280AD3" w:rsidRDefault="007D4BEA" w:rsidP="00205CEF">
            <w:pPr>
              <w:adjustRightInd w:val="0"/>
              <w:snapToGrid w:val="0"/>
              <w:jc w:val="center"/>
              <w:rPr>
                <w:szCs w:val="24"/>
              </w:rPr>
            </w:pPr>
          </w:p>
        </w:tc>
        <w:tc>
          <w:tcPr>
            <w:tcW w:w="3549" w:type="dxa"/>
            <w:noWrap/>
            <w:hideMark/>
          </w:tcPr>
          <w:p w14:paraId="13DC25EC" w14:textId="77777777" w:rsidR="007D4BEA" w:rsidRPr="00280AD3" w:rsidRDefault="007D4BEA" w:rsidP="00205CEF">
            <w:pPr>
              <w:adjustRightInd w:val="0"/>
              <w:snapToGrid w:val="0"/>
              <w:jc w:val="center"/>
              <w:rPr>
                <w:szCs w:val="24"/>
              </w:rPr>
            </w:pPr>
            <w:r w:rsidRPr="00280AD3">
              <w:rPr>
                <w:szCs w:val="24"/>
              </w:rPr>
              <w:t>Not recommended</w:t>
            </w:r>
          </w:p>
        </w:tc>
        <w:tc>
          <w:tcPr>
            <w:tcW w:w="1652" w:type="dxa"/>
            <w:noWrap/>
            <w:vAlign w:val="center"/>
            <w:hideMark/>
          </w:tcPr>
          <w:p w14:paraId="7FA78E6B" w14:textId="77777777" w:rsidR="007D4BEA" w:rsidRPr="00280AD3" w:rsidRDefault="007D4BEA" w:rsidP="00205CEF">
            <w:pPr>
              <w:adjustRightInd w:val="0"/>
              <w:snapToGrid w:val="0"/>
              <w:jc w:val="center"/>
              <w:rPr>
                <w:szCs w:val="24"/>
              </w:rPr>
            </w:pPr>
            <w:r w:rsidRPr="00280AD3">
              <w:rPr>
                <w:rFonts w:hint="eastAsia"/>
                <w:szCs w:val="24"/>
              </w:rPr>
              <w:t>70.97%</w:t>
            </w:r>
          </w:p>
        </w:tc>
        <w:tc>
          <w:tcPr>
            <w:tcW w:w="765" w:type="dxa"/>
            <w:vMerge/>
            <w:vAlign w:val="center"/>
          </w:tcPr>
          <w:p w14:paraId="5A0FAE35" w14:textId="77777777" w:rsidR="007D4BEA" w:rsidRPr="00280AD3" w:rsidRDefault="007D4BEA" w:rsidP="00205CEF">
            <w:pPr>
              <w:adjustRightInd w:val="0"/>
              <w:snapToGrid w:val="0"/>
              <w:jc w:val="center"/>
              <w:rPr>
                <w:szCs w:val="24"/>
              </w:rPr>
            </w:pPr>
          </w:p>
        </w:tc>
      </w:tr>
      <w:tr w:rsidR="007D4BEA" w:rsidRPr="00280AD3" w14:paraId="583DE335" w14:textId="77777777" w:rsidTr="00205CEF">
        <w:trPr>
          <w:trHeight w:val="285"/>
        </w:trPr>
        <w:tc>
          <w:tcPr>
            <w:tcW w:w="2547" w:type="dxa"/>
            <w:vMerge w:val="restart"/>
            <w:noWrap/>
            <w:vAlign w:val="center"/>
            <w:hideMark/>
          </w:tcPr>
          <w:p w14:paraId="2648E794" w14:textId="77777777" w:rsidR="007D4BEA" w:rsidRPr="00280AD3" w:rsidRDefault="007D4BEA" w:rsidP="00205CEF">
            <w:pPr>
              <w:adjustRightInd w:val="0"/>
              <w:snapToGrid w:val="0"/>
              <w:jc w:val="center"/>
              <w:rPr>
                <w:szCs w:val="24"/>
              </w:rPr>
            </w:pPr>
            <w:r w:rsidRPr="00280AD3">
              <w:rPr>
                <w:rFonts w:hint="eastAsia"/>
                <w:szCs w:val="24"/>
              </w:rPr>
              <w:t>Expression control</w:t>
            </w:r>
          </w:p>
        </w:tc>
        <w:tc>
          <w:tcPr>
            <w:tcW w:w="3549" w:type="dxa"/>
            <w:noWrap/>
            <w:hideMark/>
          </w:tcPr>
          <w:p w14:paraId="55E8E1D2" w14:textId="77777777" w:rsidR="007D4BEA" w:rsidRPr="00280AD3" w:rsidRDefault="007D4BEA" w:rsidP="00205CEF">
            <w:pPr>
              <w:adjustRightInd w:val="0"/>
              <w:snapToGrid w:val="0"/>
              <w:jc w:val="center"/>
              <w:rPr>
                <w:szCs w:val="24"/>
              </w:rPr>
            </w:pPr>
            <w:r w:rsidRPr="00280AD3">
              <w:rPr>
                <w:szCs w:val="24"/>
              </w:rPr>
              <w:t>Recognize "smile" expression</w:t>
            </w:r>
          </w:p>
        </w:tc>
        <w:tc>
          <w:tcPr>
            <w:tcW w:w="1652" w:type="dxa"/>
            <w:noWrap/>
            <w:vAlign w:val="center"/>
            <w:hideMark/>
          </w:tcPr>
          <w:p w14:paraId="622C12F3" w14:textId="77777777" w:rsidR="007D4BEA" w:rsidRPr="00280AD3" w:rsidRDefault="007D4BEA" w:rsidP="00205CEF">
            <w:pPr>
              <w:adjustRightInd w:val="0"/>
              <w:snapToGrid w:val="0"/>
              <w:jc w:val="center"/>
              <w:rPr>
                <w:szCs w:val="24"/>
              </w:rPr>
            </w:pPr>
            <w:r w:rsidRPr="00280AD3">
              <w:rPr>
                <w:rFonts w:hint="eastAsia"/>
                <w:szCs w:val="24"/>
              </w:rPr>
              <w:t>25.81%</w:t>
            </w:r>
          </w:p>
        </w:tc>
        <w:tc>
          <w:tcPr>
            <w:tcW w:w="765" w:type="dxa"/>
            <w:vMerge w:val="restart"/>
            <w:vAlign w:val="center"/>
          </w:tcPr>
          <w:p w14:paraId="4FDFD010" w14:textId="77777777" w:rsidR="007D4BEA" w:rsidRPr="00280AD3" w:rsidRDefault="007D4BEA" w:rsidP="00205CEF">
            <w:pPr>
              <w:adjustRightInd w:val="0"/>
              <w:snapToGrid w:val="0"/>
              <w:jc w:val="center"/>
              <w:rPr>
                <w:szCs w:val="24"/>
              </w:rPr>
            </w:pPr>
            <w:r w:rsidRPr="00280AD3">
              <w:rPr>
                <w:rFonts w:hint="eastAsia"/>
                <w:szCs w:val="24"/>
              </w:rPr>
              <w:t>0.77</w:t>
            </w:r>
          </w:p>
        </w:tc>
      </w:tr>
      <w:tr w:rsidR="007D4BEA" w:rsidRPr="00280AD3" w14:paraId="4DD80D31" w14:textId="77777777" w:rsidTr="00205CEF">
        <w:trPr>
          <w:trHeight w:val="285"/>
        </w:trPr>
        <w:tc>
          <w:tcPr>
            <w:tcW w:w="2547" w:type="dxa"/>
            <w:vMerge/>
            <w:vAlign w:val="center"/>
            <w:hideMark/>
          </w:tcPr>
          <w:p w14:paraId="59424996" w14:textId="77777777" w:rsidR="007D4BEA" w:rsidRPr="00280AD3" w:rsidRDefault="007D4BEA" w:rsidP="00205CEF">
            <w:pPr>
              <w:adjustRightInd w:val="0"/>
              <w:snapToGrid w:val="0"/>
              <w:jc w:val="center"/>
              <w:rPr>
                <w:szCs w:val="24"/>
              </w:rPr>
            </w:pPr>
          </w:p>
        </w:tc>
        <w:tc>
          <w:tcPr>
            <w:tcW w:w="3549" w:type="dxa"/>
            <w:noWrap/>
            <w:hideMark/>
          </w:tcPr>
          <w:p w14:paraId="5F0DD775" w14:textId="77777777" w:rsidR="007D4BEA" w:rsidRPr="00280AD3" w:rsidRDefault="007D4BEA" w:rsidP="00205CEF">
            <w:pPr>
              <w:adjustRightInd w:val="0"/>
              <w:snapToGrid w:val="0"/>
              <w:jc w:val="center"/>
              <w:rPr>
                <w:szCs w:val="24"/>
              </w:rPr>
            </w:pPr>
            <w:r w:rsidRPr="00280AD3">
              <w:rPr>
                <w:szCs w:val="24"/>
              </w:rPr>
              <w:t>Others</w:t>
            </w:r>
          </w:p>
        </w:tc>
        <w:tc>
          <w:tcPr>
            <w:tcW w:w="1652" w:type="dxa"/>
            <w:noWrap/>
            <w:vAlign w:val="center"/>
            <w:hideMark/>
          </w:tcPr>
          <w:p w14:paraId="310F86C9" w14:textId="77777777" w:rsidR="007D4BEA" w:rsidRPr="00280AD3" w:rsidRDefault="007D4BEA" w:rsidP="00205CEF">
            <w:pPr>
              <w:adjustRightInd w:val="0"/>
              <w:snapToGrid w:val="0"/>
              <w:jc w:val="center"/>
              <w:rPr>
                <w:szCs w:val="24"/>
              </w:rPr>
            </w:pPr>
            <w:r w:rsidRPr="00280AD3">
              <w:rPr>
                <w:rFonts w:hint="eastAsia"/>
                <w:szCs w:val="24"/>
              </w:rPr>
              <w:t>9.68%</w:t>
            </w:r>
          </w:p>
        </w:tc>
        <w:tc>
          <w:tcPr>
            <w:tcW w:w="765" w:type="dxa"/>
            <w:vMerge/>
            <w:vAlign w:val="center"/>
          </w:tcPr>
          <w:p w14:paraId="3BB29A59" w14:textId="77777777" w:rsidR="007D4BEA" w:rsidRPr="00280AD3" w:rsidRDefault="007D4BEA" w:rsidP="00205CEF">
            <w:pPr>
              <w:adjustRightInd w:val="0"/>
              <w:snapToGrid w:val="0"/>
              <w:jc w:val="center"/>
              <w:rPr>
                <w:szCs w:val="24"/>
              </w:rPr>
            </w:pPr>
          </w:p>
        </w:tc>
      </w:tr>
      <w:tr w:rsidR="007D4BEA" w:rsidRPr="00280AD3" w14:paraId="4BE123D3" w14:textId="77777777" w:rsidTr="00205CEF">
        <w:trPr>
          <w:trHeight w:val="285"/>
        </w:trPr>
        <w:tc>
          <w:tcPr>
            <w:tcW w:w="2547" w:type="dxa"/>
            <w:vMerge/>
            <w:vAlign w:val="center"/>
            <w:hideMark/>
          </w:tcPr>
          <w:p w14:paraId="747EE7DD" w14:textId="77777777" w:rsidR="007D4BEA" w:rsidRPr="00280AD3" w:rsidRDefault="007D4BEA" w:rsidP="00205CEF">
            <w:pPr>
              <w:adjustRightInd w:val="0"/>
              <w:snapToGrid w:val="0"/>
              <w:jc w:val="center"/>
              <w:rPr>
                <w:szCs w:val="24"/>
              </w:rPr>
            </w:pPr>
          </w:p>
        </w:tc>
        <w:tc>
          <w:tcPr>
            <w:tcW w:w="3549" w:type="dxa"/>
            <w:noWrap/>
            <w:hideMark/>
          </w:tcPr>
          <w:p w14:paraId="43920C09" w14:textId="77777777" w:rsidR="007D4BEA" w:rsidRPr="00280AD3" w:rsidRDefault="007D4BEA" w:rsidP="00205CEF">
            <w:pPr>
              <w:adjustRightInd w:val="0"/>
              <w:snapToGrid w:val="0"/>
              <w:jc w:val="center"/>
              <w:rPr>
                <w:szCs w:val="24"/>
              </w:rPr>
            </w:pPr>
            <w:r w:rsidRPr="00280AD3">
              <w:rPr>
                <w:szCs w:val="24"/>
              </w:rPr>
              <w:t>Not recommended</w:t>
            </w:r>
          </w:p>
        </w:tc>
        <w:tc>
          <w:tcPr>
            <w:tcW w:w="1652" w:type="dxa"/>
            <w:noWrap/>
            <w:vAlign w:val="center"/>
            <w:hideMark/>
          </w:tcPr>
          <w:p w14:paraId="54E48DC2" w14:textId="77777777" w:rsidR="007D4BEA" w:rsidRPr="00280AD3" w:rsidRDefault="007D4BEA" w:rsidP="00205CEF">
            <w:pPr>
              <w:adjustRightInd w:val="0"/>
              <w:snapToGrid w:val="0"/>
              <w:jc w:val="center"/>
              <w:rPr>
                <w:szCs w:val="24"/>
              </w:rPr>
            </w:pPr>
            <w:r w:rsidRPr="00280AD3">
              <w:rPr>
                <w:rFonts w:hint="eastAsia"/>
                <w:szCs w:val="24"/>
              </w:rPr>
              <w:t>67.74%</w:t>
            </w:r>
          </w:p>
        </w:tc>
        <w:tc>
          <w:tcPr>
            <w:tcW w:w="765" w:type="dxa"/>
            <w:vMerge/>
            <w:vAlign w:val="center"/>
          </w:tcPr>
          <w:p w14:paraId="5F1F392C" w14:textId="77777777" w:rsidR="007D4BEA" w:rsidRPr="00280AD3" w:rsidRDefault="007D4BEA" w:rsidP="00205CEF">
            <w:pPr>
              <w:adjustRightInd w:val="0"/>
              <w:snapToGrid w:val="0"/>
              <w:jc w:val="center"/>
              <w:rPr>
                <w:szCs w:val="24"/>
              </w:rPr>
            </w:pPr>
          </w:p>
        </w:tc>
      </w:tr>
    </w:tbl>
    <w:p w14:paraId="17284380" w14:textId="77777777" w:rsidR="007D4BEA" w:rsidRDefault="007D4BEA" w:rsidP="007D4BEA"/>
    <w:p w14:paraId="36FC1214" w14:textId="0CA654D6" w:rsidR="007D4BEA" w:rsidRPr="00A71876" w:rsidRDefault="007D4BEA" w:rsidP="007D4BEA">
      <w:pPr>
        <w:adjustRightInd w:val="0"/>
        <w:snapToGrid w:val="0"/>
        <w:spacing w:line="480" w:lineRule="auto"/>
      </w:pPr>
      <w:r w:rsidRPr="00A71876">
        <w:t xml:space="preserve">Table </w:t>
      </w:r>
      <w:r w:rsidR="00321EEA">
        <w:rPr>
          <w:rFonts w:hint="eastAsia"/>
        </w:rPr>
        <w:t>6</w:t>
      </w:r>
      <w:r w:rsidRPr="00A71876">
        <w:t xml:space="preserve"> </w:t>
      </w:r>
      <w:r w:rsidRPr="0031489E">
        <w:t>Results of the Friedman test for expert pre-assessment options</w:t>
      </w:r>
      <w:r w:rsidRPr="00A71876">
        <w:t xml:space="preserve"> - </w:t>
      </w:r>
      <w:r w:rsidRPr="00B9796F">
        <w:t>Map zoom-out</w:t>
      </w:r>
    </w:p>
    <w:tbl>
      <w:tblPr>
        <w:tblW w:w="5291" w:type="pct"/>
        <w:jc w:val="center"/>
        <w:tblBorders>
          <w:top w:val="single" w:sz="12" w:space="0" w:color="auto"/>
          <w:bottom w:val="single" w:sz="12" w:space="0" w:color="auto"/>
        </w:tblBorders>
        <w:tblCellMar>
          <w:left w:w="10" w:type="dxa"/>
          <w:right w:w="10" w:type="dxa"/>
        </w:tblCellMar>
        <w:tblLook w:val="0000" w:firstRow="0" w:lastRow="0" w:firstColumn="0" w:lastColumn="0" w:noHBand="0" w:noVBand="0"/>
      </w:tblPr>
      <w:tblGrid>
        <w:gridCol w:w="2386"/>
        <w:gridCol w:w="826"/>
        <w:gridCol w:w="970"/>
        <w:gridCol w:w="754"/>
        <w:gridCol w:w="1107"/>
        <w:gridCol w:w="828"/>
        <w:gridCol w:w="800"/>
        <w:gridCol w:w="1118"/>
      </w:tblGrid>
      <w:tr w:rsidR="007D4BEA" w:rsidRPr="00280AD3" w14:paraId="1936853F" w14:textId="77777777" w:rsidTr="00205CEF">
        <w:trPr>
          <w:trHeight w:val="293"/>
          <w:jc w:val="center"/>
        </w:trPr>
        <w:tc>
          <w:tcPr>
            <w:tcW w:w="1357" w:type="pct"/>
            <w:tcBorders>
              <w:top w:val="single" w:sz="12" w:space="0" w:color="auto"/>
              <w:bottom w:val="single" w:sz="12" w:space="0" w:color="auto"/>
            </w:tcBorders>
            <w:vAlign w:val="center"/>
          </w:tcPr>
          <w:p w14:paraId="7F4E6832" w14:textId="77777777" w:rsidR="007D4BEA" w:rsidRPr="00280AD3" w:rsidRDefault="007D4BEA" w:rsidP="00205CEF">
            <w:pPr>
              <w:jc w:val="center"/>
              <w:rPr>
                <w:szCs w:val="24"/>
              </w:rPr>
            </w:pPr>
            <w:r w:rsidRPr="00280AD3">
              <w:rPr>
                <w:szCs w:val="24"/>
              </w:rPr>
              <w:t>Control method</w:t>
            </w:r>
          </w:p>
        </w:tc>
        <w:tc>
          <w:tcPr>
            <w:tcW w:w="470" w:type="pct"/>
            <w:tcBorders>
              <w:top w:val="single" w:sz="12" w:space="0" w:color="auto"/>
              <w:bottom w:val="single" w:sz="12" w:space="0" w:color="auto"/>
            </w:tcBorders>
            <w:vAlign w:val="center"/>
          </w:tcPr>
          <w:p w14:paraId="7E004BAF" w14:textId="77777777" w:rsidR="007D4BEA" w:rsidRPr="00280AD3" w:rsidRDefault="007D4BEA" w:rsidP="00205CEF">
            <w:pPr>
              <w:jc w:val="center"/>
              <w:rPr>
                <w:szCs w:val="24"/>
              </w:rPr>
            </w:pPr>
            <w:r>
              <w:rPr>
                <w:szCs w:val="24"/>
              </w:rPr>
              <w:t>Sample size</w:t>
            </w:r>
          </w:p>
        </w:tc>
        <w:tc>
          <w:tcPr>
            <w:tcW w:w="552" w:type="pct"/>
            <w:tcBorders>
              <w:top w:val="single" w:sz="12" w:space="0" w:color="auto"/>
              <w:bottom w:val="single" w:sz="12" w:space="0" w:color="auto"/>
            </w:tcBorders>
            <w:vAlign w:val="center"/>
          </w:tcPr>
          <w:p w14:paraId="6C646CC9" w14:textId="77777777" w:rsidR="007D4BEA" w:rsidRPr="00280AD3" w:rsidRDefault="007D4BEA" w:rsidP="00205CEF">
            <w:pPr>
              <w:jc w:val="center"/>
              <w:rPr>
                <w:szCs w:val="24"/>
              </w:rPr>
            </w:pPr>
            <w:r w:rsidRPr="00280AD3">
              <w:rPr>
                <w:szCs w:val="24"/>
              </w:rPr>
              <w:t>25th percentile</w:t>
            </w:r>
          </w:p>
        </w:tc>
        <w:tc>
          <w:tcPr>
            <w:tcW w:w="429" w:type="pct"/>
            <w:tcBorders>
              <w:top w:val="single" w:sz="12" w:space="0" w:color="auto"/>
              <w:bottom w:val="single" w:sz="12" w:space="0" w:color="auto"/>
            </w:tcBorders>
            <w:vAlign w:val="center"/>
          </w:tcPr>
          <w:p w14:paraId="63AE50BB" w14:textId="77777777" w:rsidR="007D4BEA" w:rsidRPr="00280AD3" w:rsidRDefault="007D4BEA" w:rsidP="00205CEF">
            <w:pPr>
              <w:jc w:val="center"/>
              <w:rPr>
                <w:szCs w:val="24"/>
              </w:rPr>
            </w:pPr>
            <w:r>
              <w:rPr>
                <w:szCs w:val="24"/>
              </w:rPr>
              <w:t>Upper quartile</w:t>
            </w:r>
          </w:p>
        </w:tc>
        <w:tc>
          <w:tcPr>
            <w:tcW w:w="630" w:type="pct"/>
            <w:tcBorders>
              <w:top w:val="single" w:sz="12" w:space="0" w:color="auto"/>
              <w:bottom w:val="single" w:sz="12" w:space="0" w:color="auto"/>
            </w:tcBorders>
            <w:vAlign w:val="center"/>
          </w:tcPr>
          <w:p w14:paraId="315BFD90" w14:textId="77777777" w:rsidR="007D4BEA" w:rsidRPr="00280AD3" w:rsidRDefault="007D4BEA" w:rsidP="00205CEF">
            <w:pPr>
              <w:jc w:val="center"/>
              <w:rPr>
                <w:szCs w:val="24"/>
              </w:rPr>
            </w:pPr>
            <w:r w:rsidRPr="00280AD3">
              <w:rPr>
                <w:szCs w:val="24"/>
              </w:rPr>
              <w:t>75th percentile</w:t>
            </w:r>
          </w:p>
        </w:tc>
        <w:tc>
          <w:tcPr>
            <w:tcW w:w="471" w:type="pct"/>
            <w:tcBorders>
              <w:top w:val="single" w:sz="12" w:space="0" w:color="auto"/>
              <w:bottom w:val="single" w:sz="12" w:space="0" w:color="auto"/>
            </w:tcBorders>
            <w:vAlign w:val="center"/>
          </w:tcPr>
          <w:p w14:paraId="311B38CF" w14:textId="77777777" w:rsidR="007D4BEA" w:rsidRPr="00280AD3" w:rsidRDefault="007D4BEA" w:rsidP="00205CEF">
            <w:pPr>
              <w:jc w:val="center"/>
              <w:rPr>
                <w:szCs w:val="24"/>
              </w:rPr>
            </w:pPr>
            <w:r w:rsidRPr="00280AD3">
              <w:rPr>
                <w:szCs w:val="24"/>
              </w:rPr>
              <w:t>Statistic</w:t>
            </w:r>
          </w:p>
        </w:tc>
        <w:tc>
          <w:tcPr>
            <w:tcW w:w="455" w:type="pct"/>
            <w:tcBorders>
              <w:top w:val="single" w:sz="12" w:space="0" w:color="auto"/>
              <w:bottom w:val="single" w:sz="12" w:space="0" w:color="auto"/>
            </w:tcBorders>
            <w:vAlign w:val="center"/>
          </w:tcPr>
          <w:p w14:paraId="7C5F1937" w14:textId="77777777" w:rsidR="007D4BEA" w:rsidRPr="00280AD3" w:rsidRDefault="007D4BEA" w:rsidP="00205CEF">
            <w:pPr>
              <w:jc w:val="center"/>
              <w:rPr>
                <w:szCs w:val="24"/>
              </w:rPr>
            </w:pPr>
            <w:r w:rsidRPr="00280AD3">
              <w:rPr>
                <w:szCs w:val="24"/>
              </w:rPr>
              <w:t>P</w:t>
            </w:r>
          </w:p>
        </w:tc>
        <w:tc>
          <w:tcPr>
            <w:tcW w:w="636" w:type="pct"/>
            <w:tcBorders>
              <w:top w:val="single" w:sz="12" w:space="0" w:color="auto"/>
              <w:bottom w:val="single" w:sz="12" w:space="0" w:color="auto"/>
            </w:tcBorders>
            <w:vAlign w:val="center"/>
          </w:tcPr>
          <w:p w14:paraId="67573FC6" w14:textId="77777777" w:rsidR="007D4BEA" w:rsidRPr="00280AD3" w:rsidRDefault="007D4BEA" w:rsidP="00205CEF">
            <w:pPr>
              <w:jc w:val="center"/>
              <w:rPr>
                <w:szCs w:val="24"/>
              </w:rPr>
            </w:pPr>
            <w:r w:rsidRPr="00280AD3">
              <w:rPr>
                <w:szCs w:val="24"/>
              </w:rPr>
              <w:t>Cohen's f</w:t>
            </w:r>
          </w:p>
        </w:tc>
      </w:tr>
      <w:tr w:rsidR="007D4BEA" w:rsidRPr="00280AD3" w14:paraId="6D8290EC" w14:textId="77777777" w:rsidTr="00205CEF">
        <w:trPr>
          <w:trHeight w:val="273"/>
          <w:jc w:val="center"/>
        </w:trPr>
        <w:tc>
          <w:tcPr>
            <w:tcW w:w="1357" w:type="pct"/>
            <w:tcBorders>
              <w:top w:val="single" w:sz="12" w:space="0" w:color="auto"/>
              <w:bottom w:val="nil"/>
            </w:tcBorders>
            <w:vAlign w:val="center"/>
          </w:tcPr>
          <w:p w14:paraId="5BA26E18" w14:textId="77777777" w:rsidR="007D4BEA" w:rsidRPr="00280AD3" w:rsidRDefault="007D4BEA" w:rsidP="00205CEF">
            <w:pPr>
              <w:jc w:val="center"/>
              <w:rPr>
                <w:szCs w:val="24"/>
              </w:rPr>
            </w:pPr>
            <w:r w:rsidRPr="00280AD3">
              <w:rPr>
                <w:rFonts w:hint="eastAsia"/>
                <w:szCs w:val="24"/>
              </w:rPr>
              <w:t>Eye tracking control</w:t>
            </w:r>
          </w:p>
        </w:tc>
        <w:tc>
          <w:tcPr>
            <w:tcW w:w="470" w:type="pct"/>
            <w:tcBorders>
              <w:top w:val="single" w:sz="12" w:space="0" w:color="auto"/>
              <w:bottom w:val="nil"/>
            </w:tcBorders>
            <w:vAlign w:val="center"/>
          </w:tcPr>
          <w:p w14:paraId="01666F01" w14:textId="77777777" w:rsidR="007D4BEA" w:rsidRPr="00280AD3" w:rsidRDefault="007D4BEA" w:rsidP="00205CEF">
            <w:pPr>
              <w:jc w:val="center"/>
              <w:rPr>
                <w:szCs w:val="24"/>
              </w:rPr>
            </w:pPr>
            <w:r w:rsidRPr="00280AD3">
              <w:rPr>
                <w:szCs w:val="24"/>
              </w:rPr>
              <w:t>31</w:t>
            </w:r>
          </w:p>
        </w:tc>
        <w:tc>
          <w:tcPr>
            <w:tcW w:w="552" w:type="pct"/>
            <w:tcBorders>
              <w:top w:val="single" w:sz="12" w:space="0" w:color="auto"/>
              <w:bottom w:val="nil"/>
            </w:tcBorders>
            <w:vAlign w:val="center"/>
          </w:tcPr>
          <w:p w14:paraId="51BD3C80" w14:textId="77777777" w:rsidR="007D4BEA" w:rsidRPr="00280AD3" w:rsidRDefault="007D4BEA" w:rsidP="00205CEF">
            <w:pPr>
              <w:jc w:val="center"/>
              <w:rPr>
                <w:szCs w:val="24"/>
              </w:rPr>
            </w:pPr>
            <w:r w:rsidRPr="00280AD3">
              <w:rPr>
                <w:szCs w:val="24"/>
              </w:rPr>
              <w:t>1</w:t>
            </w:r>
          </w:p>
        </w:tc>
        <w:tc>
          <w:tcPr>
            <w:tcW w:w="429" w:type="pct"/>
            <w:tcBorders>
              <w:top w:val="single" w:sz="12" w:space="0" w:color="auto"/>
              <w:bottom w:val="nil"/>
            </w:tcBorders>
            <w:vAlign w:val="center"/>
          </w:tcPr>
          <w:p w14:paraId="63C6CABF" w14:textId="77777777" w:rsidR="007D4BEA" w:rsidRPr="00280AD3" w:rsidRDefault="007D4BEA" w:rsidP="00205CEF">
            <w:pPr>
              <w:jc w:val="center"/>
              <w:rPr>
                <w:szCs w:val="24"/>
              </w:rPr>
            </w:pPr>
            <w:r w:rsidRPr="00280AD3">
              <w:rPr>
                <w:rFonts w:hint="eastAsia"/>
                <w:szCs w:val="24"/>
              </w:rPr>
              <w:t>1</w:t>
            </w:r>
          </w:p>
        </w:tc>
        <w:tc>
          <w:tcPr>
            <w:tcW w:w="630" w:type="pct"/>
            <w:tcBorders>
              <w:top w:val="single" w:sz="12" w:space="0" w:color="auto"/>
              <w:bottom w:val="nil"/>
            </w:tcBorders>
            <w:vAlign w:val="center"/>
          </w:tcPr>
          <w:p w14:paraId="5C5CFB4B" w14:textId="77777777" w:rsidR="007D4BEA" w:rsidRPr="00280AD3" w:rsidRDefault="007D4BEA" w:rsidP="00205CEF">
            <w:pPr>
              <w:jc w:val="center"/>
              <w:rPr>
                <w:szCs w:val="24"/>
              </w:rPr>
            </w:pPr>
            <w:r w:rsidRPr="00280AD3">
              <w:rPr>
                <w:rFonts w:hint="eastAsia"/>
                <w:szCs w:val="24"/>
              </w:rPr>
              <w:t>1</w:t>
            </w:r>
          </w:p>
        </w:tc>
        <w:tc>
          <w:tcPr>
            <w:tcW w:w="471" w:type="pct"/>
            <w:vMerge w:val="restart"/>
            <w:tcBorders>
              <w:top w:val="single" w:sz="12" w:space="0" w:color="auto"/>
              <w:bottom w:val="single" w:sz="12" w:space="0" w:color="auto"/>
            </w:tcBorders>
            <w:vAlign w:val="center"/>
          </w:tcPr>
          <w:p w14:paraId="76215A63" w14:textId="77777777" w:rsidR="007D4BEA" w:rsidRPr="00280AD3" w:rsidRDefault="007D4BEA" w:rsidP="00205CEF">
            <w:pPr>
              <w:jc w:val="center"/>
              <w:rPr>
                <w:szCs w:val="24"/>
              </w:rPr>
            </w:pPr>
            <w:r w:rsidRPr="00280AD3">
              <w:rPr>
                <w:szCs w:val="24"/>
              </w:rPr>
              <w:t>23.847</w:t>
            </w:r>
          </w:p>
        </w:tc>
        <w:tc>
          <w:tcPr>
            <w:tcW w:w="455" w:type="pct"/>
            <w:vMerge w:val="restart"/>
            <w:tcBorders>
              <w:top w:val="single" w:sz="12" w:space="0" w:color="auto"/>
              <w:bottom w:val="single" w:sz="12" w:space="0" w:color="auto"/>
            </w:tcBorders>
            <w:vAlign w:val="center"/>
          </w:tcPr>
          <w:p w14:paraId="7895889D" w14:textId="77777777" w:rsidR="007D4BEA" w:rsidRPr="00280AD3" w:rsidRDefault="007D4BEA" w:rsidP="00205CEF">
            <w:pPr>
              <w:jc w:val="center"/>
              <w:rPr>
                <w:szCs w:val="24"/>
              </w:rPr>
            </w:pPr>
            <w:r w:rsidRPr="00280AD3">
              <w:rPr>
                <w:szCs w:val="24"/>
              </w:rPr>
              <w:t>0.000**</w:t>
            </w:r>
          </w:p>
        </w:tc>
        <w:tc>
          <w:tcPr>
            <w:tcW w:w="636" w:type="pct"/>
            <w:vMerge w:val="restart"/>
            <w:tcBorders>
              <w:top w:val="single" w:sz="12" w:space="0" w:color="auto"/>
              <w:bottom w:val="single" w:sz="12" w:space="0" w:color="auto"/>
            </w:tcBorders>
            <w:vAlign w:val="center"/>
          </w:tcPr>
          <w:p w14:paraId="1BA6EA98" w14:textId="77777777" w:rsidR="007D4BEA" w:rsidRPr="00280AD3" w:rsidRDefault="007D4BEA" w:rsidP="00205CEF">
            <w:pPr>
              <w:jc w:val="center"/>
              <w:rPr>
                <w:szCs w:val="24"/>
              </w:rPr>
            </w:pPr>
            <w:r w:rsidRPr="00280AD3">
              <w:rPr>
                <w:szCs w:val="24"/>
              </w:rPr>
              <w:t>0.217</w:t>
            </w:r>
          </w:p>
        </w:tc>
      </w:tr>
      <w:tr w:rsidR="007D4BEA" w:rsidRPr="00280AD3" w14:paraId="06A315C4" w14:textId="77777777" w:rsidTr="00205CEF">
        <w:trPr>
          <w:trHeight w:val="273"/>
          <w:jc w:val="center"/>
        </w:trPr>
        <w:tc>
          <w:tcPr>
            <w:tcW w:w="1357" w:type="pct"/>
            <w:tcBorders>
              <w:top w:val="nil"/>
              <w:bottom w:val="nil"/>
            </w:tcBorders>
            <w:vAlign w:val="center"/>
          </w:tcPr>
          <w:p w14:paraId="44FEA76B" w14:textId="77777777" w:rsidR="007D4BEA" w:rsidRPr="00280AD3" w:rsidRDefault="007D4BEA" w:rsidP="00205CEF">
            <w:pPr>
              <w:jc w:val="center"/>
              <w:rPr>
                <w:szCs w:val="24"/>
              </w:rPr>
            </w:pPr>
            <w:r w:rsidRPr="00280AD3">
              <w:rPr>
                <w:szCs w:val="24"/>
              </w:rPr>
              <w:t>Voice control</w:t>
            </w:r>
          </w:p>
        </w:tc>
        <w:tc>
          <w:tcPr>
            <w:tcW w:w="470" w:type="pct"/>
            <w:tcBorders>
              <w:top w:val="nil"/>
              <w:bottom w:val="nil"/>
            </w:tcBorders>
            <w:vAlign w:val="center"/>
          </w:tcPr>
          <w:p w14:paraId="78698D1C" w14:textId="77777777" w:rsidR="007D4BEA" w:rsidRPr="00280AD3" w:rsidRDefault="007D4BEA" w:rsidP="00205CEF">
            <w:pPr>
              <w:jc w:val="center"/>
              <w:rPr>
                <w:szCs w:val="24"/>
              </w:rPr>
            </w:pPr>
            <w:r w:rsidRPr="00280AD3">
              <w:rPr>
                <w:szCs w:val="24"/>
              </w:rPr>
              <w:t>31</w:t>
            </w:r>
          </w:p>
        </w:tc>
        <w:tc>
          <w:tcPr>
            <w:tcW w:w="552" w:type="pct"/>
            <w:tcBorders>
              <w:top w:val="nil"/>
              <w:bottom w:val="nil"/>
            </w:tcBorders>
            <w:vAlign w:val="center"/>
          </w:tcPr>
          <w:p w14:paraId="045751D4" w14:textId="77777777" w:rsidR="007D4BEA" w:rsidRPr="00280AD3" w:rsidRDefault="007D4BEA" w:rsidP="00205CEF">
            <w:pPr>
              <w:jc w:val="center"/>
              <w:rPr>
                <w:szCs w:val="24"/>
              </w:rPr>
            </w:pPr>
            <w:r w:rsidRPr="00280AD3">
              <w:rPr>
                <w:szCs w:val="24"/>
              </w:rPr>
              <w:t>2</w:t>
            </w:r>
          </w:p>
        </w:tc>
        <w:tc>
          <w:tcPr>
            <w:tcW w:w="429" w:type="pct"/>
            <w:tcBorders>
              <w:top w:val="nil"/>
              <w:bottom w:val="nil"/>
            </w:tcBorders>
            <w:vAlign w:val="center"/>
          </w:tcPr>
          <w:p w14:paraId="24EADFCC" w14:textId="77777777" w:rsidR="007D4BEA" w:rsidRPr="00280AD3" w:rsidRDefault="007D4BEA" w:rsidP="00205CEF">
            <w:pPr>
              <w:jc w:val="center"/>
              <w:rPr>
                <w:szCs w:val="24"/>
              </w:rPr>
            </w:pPr>
            <w:r w:rsidRPr="00280AD3">
              <w:rPr>
                <w:rFonts w:hint="eastAsia"/>
                <w:szCs w:val="24"/>
              </w:rPr>
              <w:t>2</w:t>
            </w:r>
          </w:p>
        </w:tc>
        <w:tc>
          <w:tcPr>
            <w:tcW w:w="630" w:type="pct"/>
            <w:tcBorders>
              <w:top w:val="nil"/>
              <w:bottom w:val="nil"/>
            </w:tcBorders>
            <w:vAlign w:val="center"/>
          </w:tcPr>
          <w:p w14:paraId="61986E46" w14:textId="77777777" w:rsidR="007D4BEA" w:rsidRPr="00280AD3" w:rsidRDefault="007D4BEA" w:rsidP="00205CEF">
            <w:pPr>
              <w:jc w:val="center"/>
              <w:rPr>
                <w:szCs w:val="24"/>
              </w:rPr>
            </w:pPr>
            <w:r w:rsidRPr="00280AD3">
              <w:rPr>
                <w:rFonts w:hint="eastAsia"/>
                <w:szCs w:val="24"/>
              </w:rPr>
              <w:t>2</w:t>
            </w:r>
          </w:p>
        </w:tc>
        <w:tc>
          <w:tcPr>
            <w:tcW w:w="471" w:type="pct"/>
            <w:vMerge/>
            <w:tcBorders>
              <w:top w:val="nil"/>
              <w:bottom w:val="single" w:sz="12" w:space="0" w:color="auto"/>
            </w:tcBorders>
            <w:vAlign w:val="center"/>
          </w:tcPr>
          <w:p w14:paraId="2FCB531D" w14:textId="77777777" w:rsidR="007D4BEA" w:rsidRPr="00280AD3" w:rsidRDefault="007D4BEA" w:rsidP="00205CEF">
            <w:pPr>
              <w:jc w:val="center"/>
              <w:rPr>
                <w:szCs w:val="24"/>
              </w:rPr>
            </w:pPr>
          </w:p>
        </w:tc>
        <w:tc>
          <w:tcPr>
            <w:tcW w:w="455" w:type="pct"/>
            <w:vMerge/>
            <w:tcBorders>
              <w:top w:val="nil"/>
              <w:bottom w:val="single" w:sz="12" w:space="0" w:color="auto"/>
            </w:tcBorders>
            <w:vAlign w:val="center"/>
          </w:tcPr>
          <w:p w14:paraId="264057A7" w14:textId="77777777" w:rsidR="007D4BEA" w:rsidRPr="00280AD3" w:rsidRDefault="007D4BEA" w:rsidP="00205CEF">
            <w:pPr>
              <w:jc w:val="center"/>
              <w:rPr>
                <w:szCs w:val="24"/>
              </w:rPr>
            </w:pPr>
          </w:p>
        </w:tc>
        <w:tc>
          <w:tcPr>
            <w:tcW w:w="636" w:type="pct"/>
            <w:vMerge/>
            <w:tcBorders>
              <w:top w:val="nil"/>
              <w:bottom w:val="single" w:sz="12" w:space="0" w:color="auto"/>
            </w:tcBorders>
            <w:vAlign w:val="center"/>
          </w:tcPr>
          <w:p w14:paraId="0D6F6C86" w14:textId="77777777" w:rsidR="007D4BEA" w:rsidRPr="00280AD3" w:rsidRDefault="007D4BEA" w:rsidP="00205CEF">
            <w:pPr>
              <w:jc w:val="center"/>
              <w:rPr>
                <w:szCs w:val="24"/>
              </w:rPr>
            </w:pPr>
          </w:p>
        </w:tc>
      </w:tr>
      <w:tr w:rsidR="007D4BEA" w:rsidRPr="00280AD3" w14:paraId="478E1636" w14:textId="77777777" w:rsidTr="00205CEF">
        <w:trPr>
          <w:trHeight w:val="273"/>
          <w:jc w:val="center"/>
        </w:trPr>
        <w:tc>
          <w:tcPr>
            <w:tcW w:w="1357" w:type="pct"/>
            <w:tcBorders>
              <w:top w:val="nil"/>
              <w:bottom w:val="nil"/>
            </w:tcBorders>
            <w:vAlign w:val="center"/>
          </w:tcPr>
          <w:p w14:paraId="3986C5D0" w14:textId="77777777" w:rsidR="007D4BEA" w:rsidRPr="00280AD3" w:rsidRDefault="007D4BEA" w:rsidP="00205CEF">
            <w:pPr>
              <w:jc w:val="center"/>
              <w:rPr>
                <w:szCs w:val="24"/>
              </w:rPr>
            </w:pPr>
            <w:r w:rsidRPr="00280AD3">
              <w:rPr>
                <w:szCs w:val="24"/>
              </w:rPr>
              <w:t>Head movement control</w:t>
            </w:r>
          </w:p>
        </w:tc>
        <w:tc>
          <w:tcPr>
            <w:tcW w:w="470" w:type="pct"/>
            <w:tcBorders>
              <w:top w:val="nil"/>
              <w:bottom w:val="nil"/>
            </w:tcBorders>
            <w:vAlign w:val="center"/>
          </w:tcPr>
          <w:p w14:paraId="025F8C97" w14:textId="77777777" w:rsidR="007D4BEA" w:rsidRPr="00280AD3" w:rsidRDefault="007D4BEA" w:rsidP="00205CEF">
            <w:pPr>
              <w:jc w:val="center"/>
              <w:rPr>
                <w:szCs w:val="24"/>
              </w:rPr>
            </w:pPr>
            <w:r w:rsidRPr="00280AD3">
              <w:rPr>
                <w:szCs w:val="24"/>
              </w:rPr>
              <w:t>31</w:t>
            </w:r>
          </w:p>
        </w:tc>
        <w:tc>
          <w:tcPr>
            <w:tcW w:w="552" w:type="pct"/>
            <w:tcBorders>
              <w:top w:val="nil"/>
              <w:bottom w:val="nil"/>
            </w:tcBorders>
            <w:vAlign w:val="center"/>
          </w:tcPr>
          <w:p w14:paraId="26A13009" w14:textId="77777777" w:rsidR="007D4BEA" w:rsidRPr="00280AD3" w:rsidRDefault="007D4BEA" w:rsidP="00205CEF">
            <w:pPr>
              <w:jc w:val="center"/>
              <w:rPr>
                <w:szCs w:val="24"/>
              </w:rPr>
            </w:pPr>
            <w:r w:rsidRPr="00280AD3">
              <w:rPr>
                <w:szCs w:val="24"/>
              </w:rPr>
              <w:t>1.5</w:t>
            </w:r>
          </w:p>
        </w:tc>
        <w:tc>
          <w:tcPr>
            <w:tcW w:w="429" w:type="pct"/>
            <w:tcBorders>
              <w:top w:val="nil"/>
              <w:bottom w:val="nil"/>
            </w:tcBorders>
            <w:vAlign w:val="center"/>
          </w:tcPr>
          <w:p w14:paraId="10BC7F13" w14:textId="77777777" w:rsidR="007D4BEA" w:rsidRPr="00280AD3" w:rsidRDefault="007D4BEA" w:rsidP="00205CEF">
            <w:pPr>
              <w:jc w:val="center"/>
              <w:rPr>
                <w:szCs w:val="24"/>
              </w:rPr>
            </w:pPr>
            <w:r w:rsidRPr="00280AD3">
              <w:rPr>
                <w:rFonts w:hint="eastAsia"/>
                <w:szCs w:val="24"/>
              </w:rPr>
              <w:t>3</w:t>
            </w:r>
          </w:p>
        </w:tc>
        <w:tc>
          <w:tcPr>
            <w:tcW w:w="630" w:type="pct"/>
            <w:tcBorders>
              <w:top w:val="nil"/>
              <w:bottom w:val="nil"/>
            </w:tcBorders>
            <w:vAlign w:val="center"/>
          </w:tcPr>
          <w:p w14:paraId="2A63B00E" w14:textId="77777777" w:rsidR="007D4BEA" w:rsidRPr="00280AD3" w:rsidRDefault="007D4BEA" w:rsidP="00205CEF">
            <w:pPr>
              <w:jc w:val="center"/>
              <w:rPr>
                <w:szCs w:val="24"/>
              </w:rPr>
            </w:pPr>
            <w:r w:rsidRPr="00280AD3">
              <w:rPr>
                <w:rFonts w:hint="eastAsia"/>
                <w:szCs w:val="24"/>
              </w:rPr>
              <w:t>3</w:t>
            </w:r>
          </w:p>
        </w:tc>
        <w:tc>
          <w:tcPr>
            <w:tcW w:w="471" w:type="pct"/>
            <w:vMerge/>
            <w:tcBorders>
              <w:top w:val="nil"/>
              <w:bottom w:val="single" w:sz="12" w:space="0" w:color="auto"/>
            </w:tcBorders>
            <w:vAlign w:val="center"/>
          </w:tcPr>
          <w:p w14:paraId="4D65CCBF" w14:textId="77777777" w:rsidR="007D4BEA" w:rsidRPr="00280AD3" w:rsidRDefault="007D4BEA" w:rsidP="00205CEF">
            <w:pPr>
              <w:jc w:val="center"/>
              <w:rPr>
                <w:szCs w:val="24"/>
              </w:rPr>
            </w:pPr>
          </w:p>
        </w:tc>
        <w:tc>
          <w:tcPr>
            <w:tcW w:w="455" w:type="pct"/>
            <w:vMerge/>
            <w:tcBorders>
              <w:top w:val="nil"/>
              <w:bottom w:val="single" w:sz="12" w:space="0" w:color="auto"/>
            </w:tcBorders>
            <w:vAlign w:val="center"/>
          </w:tcPr>
          <w:p w14:paraId="556C960D" w14:textId="77777777" w:rsidR="007D4BEA" w:rsidRPr="00280AD3" w:rsidRDefault="007D4BEA" w:rsidP="00205CEF">
            <w:pPr>
              <w:jc w:val="center"/>
              <w:rPr>
                <w:szCs w:val="24"/>
              </w:rPr>
            </w:pPr>
          </w:p>
        </w:tc>
        <w:tc>
          <w:tcPr>
            <w:tcW w:w="636" w:type="pct"/>
            <w:vMerge/>
            <w:tcBorders>
              <w:top w:val="nil"/>
              <w:bottom w:val="single" w:sz="12" w:space="0" w:color="auto"/>
            </w:tcBorders>
            <w:vAlign w:val="center"/>
          </w:tcPr>
          <w:p w14:paraId="41C54252" w14:textId="77777777" w:rsidR="007D4BEA" w:rsidRPr="00280AD3" w:rsidRDefault="007D4BEA" w:rsidP="00205CEF">
            <w:pPr>
              <w:jc w:val="center"/>
              <w:rPr>
                <w:szCs w:val="24"/>
              </w:rPr>
            </w:pPr>
          </w:p>
        </w:tc>
      </w:tr>
      <w:tr w:rsidR="007D4BEA" w:rsidRPr="00280AD3" w14:paraId="56522501" w14:textId="77777777" w:rsidTr="00205CEF">
        <w:trPr>
          <w:trHeight w:val="273"/>
          <w:jc w:val="center"/>
        </w:trPr>
        <w:tc>
          <w:tcPr>
            <w:tcW w:w="1357" w:type="pct"/>
            <w:tcBorders>
              <w:top w:val="nil"/>
              <w:bottom w:val="single" w:sz="12" w:space="0" w:color="auto"/>
            </w:tcBorders>
            <w:vAlign w:val="center"/>
          </w:tcPr>
          <w:p w14:paraId="30F6E7F7" w14:textId="77777777" w:rsidR="007D4BEA" w:rsidRPr="00280AD3" w:rsidRDefault="007D4BEA" w:rsidP="00205CEF">
            <w:pPr>
              <w:jc w:val="center"/>
              <w:rPr>
                <w:szCs w:val="24"/>
              </w:rPr>
            </w:pPr>
            <w:r w:rsidRPr="00280AD3">
              <w:rPr>
                <w:szCs w:val="24"/>
              </w:rPr>
              <w:t>Expression control</w:t>
            </w:r>
          </w:p>
        </w:tc>
        <w:tc>
          <w:tcPr>
            <w:tcW w:w="470" w:type="pct"/>
            <w:tcBorders>
              <w:top w:val="nil"/>
              <w:bottom w:val="single" w:sz="12" w:space="0" w:color="auto"/>
            </w:tcBorders>
            <w:vAlign w:val="center"/>
          </w:tcPr>
          <w:p w14:paraId="0B2DBA1D" w14:textId="77777777" w:rsidR="007D4BEA" w:rsidRPr="00280AD3" w:rsidRDefault="007D4BEA" w:rsidP="00205CEF">
            <w:pPr>
              <w:jc w:val="center"/>
              <w:rPr>
                <w:szCs w:val="24"/>
              </w:rPr>
            </w:pPr>
            <w:r w:rsidRPr="00280AD3">
              <w:rPr>
                <w:szCs w:val="24"/>
              </w:rPr>
              <w:t>31</w:t>
            </w:r>
          </w:p>
        </w:tc>
        <w:tc>
          <w:tcPr>
            <w:tcW w:w="552" w:type="pct"/>
            <w:tcBorders>
              <w:top w:val="nil"/>
              <w:bottom w:val="single" w:sz="12" w:space="0" w:color="auto"/>
            </w:tcBorders>
            <w:vAlign w:val="center"/>
          </w:tcPr>
          <w:p w14:paraId="744993AB" w14:textId="77777777" w:rsidR="007D4BEA" w:rsidRPr="00280AD3" w:rsidRDefault="007D4BEA" w:rsidP="00205CEF">
            <w:pPr>
              <w:jc w:val="center"/>
              <w:rPr>
                <w:szCs w:val="24"/>
              </w:rPr>
            </w:pPr>
            <w:r w:rsidRPr="00280AD3">
              <w:rPr>
                <w:szCs w:val="24"/>
              </w:rPr>
              <w:t>0</w:t>
            </w:r>
          </w:p>
        </w:tc>
        <w:tc>
          <w:tcPr>
            <w:tcW w:w="429" w:type="pct"/>
            <w:tcBorders>
              <w:top w:val="nil"/>
              <w:bottom w:val="single" w:sz="12" w:space="0" w:color="auto"/>
            </w:tcBorders>
            <w:vAlign w:val="center"/>
          </w:tcPr>
          <w:p w14:paraId="45B2FC9C" w14:textId="77777777" w:rsidR="007D4BEA" w:rsidRPr="00280AD3" w:rsidRDefault="007D4BEA" w:rsidP="00205CEF">
            <w:pPr>
              <w:jc w:val="center"/>
              <w:rPr>
                <w:szCs w:val="24"/>
              </w:rPr>
            </w:pPr>
            <w:r w:rsidRPr="00280AD3">
              <w:rPr>
                <w:rFonts w:hint="eastAsia"/>
                <w:szCs w:val="24"/>
              </w:rPr>
              <w:t>4</w:t>
            </w:r>
          </w:p>
        </w:tc>
        <w:tc>
          <w:tcPr>
            <w:tcW w:w="630" w:type="pct"/>
            <w:tcBorders>
              <w:top w:val="nil"/>
              <w:bottom w:val="single" w:sz="12" w:space="0" w:color="auto"/>
            </w:tcBorders>
            <w:vAlign w:val="center"/>
          </w:tcPr>
          <w:p w14:paraId="7E91BF50" w14:textId="77777777" w:rsidR="007D4BEA" w:rsidRPr="00280AD3" w:rsidRDefault="007D4BEA" w:rsidP="00205CEF">
            <w:pPr>
              <w:jc w:val="center"/>
              <w:rPr>
                <w:szCs w:val="24"/>
              </w:rPr>
            </w:pPr>
            <w:r w:rsidRPr="00280AD3">
              <w:rPr>
                <w:rFonts w:hint="eastAsia"/>
                <w:szCs w:val="24"/>
              </w:rPr>
              <w:t>4</w:t>
            </w:r>
          </w:p>
        </w:tc>
        <w:tc>
          <w:tcPr>
            <w:tcW w:w="471" w:type="pct"/>
            <w:vMerge/>
            <w:tcBorders>
              <w:top w:val="nil"/>
              <w:bottom w:val="single" w:sz="12" w:space="0" w:color="auto"/>
            </w:tcBorders>
            <w:vAlign w:val="center"/>
          </w:tcPr>
          <w:p w14:paraId="38656DAE" w14:textId="77777777" w:rsidR="007D4BEA" w:rsidRPr="00280AD3" w:rsidRDefault="007D4BEA" w:rsidP="00205CEF">
            <w:pPr>
              <w:jc w:val="center"/>
              <w:rPr>
                <w:szCs w:val="24"/>
              </w:rPr>
            </w:pPr>
          </w:p>
        </w:tc>
        <w:tc>
          <w:tcPr>
            <w:tcW w:w="455" w:type="pct"/>
            <w:vMerge/>
            <w:tcBorders>
              <w:top w:val="nil"/>
              <w:bottom w:val="single" w:sz="12" w:space="0" w:color="auto"/>
            </w:tcBorders>
            <w:vAlign w:val="center"/>
          </w:tcPr>
          <w:p w14:paraId="262D6B61" w14:textId="77777777" w:rsidR="007D4BEA" w:rsidRPr="00280AD3" w:rsidRDefault="007D4BEA" w:rsidP="00205CEF">
            <w:pPr>
              <w:jc w:val="center"/>
              <w:rPr>
                <w:szCs w:val="24"/>
              </w:rPr>
            </w:pPr>
          </w:p>
        </w:tc>
        <w:tc>
          <w:tcPr>
            <w:tcW w:w="636" w:type="pct"/>
            <w:vMerge/>
            <w:tcBorders>
              <w:top w:val="nil"/>
              <w:bottom w:val="single" w:sz="12" w:space="0" w:color="auto"/>
            </w:tcBorders>
            <w:vAlign w:val="center"/>
          </w:tcPr>
          <w:p w14:paraId="377D206F" w14:textId="77777777" w:rsidR="007D4BEA" w:rsidRPr="00280AD3" w:rsidRDefault="007D4BEA" w:rsidP="00205CEF">
            <w:pPr>
              <w:jc w:val="center"/>
              <w:rPr>
                <w:szCs w:val="24"/>
              </w:rPr>
            </w:pPr>
          </w:p>
        </w:tc>
      </w:tr>
      <w:tr w:rsidR="007D4BEA" w:rsidRPr="00280AD3" w14:paraId="64E27AF2" w14:textId="77777777" w:rsidTr="00205CEF">
        <w:trPr>
          <w:trHeight w:val="273"/>
          <w:jc w:val="center"/>
        </w:trPr>
        <w:tc>
          <w:tcPr>
            <w:tcW w:w="5000" w:type="pct"/>
            <w:gridSpan w:val="8"/>
            <w:tcBorders>
              <w:bottom w:val="nil"/>
            </w:tcBorders>
            <w:vAlign w:val="center"/>
          </w:tcPr>
          <w:p w14:paraId="286279AC" w14:textId="77777777" w:rsidR="007D4BEA" w:rsidRPr="00280AD3" w:rsidRDefault="007D4BEA" w:rsidP="00205CEF">
            <w:pPr>
              <w:rPr>
                <w:szCs w:val="24"/>
              </w:rPr>
            </w:pPr>
            <w:r w:rsidRPr="00280AD3">
              <w:rPr>
                <w:rFonts w:hint="eastAsia"/>
                <w:szCs w:val="24"/>
              </w:rPr>
              <w:t>Note: ** and * represent 1% and 5% significance levels, respectively.</w:t>
            </w:r>
          </w:p>
        </w:tc>
      </w:tr>
    </w:tbl>
    <w:p w14:paraId="5F939058" w14:textId="77777777" w:rsidR="007D4BEA" w:rsidRPr="000B2288" w:rsidRDefault="007D4BEA" w:rsidP="007D4BEA"/>
    <w:p w14:paraId="08C7646F" w14:textId="055844D9" w:rsidR="002C5ED1" w:rsidRPr="00A71876" w:rsidRDefault="002C5ED1" w:rsidP="002C5ED1">
      <w:pPr>
        <w:adjustRightInd w:val="0"/>
        <w:snapToGrid w:val="0"/>
        <w:spacing w:line="480" w:lineRule="auto"/>
      </w:pPr>
      <w:r w:rsidRPr="00A71876">
        <w:t xml:space="preserve">Table </w:t>
      </w:r>
      <w:r w:rsidR="00321EEA">
        <w:rPr>
          <w:rFonts w:hint="eastAsia"/>
        </w:rPr>
        <w:t>7</w:t>
      </w:r>
      <w:r w:rsidRPr="00A71876">
        <w:t xml:space="preserve"> </w:t>
      </w:r>
      <w:r w:rsidRPr="00E03DF8">
        <w:t>Expert pre-assessment of non-contact approach selection and score results</w:t>
      </w:r>
      <w:r>
        <w:t xml:space="preserve"> </w:t>
      </w:r>
      <w:r>
        <w:rPr>
          <w:rFonts w:hint="eastAsia"/>
        </w:rPr>
        <w:t>-</w:t>
      </w:r>
      <w:r>
        <w:t xml:space="preserve"> Map pan</w:t>
      </w:r>
    </w:p>
    <w:tbl>
      <w:tblPr>
        <w:tblStyle w:val="a7"/>
        <w:tblW w:w="8844"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686"/>
        <w:gridCol w:w="1839"/>
        <w:gridCol w:w="767"/>
      </w:tblGrid>
      <w:tr w:rsidR="002C5ED1" w:rsidRPr="00280AD3" w14:paraId="0394A8F5" w14:textId="77777777" w:rsidTr="00205CEF">
        <w:trPr>
          <w:trHeight w:val="285"/>
          <w:jc w:val="center"/>
        </w:trPr>
        <w:tc>
          <w:tcPr>
            <w:tcW w:w="2552" w:type="dxa"/>
            <w:tcBorders>
              <w:top w:val="single" w:sz="12" w:space="0" w:color="auto"/>
              <w:bottom w:val="single" w:sz="12" w:space="0" w:color="auto"/>
            </w:tcBorders>
            <w:noWrap/>
            <w:vAlign w:val="center"/>
            <w:hideMark/>
          </w:tcPr>
          <w:p w14:paraId="64649B90" w14:textId="77777777" w:rsidR="002C5ED1" w:rsidRPr="00280AD3" w:rsidRDefault="002C5ED1" w:rsidP="00205CEF">
            <w:pPr>
              <w:jc w:val="center"/>
              <w:rPr>
                <w:szCs w:val="24"/>
              </w:rPr>
            </w:pPr>
            <w:r w:rsidRPr="00280AD3">
              <w:rPr>
                <w:szCs w:val="24"/>
              </w:rPr>
              <w:t>Non-contact type</w:t>
            </w:r>
          </w:p>
        </w:tc>
        <w:tc>
          <w:tcPr>
            <w:tcW w:w="3686" w:type="dxa"/>
            <w:tcBorders>
              <w:top w:val="single" w:sz="12" w:space="0" w:color="auto"/>
              <w:bottom w:val="single" w:sz="12" w:space="0" w:color="auto"/>
            </w:tcBorders>
            <w:noWrap/>
            <w:vAlign w:val="center"/>
            <w:hideMark/>
          </w:tcPr>
          <w:p w14:paraId="02B0C7B8" w14:textId="77777777" w:rsidR="002C5ED1" w:rsidRPr="00280AD3" w:rsidRDefault="002C5ED1" w:rsidP="00205CEF">
            <w:pPr>
              <w:jc w:val="center"/>
              <w:rPr>
                <w:szCs w:val="24"/>
              </w:rPr>
            </w:pPr>
            <w:r w:rsidRPr="00280AD3">
              <w:rPr>
                <w:szCs w:val="24"/>
              </w:rPr>
              <w:t>Specific way</w:t>
            </w:r>
          </w:p>
        </w:tc>
        <w:tc>
          <w:tcPr>
            <w:tcW w:w="1839" w:type="dxa"/>
            <w:tcBorders>
              <w:top w:val="single" w:sz="12" w:space="0" w:color="auto"/>
              <w:bottom w:val="single" w:sz="12" w:space="0" w:color="auto"/>
            </w:tcBorders>
            <w:noWrap/>
            <w:vAlign w:val="center"/>
            <w:hideMark/>
          </w:tcPr>
          <w:p w14:paraId="52EAA09B" w14:textId="77777777" w:rsidR="002C5ED1" w:rsidRPr="00280AD3" w:rsidRDefault="002C5ED1" w:rsidP="00205CEF">
            <w:pPr>
              <w:jc w:val="center"/>
              <w:rPr>
                <w:szCs w:val="24"/>
              </w:rPr>
            </w:pPr>
            <w:r w:rsidRPr="00280AD3">
              <w:rPr>
                <w:szCs w:val="24"/>
              </w:rPr>
              <w:t>Selection ratio</w:t>
            </w:r>
          </w:p>
        </w:tc>
        <w:tc>
          <w:tcPr>
            <w:tcW w:w="767" w:type="dxa"/>
            <w:tcBorders>
              <w:top w:val="single" w:sz="12" w:space="0" w:color="auto"/>
              <w:bottom w:val="single" w:sz="12" w:space="0" w:color="auto"/>
            </w:tcBorders>
            <w:vAlign w:val="center"/>
          </w:tcPr>
          <w:p w14:paraId="0E202E16" w14:textId="77777777" w:rsidR="002C5ED1" w:rsidRPr="00280AD3" w:rsidRDefault="002C5ED1" w:rsidP="00205CEF">
            <w:pPr>
              <w:jc w:val="center"/>
              <w:rPr>
                <w:szCs w:val="24"/>
              </w:rPr>
            </w:pPr>
            <w:r w:rsidRPr="00280AD3">
              <w:rPr>
                <w:szCs w:val="24"/>
              </w:rPr>
              <w:t>Score</w:t>
            </w:r>
          </w:p>
        </w:tc>
      </w:tr>
      <w:tr w:rsidR="002C5ED1" w:rsidRPr="00280AD3" w14:paraId="54B34381" w14:textId="77777777" w:rsidTr="00205CEF">
        <w:trPr>
          <w:trHeight w:val="285"/>
          <w:jc w:val="center"/>
        </w:trPr>
        <w:tc>
          <w:tcPr>
            <w:tcW w:w="2552" w:type="dxa"/>
            <w:vMerge w:val="restart"/>
            <w:tcBorders>
              <w:top w:val="single" w:sz="12" w:space="0" w:color="auto"/>
            </w:tcBorders>
            <w:noWrap/>
            <w:vAlign w:val="center"/>
          </w:tcPr>
          <w:p w14:paraId="792283DC" w14:textId="77777777" w:rsidR="002C5ED1" w:rsidRPr="00280AD3" w:rsidRDefault="002C5ED1" w:rsidP="00205CEF">
            <w:pPr>
              <w:adjustRightInd w:val="0"/>
              <w:snapToGrid w:val="0"/>
              <w:jc w:val="center"/>
              <w:rPr>
                <w:szCs w:val="24"/>
              </w:rPr>
            </w:pPr>
            <w:r w:rsidRPr="00280AD3">
              <w:rPr>
                <w:rFonts w:hint="eastAsia"/>
                <w:szCs w:val="24"/>
              </w:rPr>
              <w:t>Eye tracking control</w:t>
            </w:r>
          </w:p>
        </w:tc>
        <w:tc>
          <w:tcPr>
            <w:tcW w:w="3686" w:type="dxa"/>
            <w:tcBorders>
              <w:top w:val="single" w:sz="12" w:space="0" w:color="auto"/>
            </w:tcBorders>
            <w:noWrap/>
            <w:vAlign w:val="center"/>
          </w:tcPr>
          <w:p w14:paraId="3C298C5A" w14:textId="77777777" w:rsidR="002C5ED1" w:rsidRPr="00280AD3" w:rsidRDefault="002C5ED1" w:rsidP="00205CEF">
            <w:pPr>
              <w:adjustRightInd w:val="0"/>
              <w:snapToGrid w:val="0"/>
              <w:rPr>
                <w:szCs w:val="24"/>
              </w:rPr>
            </w:pPr>
            <w:r w:rsidRPr="00280AD3">
              <w:rPr>
                <w:szCs w:val="24"/>
              </w:rPr>
              <w:t>Gazing at a target with the left eye automatically sets the location as the center of the map display.</w:t>
            </w:r>
          </w:p>
        </w:tc>
        <w:tc>
          <w:tcPr>
            <w:tcW w:w="1839" w:type="dxa"/>
            <w:tcBorders>
              <w:top w:val="single" w:sz="12" w:space="0" w:color="auto"/>
            </w:tcBorders>
            <w:noWrap/>
            <w:vAlign w:val="center"/>
          </w:tcPr>
          <w:p w14:paraId="20FA353C" w14:textId="77777777" w:rsidR="002C5ED1" w:rsidRPr="00280AD3" w:rsidRDefault="002C5ED1" w:rsidP="00205CEF">
            <w:pPr>
              <w:adjustRightInd w:val="0"/>
              <w:snapToGrid w:val="0"/>
              <w:jc w:val="center"/>
              <w:rPr>
                <w:szCs w:val="24"/>
              </w:rPr>
            </w:pPr>
            <w:r w:rsidRPr="00280AD3">
              <w:rPr>
                <w:rFonts w:hint="eastAsia"/>
                <w:szCs w:val="24"/>
              </w:rPr>
              <w:t>7.34%</w:t>
            </w:r>
          </w:p>
        </w:tc>
        <w:tc>
          <w:tcPr>
            <w:tcW w:w="767" w:type="dxa"/>
            <w:vMerge w:val="restart"/>
            <w:tcBorders>
              <w:top w:val="single" w:sz="12" w:space="0" w:color="auto"/>
            </w:tcBorders>
            <w:vAlign w:val="center"/>
          </w:tcPr>
          <w:p w14:paraId="39D8FEC9" w14:textId="77777777" w:rsidR="002C5ED1" w:rsidRPr="00280AD3" w:rsidRDefault="002C5ED1" w:rsidP="00205CEF">
            <w:pPr>
              <w:adjustRightInd w:val="0"/>
              <w:snapToGrid w:val="0"/>
              <w:jc w:val="center"/>
              <w:rPr>
                <w:szCs w:val="24"/>
              </w:rPr>
            </w:pPr>
            <w:r w:rsidRPr="00280AD3">
              <w:rPr>
                <w:rFonts w:hint="eastAsia"/>
                <w:szCs w:val="24"/>
              </w:rPr>
              <w:t>3.74</w:t>
            </w:r>
          </w:p>
        </w:tc>
      </w:tr>
      <w:tr w:rsidR="002C5ED1" w:rsidRPr="00280AD3" w14:paraId="760954EA" w14:textId="77777777" w:rsidTr="00205CEF">
        <w:trPr>
          <w:trHeight w:val="285"/>
          <w:jc w:val="center"/>
        </w:trPr>
        <w:tc>
          <w:tcPr>
            <w:tcW w:w="2552" w:type="dxa"/>
            <w:vMerge/>
            <w:noWrap/>
            <w:vAlign w:val="center"/>
          </w:tcPr>
          <w:p w14:paraId="7C318792" w14:textId="77777777" w:rsidR="002C5ED1" w:rsidRPr="00280AD3" w:rsidRDefault="002C5ED1" w:rsidP="00205CEF">
            <w:pPr>
              <w:adjustRightInd w:val="0"/>
              <w:snapToGrid w:val="0"/>
              <w:jc w:val="center"/>
              <w:rPr>
                <w:szCs w:val="24"/>
              </w:rPr>
            </w:pPr>
          </w:p>
        </w:tc>
        <w:tc>
          <w:tcPr>
            <w:tcW w:w="3686" w:type="dxa"/>
            <w:noWrap/>
            <w:vAlign w:val="center"/>
          </w:tcPr>
          <w:p w14:paraId="132AF8D5" w14:textId="77777777" w:rsidR="002C5ED1" w:rsidRPr="00280AD3" w:rsidRDefault="002C5ED1" w:rsidP="00205CEF">
            <w:pPr>
              <w:adjustRightInd w:val="0"/>
              <w:snapToGrid w:val="0"/>
              <w:rPr>
                <w:szCs w:val="24"/>
              </w:rPr>
            </w:pPr>
            <w:r w:rsidRPr="00280AD3">
              <w:rPr>
                <w:szCs w:val="24"/>
              </w:rPr>
              <w:t>Gazing at a target with the right eye automatically sets the location as the center of the map display.</w:t>
            </w:r>
          </w:p>
        </w:tc>
        <w:tc>
          <w:tcPr>
            <w:tcW w:w="1839" w:type="dxa"/>
            <w:noWrap/>
            <w:vAlign w:val="center"/>
          </w:tcPr>
          <w:p w14:paraId="7298C28A" w14:textId="77777777" w:rsidR="002C5ED1" w:rsidRPr="00280AD3" w:rsidRDefault="002C5ED1" w:rsidP="00205CEF">
            <w:pPr>
              <w:adjustRightInd w:val="0"/>
              <w:snapToGrid w:val="0"/>
              <w:jc w:val="center"/>
              <w:rPr>
                <w:szCs w:val="24"/>
              </w:rPr>
            </w:pPr>
            <w:r w:rsidRPr="00280AD3">
              <w:rPr>
                <w:rFonts w:hint="eastAsia"/>
                <w:szCs w:val="24"/>
              </w:rPr>
              <w:t>5.56%</w:t>
            </w:r>
          </w:p>
        </w:tc>
        <w:tc>
          <w:tcPr>
            <w:tcW w:w="767" w:type="dxa"/>
            <w:vMerge/>
            <w:vAlign w:val="center"/>
          </w:tcPr>
          <w:p w14:paraId="696C2D0E" w14:textId="77777777" w:rsidR="002C5ED1" w:rsidRPr="00280AD3" w:rsidRDefault="002C5ED1" w:rsidP="00205CEF">
            <w:pPr>
              <w:adjustRightInd w:val="0"/>
              <w:snapToGrid w:val="0"/>
              <w:jc w:val="center"/>
              <w:rPr>
                <w:szCs w:val="24"/>
              </w:rPr>
            </w:pPr>
          </w:p>
        </w:tc>
      </w:tr>
      <w:tr w:rsidR="002C5ED1" w:rsidRPr="00280AD3" w14:paraId="36574898" w14:textId="77777777" w:rsidTr="00205CEF">
        <w:trPr>
          <w:trHeight w:val="285"/>
          <w:jc w:val="center"/>
        </w:trPr>
        <w:tc>
          <w:tcPr>
            <w:tcW w:w="2552" w:type="dxa"/>
            <w:vMerge/>
            <w:noWrap/>
            <w:vAlign w:val="center"/>
            <w:hideMark/>
          </w:tcPr>
          <w:p w14:paraId="5F0B8540" w14:textId="77777777" w:rsidR="002C5ED1" w:rsidRPr="00280AD3" w:rsidRDefault="002C5ED1" w:rsidP="00205CEF">
            <w:pPr>
              <w:adjustRightInd w:val="0"/>
              <w:snapToGrid w:val="0"/>
              <w:jc w:val="center"/>
              <w:rPr>
                <w:szCs w:val="24"/>
              </w:rPr>
            </w:pPr>
          </w:p>
        </w:tc>
        <w:tc>
          <w:tcPr>
            <w:tcW w:w="3686" w:type="dxa"/>
            <w:noWrap/>
            <w:vAlign w:val="center"/>
            <w:hideMark/>
          </w:tcPr>
          <w:p w14:paraId="5803C5FC" w14:textId="77777777" w:rsidR="002C5ED1" w:rsidRPr="00280AD3" w:rsidRDefault="002C5ED1" w:rsidP="00205CEF">
            <w:pPr>
              <w:adjustRightInd w:val="0"/>
              <w:snapToGrid w:val="0"/>
              <w:rPr>
                <w:szCs w:val="24"/>
              </w:rPr>
            </w:pPr>
            <w:bookmarkStart w:id="20" w:name="_Hlk170997773"/>
            <w:r w:rsidRPr="00280AD3">
              <w:rPr>
                <w:szCs w:val="24"/>
              </w:rPr>
              <w:t>Gazing at a target with both eyes automatically sets the location as the center of the map display.</w:t>
            </w:r>
            <w:bookmarkEnd w:id="20"/>
          </w:p>
        </w:tc>
        <w:tc>
          <w:tcPr>
            <w:tcW w:w="1839" w:type="dxa"/>
            <w:noWrap/>
            <w:vAlign w:val="center"/>
            <w:hideMark/>
          </w:tcPr>
          <w:p w14:paraId="23CF374E" w14:textId="77777777" w:rsidR="002C5ED1" w:rsidRPr="00280AD3" w:rsidRDefault="002C5ED1" w:rsidP="00205CEF">
            <w:pPr>
              <w:adjustRightInd w:val="0"/>
              <w:snapToGrid w:val="0"/>
              <w:jc w:val="center"/>
              <w:rPr>
                <w:szCs w:val="24"/>
              </w:rPr>
            </w:pPr>
            <w:r w:rsidRPr="00280AD3">
              <w:rPr>
                <w:rFonts w:hint="eastAsia"/>
                <w:szCs w:val="24"/>
              </w:rPr>
              <w:t>74.19%</w:t>
            </w:r>
          </w:p>
        </w:tc>
        <w:tc>
          <w:tcPr>
            <w:tcW w:w="767" w:type="dxa"/>
            <w:vMerge/>
            <w:vAlign w:val="center"/>
          </w:tcPr>
          <w:p w14:paraId="5F896E3F" w14:textId="77777777" w:rsidR="002C5ED1" w:rsidRPr="00280AD3" w:rsidRDefault="002C5ED1" w:rsidP="00205CEF">
            <w:pPr>
              <w:adjustRightInd w:val="0"/>
              <w:snapToGrid w:val="0"/>
              <w:jc w:val="center"/>
              <w:rPr>
                <w:szCs w:val="24"/>
              </w:rPr>
            </w:pPr>
          </w:p>
        </w:tc>
      </w:tr>
      <w:tr w:rsidR="002C5ED1" w:rsidRPr="00280AD3" w14:paraId="2A08EA61" w14:textId="77777777" w:rsidTr="00205CEF">
        <w:trPr>
          <w:trHeight w:val="285"/>
          <w:jc w:val="center"/>
        </w:trPr>
        <w:tc>
          <w:tcPr>
            <w:tcW w:w="2552" w:type="dxa"/>
            <w:vMerge/>
            <w:vAlign w:val="center"/>
            <w:hideMark/>
          </w:tcPr>
          <w:p w14:paraId="4D88C3AA" w14:textId="77777777" w:rsidR="002C5ED1" w:rsidRPr="00280AD3" w:rsidRDefault="002C5ED1" w:rsidP="00205CEF">
            <w:pPr>
              <w:adjustRightInd w:val="0"/>
              <w:snapToGrid w:val="0"/>
              <w:jc w:val="center"/>
              <w:rPr>
                <w:szCs w:val="24"/>
              </w:rPr>
            </w:pPr>
          </w:p>
        </w:tc>
        <w:tc>
          <w:tcPr>
            <w:tcW w:w="3686" w:type="dxa"/>
            <w:noWrap/>
            <w:vAlign w:val="center"/>
            <w:hideMark/>
          </w:tcPr>
          <w:p w14:paraId="12C71F70" w14:textId="77777777" w:rsidR="002C5ED1" w:rsidRPr="00280AD3" w:rsidRDefault="002C5ED1" w:rsidP="00205CEF">
            <w:pPr>
              <w:adjustRightInd w:val="0"/>
              <w:snapToGrid w:val="0"/>
              <w:rPr>
                <w:szCs w:val="24"/>
              </w:rPr>
            </w:pPr>
            <w:r w:rsidRPr="00280AD3">
              <w:rPr>
                <w:szCs w:val="24"/>
              </w:rPr>
              <w:t>The left eye blinks on the map compass "up/down/left/right" button.</w:t>
            </w:r>
          </w:p>
        </w:tc>
        <w:tc>
          <w:tcPr>
            <w:tcW w:w="1839" w:type="dxa"/>
            <w:noWrap/>
            <w:vAlign w:val="center"/>
            <w:hideMark/>
          </w:tcPr>
          <w:p w14:paraId="7C0DB485" w14:textId="77777777" w:rsidR="002C5ED1" w:rsidRPr="00280AD3" w:rsidRDefault="002C5ED1" w:rsidP="00205CEF">
            <w:pPr>
              <w:adjustRightInd w:val="0"/>
              <w:snapToGrid w:val="0"/>
              <w:jc w:val="center"/>
              <w:rPr>
                <w:szCs w:val="24"/>
              </w:rPr>
            </w:pPr>
            <w:r w:rsidRPr="00280AD3">
              <w:rPr>
                <w:rFonts w:hint="eastAsia"/>
                <w:szCs w:val="24"/>
              </w:rPr>
              <w:t>0</w:t>
            </w:r>
          </w:p>
        </w:tc>
        <w:tc>
          <w:tcPr>
            <w:tcW w:w="767" w:type="dxa"/>
            <w:vMerge/>
            <w:vAlign w:val="center"/>
          </w:tcPr>
          <w:p w14:paraId="34D3524C" w14:textId="77777777" w:rsidR="002C5ED1" w:rsidRPr="00280AD3" w:rsidRDefault="002C5ED1" w:rsidP="00205CEF">
            <w:pPr>
              <w:adjustRightInd w:val="0"/>
              <w:snapToGrid w:val="0"/>
              <w:jc w:val="center"/>
              <w:rPr>
                <w:szCs w:val="24"/>
              </w:rPr>
            </w:pPr>
          </w:p>
        </w:tc>
      </w:tr>
      <w:tr w:rsidR="002C5ED1" w:rsidRPr="00280AD3" w14:paraId="715CE6C5" w14:textId="77777777" w:rsidTr="00205CEF">
        <w:trPr>
          <w:trHeight w:val="285"/>
          <w:jc w:val="center"/>
        </w:trPr>
        <w:tc>
          <w:tcPr>
            <w:tcW w:w="2552" w:type="dxa"/>
            <w:vMerge/>
            <w:vAlign w:val="center"/>
            <w:hideMark/>
          </w:tcPr>
          <w:p w14:paraId="33144AA1" w14:textId="77777777" w:rsidR="002C5ED1" w:rsidRPr="00280AD3" w:rsidRDefault="002C5ED1" w:rsidP="00205CEF">
            <w:pPr>
              <w:adjustRightInd w:val="0"/>
              <w:snapToGrid w:val="0"/>
              <w:jc w:val="center"/>
              <w:rPr>
                <w:szCs w:val="24"/>
              </w:rPr>
            </w:pPr>
          </w:p>
        </w:tc>
        <w:tc>
          <w:tcPr>
            <w:tcW w:w="3686" w:type="dxa"/>
            <w:noWrap/>
            <w:vAlign w:val="center"/>
            <w:hideMark/>
          </w:tcPr>
          <w:p w14:paraId="2C7FCF97" w14:textId="77777777" w:rsidR="002C5ED1" w:rsidRPr="00280AD3" w:rsidRDefault="002C5ED1" w:rsidP="00205CEF">
            <w:pPr>
              <w:adjustRightInd w:val="0"/>
              <w:snapToGrid w:val="0"/>
              <w:rPr>
                <w:szCs w:val="24"/>
              </w:rPr>
            </w:pPr>
            <w:r w:rsidRPr="00280AD3">
              <w:rPr>
                <w:szCs w:val="24"/>
              </w:rPr>
              <w:t xml:space="preserve">The </w:t>
            </w:r>
            <w:r>
              <w:rPr>
                <w:szCs w:val="24"/>
              </w:rPr>
              <w:t>r</w:t>
            </w:r>
            <w:r w:rsidRPr="00280AD3">
              <w:rPr>
                <w:szCs w:val="24"/>
              </w:rPr>
              <w:t>ight eye blinks on the map compass "up/down/left/right" button.</w:t>
            </w:r>
          </w:p>
        </w:tc>
        <w:tc>
          <w:tcPr>
            <w:tcW w:w="1839" w:type="dxa"/>
            <w:noWrap/>
            <w:vAlign w:val="center"/>
            <w:hideMark/>
          </w:tcPr>
          <w:p w14:paraId="3E4BAA2C" w14:textId="77777777" w:rsidR="002C5ED1" w:rsidRPr="00280AD3" w:rsidRDefault="002C5ED1" w:rsidP="00205CEF">
            <w:pPr>
              <w:adjustRightInd w:val="0"/>
              <w:snapToGrid w:val="0"/>
              <w:jc w:val="center"/>
              <w:rPr>
                <w:szCs w:val="24"/>
              </w:rPr>
            </w:pPr>
            <w:r w:rsidRPr="00280AD3">
              <w:rPr>
                <w:rFonts w:hint="eastAsia"/>
                <w:szCs w:val="24"/>
              </w:rPr>
              <w:t>0</w:t>
            </w:r>
          </w:p>
        </w:tc>
        <w:tc>
          <w:tcPr>
            <w:tcW w:w="767" w:type="dxa"/>
            <w:vMerge/>
            <w:vAlign w:val="center"/>
          </w:tcPr>
          <w:p w14:paraId="77CC3D69" w14:textId="77777777" w:rsidR="002C5ED1" w:rsidRPr="00280AD3" w:rsidRDefault="002C5ED1" w:rsidP="00205CEF">
            <w:pPr>
              <w:adjustRightInd w:val="0"/>
              <w:snapToGrid w:val="0"/>
              <w:jc w:val="center"/>
              <w:rPr>
                <w:szCs w:val="24"/>
              </w:rPr>
            </w:pPr>
          </w:p>
        </w:tc>
      </w:tr>
      <w:tr w:rsidR="002C5ED1" w:rsidRPr="00280AD3" w14:paraId="74725A60" w14:textId="77777777" w:rsidTr="00205CEF">
        <w:trPr>
          <w:trHeight w:val="285"/>
          <w:jc w:val="center"/>
        </w:trPr>
        <w:tc>
          <w:tcPr>
            <w:tcW w:w="2552" w:type="dxa"/>
            <w:vMerge/>
            <w:vAlign w:val="center"/>
            <w:hideMark/>
          </w:tcPr>
          <w:p w14:paraId="140DF6B3" w14:textId="77777777" w:rsidR="002C5ED1" w:rsidRPr="00280AD3" w:rsidRDefault="002C5ED1" w:rsidP="00205CEF">
            <w:pPr>
              <w:adjustRightInd w:val="0"/>
              <w:snapToGrid w:val="0"/>
              <w:jc w:val="center"/>
              <w:rPr>
                <w:szCs w:val="24"/>
              </w:rPr>
            </w:pPr>
          </w:p>
        </w:tc>
        <w:tc>
          <w:tcPr>
            <w:tcW w:w="3686" w:type="dxa"/>
            <w:noWrap/>
            <w:vAlign w:val="center"/>
            <w:hideMark/>
          </w:tcPr>
          <w:p w14:paraId="76BDF07D" w14:textId="77777777" w:rsidR="002C5ED1" w:rsidRPr="00280AD3" w:rsidRDefault="002C5ED1" w:rsidP="00205CEF">
            <w:pPr>
              <w:adjustRightInd w:val="0"/>
              <w:snapToGrid w:val="0"/>
              <w:rPr>
                <w:szCs w:val="24"/>
              </w:rPr>
            </w:pPr>
            <w:r w:rsidRPr="00280AD3">
              <w:rPr>
                <w:szCs w:val="24"/>
              </w:rPr>
              <w:t>Double eyes blink on the map compass "up/down/left/right" button.</w:t>
            </w:r>
          </w:p>
        </w:tc>
        <w:tc>
          <w:tcPr>
            <w:tcW w:w="1839" w:type="dxa"/>
            <w:noWrap/>
            <w:vAlign w:val="center"/>
            <w:hideMark/>
          </w:tcPr>
          <w:p w14:paraId="6FBFE5D7" w14:textId="77777777" w:rsidR="002C5ED1" w:rsidRPr="00280AD3" w:rsidRDefault="002C5ED1" w:rsidP="00205CEF">
            <w:pPr>
              <w:adjustRightInd w:val="0"/>
              <w:snapToGrid w:val="0"/>
              <w:jc w:val="center"/>
              <w:rPr>
                <w:szCs w:val="24"/>
              </w:rPr>
            </w:pPr>
            <w:r w:rsidRPr="00280AD3">
              <w:rPr>
                <w:rFonts w:hint="eastAsia"/>
                <w:szCs w:val="24"/>
              </w:rPr>
              <w:t>9.68%</w:t>
            </w:r>
          </w:p>
        </w:tc>
        <w:tc>
          <w:tcPr>
            <w:tcW w:w="767" w:type="dxa"/>
            <w:vMerge/>
            <w:vAlign w:val="center"/>
          </w:tcPr>
          <w:p w14:paraId="2FE161D1" w14:textId="77777777" w:rsidR="002C5ED1" w:rsidRPr="00280AD3" w:rsidRDefault="002C5ED1" w:rsidP="00205CEF">
            <w:pPr>
              <w:adjustRightInd w:val="0"/>
              <w:snapToGrid w:val="0"/>
              <w:jc w:val="center"/>
              <w:rPr>
                <w:szCs w:val="24"/>
              </w:rPr>
            </w:pPr>
          </w:p>
        </w:tc>
      </w:tr>
      <w:tr w:rsidR="002C5ED1" w:rsidRPr="00280AD3" w14:paraId="635554D3" w14:textId="77777777" w:rsidTr="00205CEF">
        <w:trPr>
          <w:trHeight w:val="285"/>
          <w:jc w:val="center"/>
        </w:trPr>
        <w:tc>
          <w:tcPr>
            <w:tcW w:w="2552" w:type="dxa"/>
            <w:vMerge/>
            <w:vAlign w:val="center"/>
            <w:hideMark/>
          </w:tcPr>
          <w:p w14:paraId="620211B4" w14:textId="77777777" w:rsidR="002C5ED1" w:rsidRPr="00280AD3" w:rsidRDefault="002C5ED1" w:rsidP="00205CEF">
            <w:pPr>
              <w:adjustRightInd w:val="0"/>
              <w:snapToGrid w:val="0"/>
              <w:jc w:val="center"/>
              <w:rPr>
                <w:szCs w:val="24"/>
              </w:rPr>
            </w:pPr>
          </w:p>
        </w:tc>
        <w:tc>
          <w:tcPr>
            <w:tcW w:w="3686" w:type="dxa"/>
            <w:noWrap/>
            <w:hideMark/>
          </w:tcPr>
          <w:p w14:paraId="046E17E9" w14:textId="77777777" w:rsidR="002C5ED1" w:rsidRPr="00280AD3" w:rsidRDefault="002C5ED1" w:rsidP="00205CEF">
            <w:pPr>
              <w:adjustRightInd w:val="0"/>
              <w:snapToGrid w:val="0"/>
              <w:jc w:val="center"/>
              <w:rPr>
                <w:szCs w:val="24"/>
              </w:rPr>
            </w:pPr>
            <w:r w:rsidRPr="00280AD3">
              <w:rPr>
                <w:szCs w:val="24"/>
              </w:rPr>
              <w:t>Other</w:t>
            </w:r>
          </w:p>
        </w:tc>
        <w:tc>
          <w:tcPr>
            <w:tcW w:w="1839" w:type="dxa"/>
            <w:noWrap/>
            <w:vAlign w:val="center"/>
            <w:hideMark/>
          </w:tcPr>
          <w:p w14:paraId="0E98003E" w14:textId="77777777" w:rsidR="002C5ED1" w:rsidRPr="00280AD3" w:rsidRDefault="002C5ED1" w:rsidP="00205CEF">
            <w:pPr>
              <w:adjustRightInd w:val="0"/>
              <w:snapToGrid w:val="0"/>
              <w:jc w:val="center"/>
              <w:rPr>
                <w:szCs w:val="24"/>
              </w:rPr>
            </w:pPr>
            <w:r w:rsidRPr="00280AD3">
              <w:rPr>
                <w:rFonts w:hint="eastAsia"/>
                <w:szCs w:val="24"/>
              </w:rPr>
              <w:t>0</w:t>
            </w:r>
          </w:p>
        </w:tc>
        <w:tc>
          <w:tcPr>
            <w:tcW w:w="767" w:type="dxa"/>
            <w:vMerge/>
            <w:vAlign w:val="center"/>
          </w:tcPr>
          <w:p w14:paraId="784DFFA5" w14:textId="77777777" w:rsidR="002C5ED1" w:rsidRPr="00280AD3" w:rsidRDefault="002C5ED1" w:rsidP="00205CEF">
            <w:pPr>
              <w:adjustRightInd w:val="0"/>
              <w:snapToGrid w:val="0"/>
              <w:jc w:val="center"/>
              <w:rPr>
                <w:szCs w:val="24"/>
              </w:rPr>
            </w:pPr>
          </w:p>
        </w:tc>
      </w:tr>
      <w:tr w:rsidR="002C5ED1" w:rsidRPr="00280AD3" w14:paraId="539959A5" w14:textId="77777777" w:rsidTr="00205CEF">
        <w:trPr>
          <w:trHeight w:val="285"/>
          <w:jc w:val="center"/>
        </w:trPr>
        <w:tc>
          <w:tcPr>
            <w:tcW w:w="2552" w:type="dxa"/>
            <w:vMerge/>
            <w:vAlign w:val="center"/>
            <w:hideMark/>
          </w:tcPr>
          <w:p w14:paraId="5BA41478" w14:textId="77777777" w:rsidR="002C5ED1" w:rsidRPr="00280AD3" w:rsidRDefault="002C5ED1" w:rsidP="00205CEF">
            <w:pPr>
              <w:adjustRightInd w:val="0"/>
              <w:snapToGrid w:val="0"/>
              <w:jc w:val="center"/>
              <w:rPr>
                <w:szCs w:val="24"/>
              </w:rPr>
            </w:pPr>
          </w:p>
        </w:tc>
        <w:tc>
          <w:tcPr>
            <w:tcW w:w="3686" w:type="dxa"/>
            <w:noWrap/>
            <w:hideMark/>
          </w:tcPr>
          <w:p w14:paraId="40B21610" w14:textId="77777777" w:rsidR="002C5ED1" w:rsidRPr="00280AD3" w:rsidRDefault="002C5ED1" w:rsidP="00205CEF">
            <w:pPr>
              <w:adjustRightInd w:val="0"/>
              <w:snapToGrid w:val="0"/>
              <w:jc w:val="center"/>
              <w:rPr>
                <w:szCs w:val="24"/>
              </w:rPr>
            </w:pPr>
            <w:r w:rsidRPr="00280AD3">
              <w:rPr>
                <w:szCs w:val="24"/>
              </w:rPr>
              <w:t>Not recommended</w:t>
            </w:r>
          </w:p>
        </w:tc>
        <w:tc>
          <w:tcPr>
            <w:tcW w:w="1839" w:type="dxa"/>
            <w:noWrap/>
            <w:vAlign w:val="center"/>
            <w:hideMark/>
          </w:tcPr>
          <w:p w14:paraId="0B052ED2" w14:textId="77777777" w:rsidR="002C5ED1" w:rsidRPr="00280AD3" w:rsidRDefault="002C5ED1" w:rsidP="00205CEF">
            <w:pPr>
              <w:adjustRightInd w:val="0"/>
              <w:snapToGrid w:val="0"/>
              <w:jc w:val="center"/>
              <w:rPr>
                <w:szCs w:val="24"/>
              </w:rPr>
            </w:pPr>
            <w:r w:rsidRPr="00280AD3">
              <w:rPr>
                <w:rFonts w:hint="eastAsia"/>
                <w:szCs w:val="24"/>
              </w:rPr>
              <w:t>22.58%</w:t>
            </w:r>
          </w:p>
        </w:tc>
        <w:tc>
          <w:tcPr>
            <w:tcW w:w="767" w:type="dxa"/>
            <w:vMerge/>
            <w:vAlign w:val="center"/>
          </w:tcPr>
          <w:p w14:paraId="60E1DAF2" w14:textId="77777777" w:rsidR="002C5ED1" w:rsidRPr="00280AD3" w:rsidRDefault="002C5ED1" w:rsidP="00205CEF">
            <w:pPr>
              <w:adjustRightInd w:val="0"/>
              <w:snapToGrid w:val="0"/>
              <w:jc w:val="center"/>
              <w:rPr>
                <w:szCs w:val="24"/>
              </w:rPr>
            </w:pPr>
          </w:p>
        </w:tc>
      </w:tr>
      <w:tr w:rsidR="002C5ED1" w:rsidRPr="00280AD3" w14:paraId="63C50654" w14:textId="77777777" w:rsidTr="00205CEF">
        <w:trPr>
          <w:trHeight w:val="285"/>
          <w:jc w:val="center"/>
        </w:trPr>
        <w:tc>
          <w:tcPr>
            <w:tcW w:w="2552" w:type="dxa"/>
            <w:vMerge w:val="restart"/>
            <w:noWrap/>
            <w:vAlign w:val="center"/>
            <w:hideMark/>
          </w:tcPr>
          <w:p w14:paraId="3D10DFB7" w14:textId="77777777" w:rsidR="002C5ED1" w:rsidRPr="00280AD3" w:rsidRDefault="002C5ED1" w:rsidP="00205CEF">
            <w:pPr>
              <w:adjustRightInd w:val="0"/>
              <w:snapToGrid w:val="0"/>
              <w:jc w:val="center"/>
              <w:rPr>
                <w:szCs w:val="24"/>
              </w:rPr>
            </w:pPr>
            <w:r w:rsidRPr="00280AD3">
              <w:rPr>
                <w:rFonts w:hint="eastAsia"/>
                <w:szCs w:val="24"/>
              </w:rPr>
              <w:lastRenderedPageBreak/>
              <w:t>Voice control</w:t>
            </w:r>
          </w:p>
        </w:tc>
        <w:tc>
          <w:tcPr>
            <w:tcW w:w="3686" w:type="dxa"/>
            <w:noWrap/>
            <w:hideMark/>
          </w:tcPr>
          <w:p w14:paraId="4B6341FA" w14:textId="77777777" w:rsidR="002C5ED1" w:rsidRPr="00280AD3" w:rsidRDefault="002C5ED1" w:rsidP="00205CEF">
            <w:pPr>
              <w:adjustRightInd w:val="0"/>
              <w:snapToGrid w:val="0"/>
              <w:jc w:val="center"/>
              <w:rPr>
                <w:szCs w:val="24"/>
              </w:rPr>
            </w:pPr>
            <w:r w:rsidRPr="00280AD3">
              <w:rPr>
                <w:szCs w:val="24"/>
              </w:rPr>
              <w:t>Say "Move up/down/left/right".</w:t>
            </w:r>
          </w:p>
        </w:tc>
        <w:tc>
          <w:tcPr>
            <w:tcW w:w="1839" w:type="dxa"/>
            <w:noWrap/>
            <w:vAlign w:val="center"/>
            <w:hideMark/>
          </w:tcPr>
          <w:p w14:paraId="39E6ED23" w14:textId="77777777" w:rsidR="002C5ED1" w:rsidRPr="00280AD3" w:rsidRDefault="002C5ED1" w:rsidP="00205CEF">
            <w:pPr>
              <w:adjustRightInd w:val="0"/>
              <w:snapToGrid w:val="0"/>
              <w:jc w:val="center"/>
              <w:rPr>
                <w:szCs w:val="24"/>
              </w:rPr>
            </w:pPr>
            <w:r w:rsidRPr="00280AD3">
              <w:rPr>
                <w:rFonts w:hint="eastAsia"/>
                <w:szCs w:val="24"/>
              </w:rPr>
              <w:t>77.42%</w:t>
            </w:r>
          </w:p>
        </w:tc>
        <w:tc>
          <w:tcPr>
            <w:tcW w:w="767" w:type="dxa"/>
            <w:vMerge w:val="restart"/>
            <w:vAlign w:val="center"/>
          </w:tcPr>
          <w:p w14:paraId="6B241EF8" w14:textId="77777777" w:rsidR="002C5ED1" w:rsidRPr="00280AD3" w:rsidRDefault="002C5ED1" w:rsidP="00205CEF">
            <w:pPr>
              <w:adjustRightInd w:val="0"/>
              <w:snapToGrid w:val="0"/>
              <w:jc w:val="center"/>
              <w:rPr>
                <w:szCs w:val="24"/>
              </w:rPr>
            </w:pPr>
            <w:r w:rsidRPr="00280AD3">
              <w:rPr>
                <w:rFonts w:hint="eastAsia"/>
                <w:szCs w:val="24"/>
              </w:rPr>
              <w:t>3.06</w:t>
            </w:r>
          </w:p>
        </w:tc>
      </w:tr>
      <w:tr w:rsidR="002C5ED1" w:rsidRPr="00280AD3" w14:paraId="428CDE8C" w14:textId="77777777" w:rsidTr="00205CEF">
        <w:trPr>
          <w:trHeight w:val="285"/>
          <w:jc w:val="center"/>
        </w:trPr>
        <w:tc>
          <w:tcPr>
            <w:tcW w:w="2552" w:type="dxa"/>
            <w:vMerge/>
            <w:vAlign w:val="center"/>
            <w:hideMark/>
          </w:tcPr>
          <w:p w14:paraId="1890B6A2" w14:textId="77777777" w:rsidR="002C5ED1" w:rsidRPr="00280AD3" w:rsidRDefault="002C5ED1" w:rsidP="00205CEF">
            <w:pPr>
              <w:adjustRightInd w:val="0"/>
              <w:snapToGrid w:val="0"/>
              <w:jc w:val="center"/>
              <w:rPr>
                <w:szCs w:val="24"/>
              </w:rPr>
            </w:pPr>
          </w:p>
        </w:tc>
        <w:tc>
          <w:tcPr>
            <w:tcW w:w="3686" w:type="dxa"/>
            <w:noWrap/>
            <w:hideMark/>
          </w:tcPr>
          <w:p w14:paraId="02BB30D5" w14:textId="77777777" w:rsidR="002C5ED1" w:rsidRPr="00280AD3" w:rsidRDefault="002C5ED1" w:rsidP="00205CEF">
            <w:pPr>
              <w:adjustRightInd w:val="0"/>
              <w:snapToGrid w:val="0"/>
              <w:jc w:val="center"/>
              <w:rPr>
                <w:szCs w:val="24"/>
              </w:rPr>
            </w:pPr>
            <w:r w:rsidRPr="00280AD3">
              <w:rPr>
                <w:szCs w:val="24"/>
              </w:rPr>
              <w:t>Other</w:t>
            </w:r>
          </w:p>
        </w:tc>
        <w:tc>
          <w:tcPr>
            <w:tcW w:w="1839" w:type="dxa"/>
            <w:noWrap/>
            <w:vAlign w:val="center"/>
            <w:hideMark/>
          </w:tcPr>
          <w:p w14:paraId="624D15E5" w14:textId="77777777" w:rsidR="002C5ED1" w:rsidRPr="00280AD3" w:rsidRDefault="002C5ED1" w:rsidP="00205CEF">
            <w:pPr>
              <w:adjustRightInd w:val="0"/>
              <w:snapToGrid w:val="0"/>
              <w:jc w:val="center"/>
              <w:rPr>
                <w:szCs w:val="24"/>
              </w:rPr>
            </w:pPr>
            <w:r w:rsidRPr="00280AD3">
              <w:rPr>
                <w:rFonts w:hint="eastAsia"/>
                <w:szCs w:val="24"/>
              </w:rPr>
              <w:t>0</w:t>
            </w:r>
          </w:p>
        </w:tc>
        <w:tc>
          <w:tcPr>
            <w:tcW w:w="767" w:type="dxa"/>
            <w:vMerge/>
            <w:vAlign w:val="center"/>
          </w:tcPr>
          <w:p w14:paraId="424DED14" w14:textId="77777777" w:rsidR="002C5ED1" w:rsidRPr="00280AD3" w:rsidRDefault="002C5ED1" w:rsidP="00205CEF">
            <w:pPr>
              <w:adjustRightInd w:val="0"/>
              <w:snapToGrid w:val="0"/>
              <w:jc w:val="center"/>
              <w:rPr>
                <w:szCs w:val="24"/>
              </w:rPr>
            </w:pPr>
          </w:p>
        </w:tc>
      </w:tr>
      <w:tr w:rsidR="002C5ED1" w:rsidRPr="00280AD3" w14:paraId="14BBB56C" w14:textId="77777777" w:rsidTr="00205CEF">
        <w:trPr>
          <w:trHeight w:val="285"/>
          <w:jc w:val="center"/>
        </w:trPr>
        <w:tc>
          <w:tcPr>
            <w:tcW w:w="2552" w:type="dxa"/>
            <w:vMerge/>
            <w:vAlign w:val="center"/>
            <w:hideMark/>
          </w:tcPr>
          <w:p w14:paraId="3142893C" w14:textId="77777777" w:rsidR="002C5ED1" w:rsidRPr="00280AD3" w:rsidRDefault="002C5ED1" w:rsidP="00205CEF">
            <w:pPr>
              <w:adjustRightInd w:val="0"/>
              <w:snapToGrid w:val="0"/>
              <w:jc w:val="center"/>
              <w:rPr>
                <w:szCs w:val="24"/>
              </w:rPr>
            </w:pPr>
          </w:p>
        </w:tc>
        <w:tc>
          <w:tcPr>
            <w:tcW w:w="3686" w:type="dxa"/>
            <w:noWrap/>
            <w:hideMark/>
          </w:tcPr>
          <w:p w14:paraId="60979D9C" w14:textId="77777777" w:rsidR="002C5ED1" w:rsidRPr="00280AD3" w:rsidRDefault="002C5ED1" w:rsidP="00205CEF">
            <w:pPr>
              <w:adjustRightInd w:val="0"/>
              <w:snapToGrid w:val="0"/>
              <w:jc w:val="center"/>
              <w:rPr>
                <w:szCs w:val="24"/>
              </w:rPr>
            </w:pPr>
            <w:r w:rsidRPr="00280AD3">
              <w:rPr>
                <w:szCs w:val="24"/>
              </w:rPr>
              <w:t>Not recommended</w:t>
            </w:r>
          </w:p>
        </w:tc>
        <w:tc>
          <w:tcPr>
            <w:tcW w:w="1839" w:type="dxa"/>
            <w:noWrap/>
            <w:vAlign w:val="center"/>
            <w:hideMark/>
          </w:tcPr>
          <w:p w14:paraId="33864935" w14:textId="77777777" w:rsidR="002C5ED1" w:rsidRPr="00280AD3" w:rsidRDefault="002C5ED1" w:rsidP="00205CEF">
            <w:pPr>
              <w:adjustRightInd w:val="0"/>
              <w:snapToGrid w:val="0"/>
              <w:jc w:val="center"/>
              <w:rPr>
                <w:szCs w:val="24"/>
              </w:rPr>
            </w:pPr>
            <w:r w:rsidRPr="00280AD3">
              <w:rPr>
                <w:rFonts w:hint="eastAsia"/>
                <w:szCs w:val="24"/>
              </w:rPr>
              <w:t>22.58%</w:t>
            </w:r>
          </w:p>
        </w:tc>
        <w:tc>
          <w:tcPr>
            <w:tcW w:w="767" w:type="dxa"/>
            <w:vMerge/>
            <w:vAlign w:val="center"/>
          </w:tcPr>
          <w:p w14:paraId="41B3406F" w14:textId="77777777" w:rsidR="002C5ED1" w:rsidRPr="00280AD3" w:rsidRDefault="002C5ED1" w:rsidP="00205CEF">
            <w:pPr>
              <w:adjustRightInd w:val="0"/>
              <w:snapToGrid w:val="0"/>
              <w:jc w:val="center"/>
              <w:rPr>
                <w:szCs w:val="24"/>
              </w:rPr>
            </w:pPr>
          </w:p>
        </w:tc>
      </w:tr>
      <w:tr w:rsidR="002C5ED1" w:rsidRPr="00280AD3" w14:paraId="0A18617B" w14:textId="77777777" w:rsidTr="00205CEF">
        <w:trPr>
          <w:trHeight w:val="285"/>
          <w:jc w:val="center"/>
        </w:trPr>
        <w:tc>
          <w:tcPr>
            <w:tcW w:w="2552" w:type="dxa"/>
            <w:vMerge w:val="restart"/>
            <w:noWrap/>
            <w:vAlign w:val="center"/>
            <w:hideMark/>
          </w:tcPr>
          <w:p w14:paraId="002BB493" w14:textId="77777777" w:rsidR="002C5ED1" w:rsidRPr="00280AD3" w:rsidRDefault="002C5ED1" w:rsidP="00205CEF">
            <w:pPr>
              <w:adjustRightInd w:val="0"/>
              <w:snapToGrid w:val="0"/>
              <w:jc w:val="center"/>
              <w:rPr>
                <w:szCs w:val="24"/>
              </w:rPr>
            </w:pPr>
            <w:r w:rsidRPr="00280AD3">
              <w:rPr>
                <w:rFonts w:hint="eastAsia"/>
                <w:szCs w:val="24"/>
              </w:rPr>
              <w:t>Head movement control</w:t>
            </w:r>
          </w:p>
        </w:tc>
        <w:tc>
          <w:tcPr>
            <w:tcW w:w="3686" w:type="dxa"/>
            <w:noWrap/>
            <w:hideMark/>
          </w:tcPr>
          <w:p w14:paraId="27BB11B1" w14:textId="77777777" w:rsidR="002C5ED1" w:rsidRPr="00280AD3" w:rsidRDefault="002C5ED1" w:rsidP="00205CEF">
            <w:pPr>
              <w:adjustRightInd w:val="0"/>
              <w:snapToGrid w:val="0"/>
              <w:jc w:val="center"/>
              <w:rPr>
                <w:szCs w:val="24"/>
              </w:rPr>
            </w:pPr>
            <w:r w:rsidRPr="00280AD3">
              <w:rPr>
                <w:szCs w:val="24"/>
              </w:rPr>
              <w:t>Nod up/down</w:t>
            </w:r>
          </w:p>
        </w:tc>
        <w:tc>
          <w:tcPr>
            <w:tcW w:w="1839" w:type="dxa"/>
            <w:noWrap/>
            <w:vAlign w:val="center"/>
            <w:hideMark/>
          </w:tcPr>
          <w:p w14:paraId="4EA2862C" w14:textId="77777777" w:rsidR="002C5ED1" w:rsidRPr="00280AD3" w:rsidRDefault="002C5ED1" w:rsidP="00205CEF">
            <w:pPr>
              <w:adjustRightInd w:val="0"/>
              <w:snapToGrid w:val="0"/>
              <w:jc w:val="center"/>
              <w:rPr>
                <w:szCs w:val="24"/>
              </w:rPr>
            </w:pPr>
            <w:r w:rsidRPr="00280AD3">
              <w:rPr>
                <w:rFonts w:hint="eastAsia"/>
                <w:szCs w:val="24"/>
              </w:rPr>
              <w:t>22.58%</w:t>
            </w:r>
          </w:p>
        </w:tc>
        <w:tc>
          <w:tcPr>
            <w:tcW w:w="767" w:type="dxa"/>
            <w:vMerge w:val="restart"/>
            <w:vAlign w:val="center"/>
          </w:tcPr>
          <w:p w14:paraId="4C022A2A" w14:textId="77777777" w:rsidR="002C5ED1" w:rsidRPr="00280AD3" w:rsidRDefault="002C5ED1" w:rsidP="00205CEF">
            <w:pPr>
              <w:adjustRightInd w:val="0"/>
              <w:snapToGrid w:val="0"/>
              <w:jc w:val="center"/>
              <w:rPr>
                <w:szCs w:val="24"/>
              </w:rPr>
            </w:pPr>
            <w:r w:rsidRPr="00280AD3">
              <w:rPr>
                <w:rFonts w:hint="eastAsia"/>
                <w:szCs w:val="24"/>
              </w:rPr>
              <w:t>1.61</w:t>
            </w:r>
          </w:p>
        </w:tc>
      </w:tr>
      <w:tr w:rsidR="002C5ED1" w:rsidRPr="00280AD3" w14:paraId="57B2292A" w14:textId="77777777" w:rsidTr="00205CEF">
        <w:trPr>
          <w:trHeight w:val="285"/>
          <w:jc w:val="center"/>
        </w:trPr>
        <w:tc>
          <w:tcPr>
            <w:tcW w:w="2552" w:type="dxa"/>
            <w:vMerge/>
            <w:vAlign w:val="center"/>
            <w:hideMark/>
          </w:tcPr>
          <w:p w14:paraId="64606574" w14:textId="77777777" w:rsidR="002C5ED1" w:rsidRPr="00280AD3" w:rsidRDefault="002C5ED1" w:rsidP="00205CEF">
            <w:pPr>
              <w:adjustRightInd w:val="0"/>
              <w:snapToGrid w:val="0"/>
              <w:jc w:val="center"/>
              <w:rPr>
                <w:szCs w:val="24"/>
              </w:rPr>
            </w:pPr>
          </w:p>
        </w:tc>
        <w:tc>
          <w:tcPr>
            <w:tcW w:w="3686" w:type="dxa"/>
            <w:noWrap/>
            <w:hideMark/>
          </w:tcPr>
          <w:p w14:paraId="6120EEB4" w14:textId="77777777" w:rsidR="002C5ED1" w:rsidRPr="00280AD3" w:rsidRDefault="002C5ED1" w:rsidP="00205CEF">
            <w:pPr>
              <w:adjustRightInd w:val="0"/>
              <w:snapToGrid w:val="0"/>
              <w:jc w:val="center"/>
              <w:rPr>
                <w:szCs w:val="24"/>
              </w:rPr>
            </w:pPr>
            <w:r w:rsidRPr="00280AD3">
              <w:rPr>
                <w:szCs w:val="24"/>
              </w:rPr>
              <w:t>Move left/right</w:t>
            </w:r>
          </w:p>
        </w:tc>
        <w:tc>
          <w:tcPr>
            <w:tcW w:w="1839" w:type="dxa"/>
            <w:noWrap/>
            <w:vAlign w:val="center"/>
            <w:hideMark/>
          </w:tcPr>
          <w:p w14:paraId="477247E1" w14:textId="77777777" w:rsidR="002C5ED1" w:rsidRPr="00280AD3" w:rsidRDefault="002C5ED1" w:rsidP="00205CEF">
            <w:pPr>
              <w:adjustRightInd w:val="0"/>
              <w:snapToGrid w:val="0"/>
              <w:jc w:val="center"/>
              <w:rPr>
                <w:szCs w:val="24"/>
              </w:rPr>
            </w:pPr>
            <w:r w:rsidRPr="00280AD3">
              <w:rPr>
                <w:rFonts w:hint="eastAsia"/>
                <w:szCs w:val="24"/>
              </w:rPr>
              <w:t>32.26%</w:t>
            </w:r>
          </w:p>
        </w:tc>
        <w:tc>
          <w:tcPr>
            <w:tcW w:w="767" w:type="dxa"/>
            <w:vMerge/>
            <w:vAlign w:val="center"/>
          </w:tcPr>
          <w:p w14:paraId="063C7070" w14:textId="77777777" w:rsidR="002C5ED1" w:rsidRPr="00280AD3" w:rsidRDefault="002C5ED1" w:rsidP="00205CEF">
            <w:pPr>
              <w:adjustRightInd w:val="0"/>
              <w:snapToGrid w:val="0"/>
              <w:jc w:val="center"/>
              <w:rPr>
                <w:szCs w:val="24"/>
              </w:rPr>
            </w:pPr>
          </w:p>
        </w:tc>
      </w:tr>
      <w:tr w:rsidR="002C5ED1" w:rsidRPr="00280AD3" w14:paraId="444F3BA1" w14:textId="77777777" w:rsidTr="00205CEF">
        <w:trPr>
          <w:trHeight w:val="285"/>
          <w:jc w:val="center"/>
        </w:trPr>
        <w:tc>
          <w:tcPr>
            <w:tcW w:w="2552" w:type="dxa"/>
            <w:vMerge/>
            <w:vAlign w:val="center"/>
            <w:hideMark/>
          </w:tcPr>
          <w:p w14:paraId="68E21E1A" w14:textId="77777777" w:rsidR="002C5ED1" w:rsidRPr="00280AD3" w:rsidRDefault="002C5ED1" w:rsidP="00205CEF">
            <w:pPr>
              <w:adjustRightInd w:val="0"/>
              <w:snapToGrid w:val="0"/>
              <w:jc w:val="center"/>
              <w:rPr>
                <w:szCs w:val="24"/>
              </w:rPr>
            </w:pPr>
          </w:p>
        </w:tc>
        <w:tc>
          <w:tcPr>
            <w:tcW w:w="3686" w:type="dxa"/>
            <w:noWrap/>
            <w:hideMark/>
          </w:tcPr>
          <w:p w14:paraId="45A9B039" w14:textId="77777777" w:rsidR="002C5ED1" w:rsidRPr="00280AD3" w:rsidRDefault="002C5ED1" w:rsidP="00205CEF">
            <w:pPr>
              <w:adjustRightInd w:val="0"/>
              <w:snapToGrid w:val="0"/>
              <w:jc w:val="center"/>
              <w:rPr>
                <w:szCs w:val="24"/>
              </w:rPr>
            </w:pPr>
            <w:r w:rsidRPr="00280AD3">
              <w:rPr>
                <w:szCs w:val="24"/>
              </w:rPr>
              <w:t>Others</w:t>
            </w:r>
          </w:p>
        </w:tc>
        <w:tc>
          <w:tcPr>
            <w:tcW w:w="1839" w:type="dxa"/>
            <w:noWrap/>
            <w:vAlign w:val="center"/>
            <w:hideMark/>
          </w:tcPr>
          <w:p w14:paraId="19DA6050" w14:textId="77777777" w:rsidR="002C5ED1" w:rsidRPr="00280AD3" w:rsidRDefault="002C5ED1" w:rsidP="00205CEF">
            <w:pPr>
              <w:adjustRightInd w:val="0"/>
              <w:snapToGrid w:val="0"/>
              <w:jc w:val="center"/>
              <w:rPr>
                <w:szCs w:val="24"/>
              </w:rPr>
            </w:pPr>
            <w:r w:rsidRPr="00280AD3">
              <w:rPr>
                <w:rFonts w:hint="eastAsia"/>
                <w:szCs w:val="24"/>
              </w:rPr>
              <w:t>0</w:t>
            </w:r>
          </w:p>
        </w:tc>
        <w:tc>
          <w:tcPr>
            <w:tcW w:w="767" w:type="dxa"/>
            <w:vMerge/>
            <w:vAlign w:val="center"/>
          </w:tcPr>
          <w:p w14:paraId="69AD9C3A" w14:textId="77777777" w:rsidR="002C5ED1" w:rsidRPr="00280AD3" w:rsidRDefault="002C5ED1" w:rsidP="00205CEF">
            <w:pPr>
              <w:adjustRightInd w:val="0"/>
              <w:snapToGrid w:val="0"/>
              <w:jc w:val="center"/>
              <w:rPr>
                <w:szCs w:val="24"/>
              </w:rPr>
            </w:pPr>
          </w:p>
        </w:tc>
      </w:tr>
      <w:tr w:rsidR="002C5ED1" w:rsidRPr="00280AD3" w14:paraId="138D5DD2" w14:textId="77777777" w:rsidTr="00205CEF">
        <w:trPr>
          <w:trHeight w:val="285"/>
          <w:jc w:val="center"/>
        </w:trPr>
        <w:tc>
          <w:tcPr>
            <w:tcW w:w="2552" w:type="dxa"/>
            <w:vMerge/>
            <w:vAlign w:val="center"/>
            <w:hideMark/>
          </w:tcPr>
          <w:p w14:paraId="2EAF722C" w14:textId="77777777" w:rsidR="002C5ED1" w:rsidRPr="00280AD3" w:rsidRDefault="002C5ED1" w:rsidP="00205CEF">
            <w:pPr>
              <w:adjustRightInd w:val="0"/>
              <w:snapToGrid w:val="0"/>
              <w:jc w:val="center"/>
              <w:rPr>
                <w:szCs w:val="24"/>
              </w:rPr>
            </w:pPr>
          </w:p>
        </w:tc>
        <w:tc>
          <w:tcPr>
            <w:tcW w:w="3686" w:type="dxa"/>
            <w:noWrap/>
            <w:hideMark/>
          </w:tcPr>
          <w:p w14:paraId="1BBBBDEE" w14:textId="77777777" w:rsidR="002C5ED1" w:rsidRPr="00280AD3" w:rsidRDefault="002C5ED1" w:rsidP="00205CEF">
            <w:pPr>
              <w:adjustRightInd w:val="0"/>
              <w:snapToGrid w:val="0"/>
              <w:jc w:val="center"/>
              <w:rPr>
                <w:szCs w:val="24"/>
              </w:rPr>
            </w:pPr>
            <w:r w:rsidRPr="00280AD3">
              <w:rPr>
                <w:szCs w:val="24"/>
              </w:rPr>
              <w:t>Not recommended</w:t>
            </w:r>
          </w:p>
        </w:tc>
        <w:tc>
          <w:tcPr>
            <w:tcW w:w="1839" w:type="dxa"/>
            <w:noWrap/>
            <w:vAlign w:val="center"/>
            <w:hideMark/>
          </w:tcPr>
          <w:p w14:paraId="0C7212EE" w14:textId="77777777" w:rsidR="002C5ED1" w:rsidRPr="00280AD3" w:rsidRDefault="002C5ED1" w:rsidP="00205CEF">
            <w:pPr>
              <w:adjustRightInd w:val="0"/>
              <w:snapToGrid w:val="0"/>
              <w:jc w:val="center"/>
              <w:rPr>
                <w:szCs w:val="24"/>
              </w:rPr>
            </w:pPr>
            <w:r w:rsidRPr="00280AD3">
              <w:rPr>
                <w:rFonts w:hint="eastAsia"/>
                <w:szCs w:val="24"/>
              </w:rPr>
              <w:t>51.61%</w:t>
            </w:r>
          </w:p>
        </w:tc>
        <w:tc>
          <w:tcPr>
            <w:tcW w:w="767" w:type="dxa"/>
            <w:vMerge/>
            <w:vAlign w:val="center"/>
          </w:tcPr>
          <w:p w14:paraId="0F4CE22C" w14:textId="77777777" w:rsidR="002C5ED1" w:rsidRPr="00280AD3" w:rsidRDefault="002C5ED1" w:rsidP="00205CEF">
            <w:pPr>
              <w:adjustRightInd w:val="0"/>
              <w:snapToGrid w:val="0"/>
              <w:jc w:val="center"/>
              <w:rPr>
                <w:szCs w:val="24"/>
              </w:rPr>
            </w:pPr>
          </w:p>
        </w:tc>
      </w:tr>
      <w:tr w:rsidR="002C5ED1" w:rsidRPr="00280AD3" w14:paraId="613AE2CA" w14:textId="77777777" w:rsidTr="00205CEF">
        <w:trPr>
          <w:trHeight w:val="285"/>
          <w:jc w:val="center"/>
        </w:trPr>
        <w:tc>
          <w:tcPr>
            <w:tcW w:w="2552" w:type="dxa"/>
            <w:vMerge w:val="restart"/>
            <w:noWrap/>
            <w:vAlign w:val="center"/>
            <w:hideMark/>
          </w:tcPr>
          <w:p w14:paraId="3154FEBB" w14:textId="77777777" w:rsidR="002C5ED1" w:rsidRPr="00280AD3" w:rsidRDefault="002C5ED1" w:rsidP="00205CEF">
            <w:pPr>
              <w:adjustRightInd w:val="0"/>
              <w:snapToGrid w:val="0"/>
              <w:jc w:val="center"/>
              <w:rPr>
                <w:szCs w:val="24"/>
              </w:rPr>
            </w:pPr>
            <w:r w:rsidRPr="00280AD3">
              <w:rPr>
                <w:rFonts w:hint="eastAsia"/>
                <w:szCs w:val="24"/>
              </w:rPr>
              <w:t>Expression control</w:t>
            </w:r>
          </w:p>
        </w:tc>
        <w:tc>
          <w:tcPr>
            <w:tcW w:w="3686" w:type="dxa"/>
            <w:noWrap/>
            <w:hideMark/>
          </w:tcPr>
          <w:p w14:paraId="24BD23AD" w14:textId="77777777" w:rsidR="002C5ED1" w:rsidRPr="00280AD3" w:rsidRDefault="002C5ED1" w:rsidP="00205CEF">
            <w:pPr>
              <w:adjustRightInd w:val="0"/>
              <w:snapToGrid w:val="0"/>
              <w:jc w:val="center"/>
              <w:rPr>
                <w:szCs w:val="24"/>
              </w:rPr>
            </w:pPr>
            <w:r w:rsidRPr="00280AD3">
              <w:rPr>
                <w:szCs w:val="24"/>
              </w:rPr>
              <w:t>Recognize "smile" expression</w:t>
            </w:r>
          </w:p>
        </w:tc>
        <w:tc>
          <w:tcPr>
            <w:tcW w:w="1839" w:type="dxa"/>
            <w:noWrap/>
            <w:vAlign w:val="center"/>
            <w:hideMark/>
          </w:tcPr>
          <w:p w14:paraId="070E723A" w14:textId="77777777" w:rsidR="002C5ED1" w:rsidRPr="00280AD3" w:rsidRDefault="002C5ED1" w:rsidP="00205CEF">
            <w:pPr>
              <w:adjustRightInd w:val="0"/>
              <w:snapToGrid w:val="0"/>
              <w:jc w:val="center"/>
              <w:rPr>
                <w:szCs w:val="24"/>
              </w:rPr>
            </w:pPr>
            <w:r w:rsidRPr="00280AD3">
              <w:rPr>
                <w:rFonts w:hint="eastAsia"/>
                <w:szCs w:val="24"/>
              </w:rPr>
              <w:t>16.13%</w:t>
            </w:r>
          </w:p>
        </w:tc>
        <w:tc>
          <w:tcPr>
            <w:tcW w:w="767" w:type="dxa"/>
            <w:vMerge w:val="restart"/>
            <w:vAlign w:val="center"/>
          </w:tcPr>
          <w:p w14:paraId="5040CE65" w14:textId="77777777" w:rsidR="002C5ED1" w:rsidRPr="00280AD3" w:rsidRDefault="002C5ED1" w:rsidP="00205CEF">
            <w:pPr>
              <w:adjustRightInd w:val="0"/>
              <w:snapToGrid w:val="0"/>
              <w:jc w:val="center"/>
              <w:rPr>
                <w:szCs w:val="24"/>
              </w:rPr>
            </w:pPr>
            <w:r w:rsidRPr="00280AD3">
              <w:rPr>
                <w:rFonts w:hint="eastAsia"/>
                <w:szCs w:val="24"/>
              </w:rPr>
              <w:t>0.87</w:t>
            </w:r>
          </w:p>
        </w:tc>
      </w:tr>
      <w:tr w:rsidR="002C5ED1" w:rsidRPr="00280AD3" w14:paraId="128B739D" w14:textId="77777777" w:rsidTr="00205CEF">
        <w:trPr>
          <w:trHeight w:val="285"/>
          <w:jc w:val="center"/>
        </w:trPr>
        <w:tc>
          <w:tcPr>
            <w:tcW w:w="2552" w:type="dxa"/>
            <w:vMerge/>
            <w:vAlign w:val="center"/>
            <w:hideMark/>
          </w:tcPr>
          <w:p w14:paraId="2B1B4104" w14:textId="77777777" w:rsidR="002C5ED1" w:rsidRPr="00280AD3" w:rsidRDefault="002C5ED1" w:rsidP="00205CEF">
            <w:pPr>
              <w:adjustRightInd w:val="0"/>
              <w:snapToGrid w:val="0"/>
              <w:jc w:val="center"/>
              <w:rPr>
                <w:szCs w:val="24"/>
              </w:rPr>
            </w:pPr>
          </w:p>
        </w:tc>
        <w:tc>
          <w:tcPr>
            <w:tcW w:w="3686" w:type="dxa"/>
            <w:noWrap/>
            <w:hideMark/>
          </w:tcPr>
          <w:p w14:paraId="4F9A03EE" w14:textId="77777777" w:rsidR="002C5ED1" w:rsidRPr="00280AD3" w:rsidRDefault="002C5ED1" w:rsidP="00205CEF">
            <w:pPr>
              <w:adjustRightInd w:val="0"/>
              <w:snapToGrid w:val="0"/>
              <w:jc w:val="center"/>
              <w:rPr>
                <w:szCs w:val="24"/>
              </w:rPr>
            </w:pPr>
            <w:r w:rsidRPr="00280AD3">
              <w:rPr>
                <w:szCs w:val="24"/>
              </w:rPr>
              <w:t>Others</w:t>
            </w:r>
          </w:p>
        </w:tc>
        <w:tc>
          <w:tcPr>
            <w:tcW w:w="1839" w:type="dxa"/>
            <w:noWrap/>
            <w:vAlign w:val="center"/>
            <w:hideMark/>
          </w:tcPr>
          <w:p w14:paraId="62959441" w14:textId="77777777" w:rsidR="002C5ED1" w:rsidRPr="00280AD3" w:rsidRDefault="002C5ED1" w:rsidP="00205CEF">
            <w:pPr>
              <w:adjustRightInd w:val="0"/>
              <w:snapToGrid w:val="0"/>
              <w:jc w:val="center"/>
              <w:rPr>
                <w:szCs w:val="24"/>
              </w:rPr>
            </w:pPr>
            <w:r w:rsidRPr="00280AD3">
              <w:rPr>
                <w:rFonts w:hint="eastAsia"/>
                <w:szCs w:val="24"/>
              </w:rPr>
              <w:t>3.23%</w:t>
            </w:r>
          </w:p>
        </w:tc>
        <w:tc>
          <w:tcPr>
            <w:tcW w:w="767" w:type="dxa"/>
            <w:vMerge/>
            <w:vAlign w:val="center"/>
          </w:tcPr>
          <w:p w14:paraId="1F6576CE" w14:textId="77777777" w:rsidR="002C5ED1" w:rsidRPr="00280AD3" w:rsidRDefault="002C5ED1" w:rsidP="00205CEF">
            <w:pPr>
              <w:adjustRightInd w:val="0"/>
              <w:snapToGrid w:val="0"/>
              <w:jc w:val="center"/>
              <w:rPr>
                <w:szCs w:val="24"/>
              </w:rPr>
            </w:pPr>
          </w:p>
        </w:tc>
      </w:tr>
      <w:tr w:rsidR="002C5ED1" w:rsidRPr="00280AD3" w14:paraId="06E12EF4" w14:textId="77777777" w:rsidTr="00205CEF">
        <w:trPr>
          <w:trHeight w:val="285"/>
          <w:jc w:val="center"/>
        </w:trPr>
        <w:tc>
          <w:tcPr>
            <w:tcW w:w="2552" w:type="dxa"/>
            <w:vMerge/>
            <w:vAlign w:val="center"/>
            <w:hideMark/>
          </w:tcPr>
          <w:p w14:paraId="0ADEF90C" w14:textId="77777777" w:rsidR="002C5ED1" w:rsidRPr="00280AD3" w:rsidRDefault="002C5ED1" w:rsidP="00205CEF">
            <w:pPr>
              <w:adjustRightInd w:val="0"/>
              <w:snapToGrid w:val="0"/>
              <w:jc w:val="center"/>
              <w:rPr>
                <w:szCs w:val="24"/>
              </w:rPr>
            </w:pPr>
          </w:p>
        </w:tc>
        <w:tc>
          <w:tcPr>
            <w:tcW w:w="3686" w:type="dxa"/>
            <w:noWrap/>
            <w:hideMark/>
          </w:tcPr>
          <w:p w14:paraId="2704FEE1" w14:textId="77777777" w:rsidR="002C5ED1" w:rsidRPr="00280AD3" w:rsidRDefault="002C5ED1" w:rsidP="00205CEF">
            <w:pPr>
              <w:adjustRightInd w:val="0"/>
              <w:snapToGrid w:val="0"/>
              <w:jc w:val="center"/>
              <w:rPr>
                <w:szCs w:val="24"/>
              </w:rPr>
            </w:pPr>
            <w:r w:rsidRPr="00280AD3">
              <w:rPr>
                <w:szCs w:val="24"/>
              </w:rPr>
              <w:t>Not recommended</w:t>
            </w:r>
          </w:p>
        </w:tc>
        <w:tc>
          <w:tcPr>
            <w:tcW w:w="1839" w:type="dxa"/>
            <w:noWrap/>
            <w:vAlign w:val="center"/>
            <w:hideMark/>
          </w:tcPr>
          <w:p w14:paraId="05B2B617" w14:textId="77777777" w:rsidR="002C5ED1" w:rsidRPr="00280AD3" w:rsidRDefault="002C5ED1" w:rsidP="00205CEF">
            <w:pPr>
              <w:adjustRightInd w:val="0"/>
              <w:snapToGrid w:val="0"/>
              <w:jc w:val="center"/>
              <w:rPr>
                <w:szCs w:val="24"/>
              </w:rPr>
            </w:pPr>
            <w:r w:rsidRPr="00280AD3">
              <w:rPr>
                <w:rFonts w:hint="eastAsia"/>
                <w:szCs w:val="24"/>
              </w:rPr>
              <w:t>80.65%</w:t>
            </w:r>
          </w:p>
        </w:tc>
        <w:tc>
          <w:tcPr>
            <w:tcW w:w="767" w:type="dxa"/>
            <w:vMerge/>
            <w:vAlign w:val="center"/>
          </w:tcPr>
          <w:p w14:paraId="3400343F" w14:textId="77777777" w:rsidR="002C5ED1" w:rsidRPr="00280AD3" w:rsidRDefault="002C5ED1" w:rsidP="00205CEF">
            <w:pPr>
              <w:adjustRightInd w:val="0"/>
              <w:snapToGrid w:val="0"/>
              <w:jc w:val="center"/>
              <w:rPr>
                <w:szCs w:val="24"/>
              </w:rPr>
            </w:pPr>
          </w:p>
        </w:tc>
      </w:tr>
    </w:tbl>
    <w:p w14:paraId="07D306DC" w14:textId="77777777" w:rsidR="002C5ED1" w:rsidRDefault="002C5ED1" w:rsidP="002C5ED1"/>
    <w:p w14:paraId="72F29366" w14:textId="4A379A49" w:rsidR="00FD2800" w:rsidRDefault="00FD2800" w:rsidP="00FD2800">
      <w:pPr>
        <w:adjustRightInd w:val="0"/>
        <w:snapToGrid w:val="0"/>
        <w:spacing w:line="480" w:lineRule="auto"/>
        <w:jc w:val="center"/>
      </w:pPr>
      <w:r>
        <w:rPr>
          <w:rFonts w:hint="eastAsia"/>
        </w:rPr>
        <w:t>Table</w:t>
      </w:r>
      <w:r>
        <w:t xml:space="preserve"> </w:t>
      </w:r>
      <w:r w:rsidR="00321EEA">
        <w:rPr>
          <w:rFonts w:hint="eastAsia"/>
        </w:rPr>
        <w:t>8</w:t>
      </w:r>
      <w:r>
        <w:t xml:space="preserve"> </w:t>
      </w:r>
      <w:r w:rsidRPr="00B9796F">
        <w:t xml:space="preserve">Results of the Friedman test for expert pre-assessment options </w:t>
      </w:r>
      <w:r w:rsidRPr="00FE0A29">
        <w:t>-</w:t>
      </w:r>
      <w:r>
        <w:t>Map pan</w:t>
      </w:r>
    </w:p>
    <w:tbl>
      <w:tblPr>
        <w:tblW w:w="5376" w:type="pct"/>
        <w:jc w:val="center"/>
        <w:tblBorders>
          <w:top w:val="single" w:sz="12" w:space="0" w:color="auto"/>
          <w:bottom w:val="single" w:sz="12" w:space="0" w:color="auto"/>
        </w:tblBorders>
        <w:tblCellMar>
          <w:left w:w="10" w:type="dxa"/>
          <w:right w:w="10" w:type="dxa"/>
        </w:tblCellMar>
        <w:tblLook w:val="0000" w:firstRow="0" w:lastRow="0" w:firstColumn="0" w:lastColumn="0" w:noHBand="0" w:noVBand="0"/>
      </w:tblPr>
      <w:tblGrid>
        <w:gridCol w:w="2349"/>
        <w:gridCol w:w="802"/>
        <w:gridCol w:w="967"/>
        <w:gridCol w:w="1081"/>
        <w:gridCol w:w="1084"/>
        <w:gridCol w:w="825"/>
        <w:gridCol w:w="800"/>
        <w:gridCol w:w="1023"/>
      </w:tblGrid>
      <w:tr w:rsidR="00FD2800" w:rsidRPr="00280AD3" w14:paraId="6862BEE0" w14:textId="77777777" w:rsidTr="00205CEF">
        <w:trPr>
          <w:trHeight w:val="293"/>
          <w:jc w:val="center"/>
        </w:trPr>
        <w:tc>
          <w:tcPr>
            <w:tcW w:w="1315" w:type="pct"/>
            <w:tcBorders>
              <w:top w:val="single" w:sz="12" w:space="0" w:color="auto"/>
              <w:bottom w:val="single" w:sz="12" w:space="0" w:color="auto"/>
            </w:tcBorders>
            <w:vAlign w:val="center"/>
          </w:tcPr>
          <w:p w14:paraId="5F0DB221" w14:textId="77777777" w:rsidR="00FD2800" w:rsidRPr="00280AD3" w:rsidRDefault="00FD2800" w:rsidP="00205CEF">
            <w:pPr>
              <w:jc w:val="center"/>
              <w:rPr>
                <w:szCs w:val="24"/>
              </w:rPr>
            </w:pPr>
            <w:r w:rsidRPr="00280AD3">
              <w:rPr>
                <w:szCs w:val="24"/>
              </w:rPr>
              <w:t>Control method</w:t>
            </w:r>
          </w:p>
        </w:tc>
        <w:tc>
          <w:tcPr>
            <w:tcW w:w="449" w:type="pct"/>
            <w:tcBorders>
              <w:top w:val="single" w:sz="12" w:space="0" w:color="auto"/>
              <w:bottom w:val="single" w:sz="12" w:space="0" w:color="auto"/>
            </w:tcBorders>
            <w:vAlign w:val="center"/>
          </w:tcPr>
          <w:p w14:paraId="2B77826B" w14:textId="77777777" w:rsidR="00FD2800" w:rsidRPr="00280AD3" w:rsidRDefault="00FD2800" w:rsidP="00205CEF">
            <w:pPr>
              <w:jc w:val="center"/>
              <w:rPr>
                <w:szCs w:val="24"/>
              </w:rPr>
            </w:pPr>
            <w:r>
              <w:rPr>
                <w:szCs w:val="24"/>
              </w:rPr>
              <w:t>Sample size</w:t>
            </w:r>
          </w:p>
        </w:tc>
        <w:tc>
          <w:tcPr>
            <w:tcW w:w="541" w:type="pct"/>
            <w:tcBorders>
              <w:top w:val="single" w:sz="12" w:space="0" w:color="auto"/>
              <w:bottom w:val="single" w:sz="12" w:space="0" w:color="auto"/>
            </w:tcBorders>
            <w:vAlign w:val="center"/>
          </w:tcPr>
          <w:p w14:paraId="22D301F6" w14:textId="77777777" w:rsidR="00FD2800" w:rsidRPr="00280AD3" w:rsidRDefault="00FD2800" w:rsidP="00205CEF">
            <w:pPr>
              <w:jc w:val="center"/>
              <w:rPr>
                <w:szCs w:val="24"/>
              </w:rPr>
            </w:pPr>
            <w:r w:rsidRPr="00280AD3">
              <w:rPr>
                <w:szCs w:val="24"/>
              </w:rPr>
              <w:t>25th percentile</w:t>
            </w:r>
          </w:p>
        </w:tc>
        <w:tc>
          <w:tcPr>
            <w:tcW w:w="605" w:type="pct"/>
            <w:tcBorders>
              <w:top w:val="single" w:sz="12" w:space="0" w:color="auto"/>
              <w:bottom w:val="single" w:sz="12" w:space="0" w:color="auto"/>
            </w:tcBorders>
            <w:vAlign w:val="center"/>
          </w:tcPr>
          <w:p w14:paraId="13FF11F6" w14:textId="77777777" w:rsidR="00FD2800" w:rsidRPr="00280AD3" w:rsidRDefault="00FD2800" w:rsidP="00205CEF">
            <w:pPr>
              <w:jc w:val="center"/>
              <w:rPr>
                <w:szCs w:val="24"/>
              </w:rPr>
            </w:pPr>
            <w:r>
              <w:rPr>
                <w:szCs w:val="24"/>
              </w:rPr>
              <w:t>Upper quartile</w:t>
            </w:r>
          </w:p>
        </w:tc>
        <w:tc>
          <w:tcPr>
            <w:tcW w:w="607" w:type="pct"/>
            <w:tcBorders>
              <w:top w:val="single" w:sz="12" w:space="0" w:color="auto"/>
              <w:bottom w:val="single" w:sz="12" w:space="0" w:color="auto"/>
            </w:tcBorders>
            <w:vAlign w:val="center"/>
          </w:tcPr>
          <w:p w14:paraId="3B60CACE" w14:textId="77777777" w:rsidR="00FD2800" w:rsidRPr="00280AD3" w:rsidRDefault="00FD2800" w:rsidP="00205CEF">
            <w:pPr>
              <w:jc w:val="center"/>
              <w:rPr>
                <w:szCs w:val="24"/>
              </w:rPr>
            </w:pPr>
            <w:r w:rsidRPr="00280AD3">
              <w:rPr>
                <w:szCs w:val="24"/>
              </w:rPr>
              <w:t>75th percentile</w:t>
            </w:r>
          </w:p>
        </w:tc>
        <w:tc>
          <w:tcPr>
            <w:tcW w:w="462" w:type="pct"/>
            <w:tcBorders>
              <w:top w:val="single" w:sz="12" w:space="0" w:color="auto"/>
              <w:bottom w:val="single" w:sz="12" w:space="0" w:color="auto"/>
            </w:tcBorders>
            <w:vAlign w:val="center"/>
          </w:tcPr>
          <w:p w14:paraId="0B5122C5" w14:textId="77777777" w:rsidR="00FD2800" w:rsidRPr="00280AD3" w:rsidRDefault="00FD2800" w:rsidP="00205CEF">
            <w:pPr>
              <w:jc w:val="center"/>
              <w:rPr>
                <w:szCs w:val="24"/>
              </w:rPr>
            </w:pPr>
            <w:r w:rsidRPr="00280AD3">
              <w:rPr>
                <w:szCs w:val="24"/>
              </w:rPr>
              <w:t>Statistic</w:t>
            </w:r>
          </w:p>
        </w:tc>
        <w:tc>
          <w:tcPr>
            <w:tcW w:w="448" w:type="pct"/>
            <w:tcBorders>
              <w:top w:val="single" w:sz="12" w:space="0" w:color="auto"/>
              <w:bottom w:val="single" w:sz="12" w:space="0" w:color="auto"/>
            </w:tcBorders>
            <w:vAlign w:val="center"/>
          </w:tcPr>
          <w:p w14:paraId="42AFA28D" w14:textId="77777777" w:rsidR="00FD2800" w:rsidRPr="00280AD3" w:rsidRDefault="00FD2800" w:rsidP="00205CEF">
            <w:pPr>
              <w:jc w:val="center"/>
              <w:rPr>
                <w:szCs w:val="24"/>
              </w:rPr>
            </w:pPr>
            <w:r w:rsidRPr="00280AD3">
              <w:rPr>
                <w:szCs w:val="24"/>
              </w:rPr>
              <w:t>P</w:t>
            </w:r>
          </w:p>
        </w:tc>
        <w:tc>
          <w:tcPr>
            <w:tcW w:w="572" w:type="pct"/>
            <w:tcBorders>
              <w:top w:val="single" w:sz="12" w:space="0" w:color="auto"/>
              <w:bottom w:val="single" w:sz="12" w:space="0" w:color="auto"/>
            </w:tcBorders>
            <w:vAlign w:val="center"/>
          </w:tcPr>
          <w:p w14:paraId="66FBE3E5" w14:textId="77777777" w:rsidR="00FD2800" w:rsidRPr="00280AD3" w:rsidRDefault="00FD2800" w:rsidP="00205CEF">
            <w:pPr>
              <w:jc w:val="center"/>
              <w:rPr>
                <w:szCs w:val="24"/>
              </w:rPr>
            </w:pPr>
            <w:r w:rsidRPr="00280AD3">
              <w:rPr>
                <w:szCs w:val="24"/>
              </w:rPr>
              <w:t>Cohen's f</w:t>
            </w:r>
          </w:p>
        </w:tc>
      </w:tr>
      <w:tr w:rsidR="00FD2800" w:rsidRPr="00280AD3" w14:paraId="4CC9D71D" w14:textId="77777777" w:rsidTr="00205CEF">
        <w:trPr>
          <w:trHeight w:val="273"/>
          <w:jc w:val="center"/>
        </w:trPr>
        <w:tc>
          <w:tcPr>
            <w:tcW w:w="1315" w:type="pct"/>
            <w:tcBorders>
              <w:top w:val="single" w:sz="12" w:space="0" w:color="auto"/>
              <w:bottom w:val="nil"/>
            </w:tcBorders>
            <w:vAlign w:val="center"/>
          </w:tcPr>
          <w:p w14:paraId="2F418CCA" w14:textId="77777777" w:rsidR="00FD2800" w:rsidRPr="00280AD3" w:rsidRDefault="00FD2800" w:rsidP="00205CEF">
            <w:pPr>
              <w:jc w:val="center"/>
              <w:rPr>
                <w:szCs w:val="24"/>
              </w:rPr>
            </w:pPr>
            <w:r w:rsidRPr="00280AD3">
              <w:rPr>
                <w:rFonts w:hint="eastAsia"/>
                <w:szCs w:val="24"/>
              </w:rPr>
              <w:t>Eye tracking control</w:t>
            </w:r>
          </w:p>
        </w:tc>
        <w:tc>
          <w:tcPr>
            <w:tcW w:w="449" w:type="pct"/>
            <w:tcBorders>
              <w:top w:val="single" w:sz="12" w:space="0" w:color="auto"/>
              <w:left w:val="nil"/>
              <w:bottom w:val="nil"/>
              <w:right w:val="nil"/>
            </w:tcBorders>
            <w:shd w:val="clear" w:color="auto" w:fill="auto"/>
            <w:vAlign w:val="center"/>
          </w:tcPr>
          <w:p w14:paraId="00C2ED11" w14:textId="77777777" w:rsidR="00FD2800" w:rsidRPr="00280AD3" w:rsidRDefault="00FD2800" w:rsidP="00205CEF">
            <w:pPr>
              <w:adjustRightInd w:val="0"/>
              <w:snapToGrid w:val="0"/>
              <w:jc w:val="center"/>
              <w:rPr>
                <w:szCs w:val="24"/>
              </w:rPr>
            </w:pPr>
            <w:r w:rsidRPr="00280AD3">
              <w:rPr>
                <w:rFonts w:hint="eastAsia"/>
                <w:szCs w:val="24"/>
              </w:rPr>
              <w:t>31</w:t>
            </w:r>
          </w:p>
        </w:tc>
        <w:tc>
          <w:tcPr>
            <w:tcW w:w="541" w:type="pct"/>
            <w:tcBorders>
              <w:top w:val="single" w:sz="12" w:space="0" w:color="auto"/>
              <w:left w:val="nil"/>
              <w:bottom w:val="nil"/>
              <w:right w:val="nil"/>
            </w:tcBorders>
            <w:shd w:val="clear" w:color="auto" w:fill="auto"/>
            <w:vAlign w:val="center"/>
          </w:tcPr>
          <w:p w14:paraId="510D43D2" w14:textId="77777777" w:rsidR="00FD2800" w:rsidRPr="00280AD3" w:rsidRDefault="00FD2800" w:rsidP="00205CEF">
            <w:pPr>
              <w:adjustRightInd w:val="0"/>
              <w:snapToGrid w:val="0"/>
              <w:jc w:val="center"/>
              <w:rPr>
                <w:szCs w:val="24"/>
              </w:rPr>
            </w:pPr>
            <w:r w:rsidRPr="00280AD3">
              <w:rPr>
                <w:rFonts w:hint="eastAsia"/>
                <w:szCs w:val="24"/>
              </w:rPr>
              <w:t>1</w:t>
            </w:r>
          </w:p>
        </w:tc>
        <w:tc>
          <w:tcPr>
            <w:tcW w:w="605" w:type="pct"/>
            <w:tcBorders>
              <w:top w:val="single" w:sz="12" w:space="0" w:color="auto"/>
              <w:left w:val="nil"/>
              <w:bottom w:val="nil"/>
              <w:right w:val="nil"/>
            </w:tcBorders>
            <w:shd w:val="clear" w:color="auto" w:fill="auto"/>
            <w:vAlign w:val="center"/>
          </w:tcPr>
          <w:p w14:paraId="04EFB44C" w14:textId="77777777" w:rsidR="00FD2800" w:rsidRPr="00280AD3" w:rsidRDefault="00FD2800" w:rsidP="00205CEF">
            <w:pPr>
              <w:adjustRightInd w:val="0"/>
              <w:snapToGrid w:val="0"/>
              <w:jc w:val="center"/>
              <w:rPr>
                <w:szCs w:val="24"/>
              </w:rPr>
            </w:pPr>
            <w:r w:rsidRPr="00280AD3">
              <w:rPr>
                <w:rFonts w:hint="eastAsia"/>
                <w:szCs w:val="24"/>
              </w:rPr>
              <w:t>1</w:t>
            </w:r>
          </w:p>
        </w:tc>
        <w:tc>
          <w:tcPr>
            <w:tcW w:w="607" w:type="pct"/>
            <w:tcBorders>
              <w:top w:val="single" w:sz="12" w:space="0" w:color="auto"/>
              <w:left w:val="nil"/>
              <w:bottom w:val="nil"/>
              <w:right w:val="nil"/>
            </w:tcBorders>
            <w:shd w:val="clear" w:color="auto" w:fill="auto"/>
            <w:vAlign w:val="center"/>
          </w:tcPr>
          <w:p w14:paraId="7AE480DA" w14:textId="77777777" w:rsidR="00FD2800" w:rsidRPr="00280AD3" w:rsidRDefault="00FD2800" w:rsidP="00205CEF">
            <w:pPr>
              <w:adjustRightInd w:val="0"/>
              <w:snapToGrid w:val="0"/>
              <w:jc w:val="center"/>
              <w:rPr>
                <w:szCs w:val="24"/>
              </w:rPr>
            </w:pPr>
            <w:r w:rsidRPr="00280AD3">
              <w:rPr>
                <w:rFonts w:hint="eastAsia"/>
                <w:szCs w:val="24"/>
              </w:rPr>
              <w:t>1</w:t>
            </w:r>
          </w:p>
        </w:tc>
        <w:tc>
          <w:tcPr>
            <w:tcW w:w="462" w:type="pct"/>
            <w:vMerge w:val="restart"/>
            <w:tcBorders>
              <w:top w:val="single" w:sz="12" w:space="0" w:color="auto"/>
              <w:bottom w:val="single" w:sz="12" w:space="0" w:color="auto"/>
            </w:tcBorders>
            <w:vAlign w:val="center"/>
          </w:tcPr>
          <w:p w14:paraId="2B3022B5" w14:textId="77777777" w:rsidR="00FD2800" w:rsidRPr="00280AD3" w:rsidRDefault="00FD2800" w:rsidP="00205CEF">
            <w:pPr>
              <w:adjustRightInd w:val="0"/>
              <w:snapToGrid w:val="0"/>
              <w:jc w:val="center"/>
              <w:rPr>
                <w:szCs w:val="24"/>
              </w:rPr>
            </w:pPr>
            <w:r w:rsidRPr="00280AD3">
              <w:rPr>
                <w:szCs w:val="24"/>
              </w:rPr>
              <w:t>37.266</w:t>
            </w:r>
          </w:p>
        </w:tc>
        <w:tc>
          <w:tcPr>
            <w:tcW w:w="448" w:type="pct"/>
            <w:vMerge w:val="restart"/>
            <w:tcBorders>
              <w:top w:val="single" w:sz="12" w:space="0" w:color="auto"/>
              <w:bottom w:val="single" w:sz="12" w:space="0" w:color="auto"/>
            </w:tcBorders>
            <w:vAlign w:val="center"/>
          </w:tcPr>
          <w:p w14:paraId="70B048CD" w14:textId="77777777" w:rsidR="00FD2800" w:rsidRPr="00280AD3" w:rsidRDefault="00FD2800" w:rsidP="00205CEF">
            <w:pPr>
              <w:adjustRightInd w:val="0"/>
              <w:snapToGrid w:val="0"/>
              <w:jc w:val="center"/>
              <w:rPr>
                <w:szCs w:val="24"/>
              </w:rPr>
            </w:pPr>
            <w:r w:rsidRPr="00280AD3">
              <w:rPr>
                <w:szCs w:val="24"/>
              </w:rPr>
              <w:t>0.000**</w:t>
            </w:r>
          </w:p>
        </w:tc>
        <w:tc>
          <w:tcPr>
            <w:tcW w:w="572" w:type="pct"/>
            <w:vMerge w:val="restart"/>
            <w:tcBorders>
              <w:top w:val="single" w:sz="12" w:space="0" w:color="auto"/>
              <w:bottom w:val="single" w:sz="12" w:space="0" w:color="auto"/>
            </w:tcBorders>
            <w:vAlign w:val="center"/>
          </w:tcPr>
          <w:p w14:paraId="35E5D284" w14:textId="77777777" w:rsidR="00FD2800" w:rsidRPr="00280AD3" w:rsidRDefault="00FD2800" w:rsidP="00205CEF">
            <w:pPr>
              <w:adjustRightInd w:val="0"/>
              <w:snapToGrid w:val="0"/>
              <w:jc w:val="center"/>
              <w:rPr>
                <w:szCs w:val="24"/>
              </w:rPr>
            </w:pPr>
            <w:r w:rsidRPr="00280AD3">
              <w:rPr>
                <w:szCs w:val="24"/>
              </w:rPr>
              <w:t>0.353</w:t>
            </w:r>
          </w:p>
        </w:tc>
      </w:tr>
      <w:tr w:rsidR="00FD2800" w:rsidRPr="00280AD3" w14:paraId="6C591FAB" w14:textId="77777777" w:rsidTr="00205CEF">
        <w:trPr>
          <w:trHeight w:val="273"/>
          <w:jc w:val="center"/>
        </w:trPr>
        <w:tc>
          <w:tcPr>
            <w:tcW w:w="1315" w:type="pct"/>
            <w:tcBorders>
              <w:top w:val="nil"/>
              <w:bottom w:val="nil"/>
            </w:tcBorders>
            <w:vAlign w:val="center"/>
          </w:tcPr>
          <w:p w14:paraId="764E401C" w14:textId="77777777" w:rsidR="00FD2800" w:rsidRPr="00280AD3" w:rsidRDefault="00FD2800" w:rsidP="00205CEF">
            <w:pPr>
              <w:jc w:val="center"/>
              <w:rPr>
                <w:szCs w:val="24"/>
              </w:rPr>
            </w:pPr>
            <w:r w:rsidRPr="00280AD3">
              <w:rPr>
                <w:szCs w:val="24"/>
              </w:rPr>
              <w:t>Voice control</w:t>
            </w:r>
          </w:p>
        </w:tc>
        <w:tc>
          <w:tcPr>
            <w:tcW w:w="449" w:type="pct"/>
            <w:tcBorders>
              <w:top w:val="nil"/>
              <w:left w:val="nil"/>
              <w:bottom w:val="nil"/>
              <w:right w:val="nil"/>
            </w:tcBorders>
            <w:shd w:val="clear" w:color="auto" w:fill="auto"/>
            <w:vAlign w:val="center"/>
          </w:tcPr>
          <w:p w14:paraId="32FE6470" w14:textId="77777777" w:rsidR="00FD2800" w:rsidRPr="00280AD3" w:rsidRDefault="00FD2800" w:rsidP="00205CEF">
            <w:pPr>
              <w:adjustRightInd w:val="0"/>
              <w:snapToGrid w:val="0"/>
              <w:jc w:val="center"/>
              <w:rPr>
                <w:szCs w:val="24"/>
              </w:rPr>
            </w:pPr>
            <w:r w:rsidRPr="00280AD3">
              <w:rPr>
                <w:rFonts w:hint="eastAsia"/>
                <w:szCs w:val="24"/>
              </w:rPr>
              <w:t>31</w:t>
            </w:r>
          </w:p>
        </w:tc>
        <w:tc>
          <w:tcPr>
            <w:tcW w:w="541" w:type="pct"/>
            <w:tcBorders>
              <w:top w:val="nil"/>
              <w:left w:val="nil"/>
              <w:bottom w:val="nil"/>
              <w:right w:val="nil"/>
            </w:tcBorders>
            <w:shd w:val="clear" w:color="auto" w:fill="auto"/>
            <w:vAlign w:val="center"/>
          </w:tcPr>
          <w:p w14:paraId="645FF6AD" w14:textId="77777777" w:rsidR="00FD2800" w:rsidRPr="00280AD3" w:rsidRDefault="00FD2800" w:rsidP="00205CEF">
            <w:pPr>
              <w:adjustRightInd w:val="0"/>
              <w:snapToGrid w:val="0"/>
              <w:jc w:val="center"/>
              <w:rPr>
                <w:szCs w:val="24"/>
              </w:rPr>
            </w:pPr>
            <w:r w:rsidRPr="00280AD3">
              <w:rPr>
                <w:rFonts w:hint="eastAsia"/>
                <w:szCs w:val="24"/>
              </w:rPr>
              <w:t>2</w:t>
            </w:r>
          </w:p>
        </w:tc>
        <w:tc>
          <w:tcPr>
            <w:tcW w:w="605" w:type="pct"/>
            <w:tcBorders>
              <w:top w:val="nil"/>
              <w:left w:val="nil"/>
              <w:bottom w:val="nil"/>
              <w:right w:val="nil"/>
            </w:tcBorders>
            <w:shd w:val="clear" w:color="auto" w:fill="auto"/>
            <w:vAlign w:val="center"/>
          </w:tcPr>
          <w:p w14:paraId="50872A75" w14:textId="77777777" w:rsidR="00FD2800" w:rsidRPr="00280AD3" w:rsidRDefault="00FD2800" w:rsidP="00205CEF">
            <w:pPr>
              <w:adjustRightInd w:val="0"/>
              <w:snapToGrid w:val="0"/>
              <w:jc w:val="center"/>
              <w:rPr>
                <w:szCs w:val="24"/>
              </w:rPr>
            </w:pPr>
            <w:r w:rsidRPr="00280AD3">
              <w:rPr>
                <w:rFonts w:hint="eastAsia"/>
                <w:szCs w:val="24"/>
              </w:rPr>
              <w:t>2</w:t>
            </w:r>
          </w:p>
        </w:tc>
        <w:tc>
          <w:tcPr>
            <w:tcW w:w="607" w:type="pct"/>
            <w:tcBorders>
              <w:top w:val="nil"/>
              <w:left w:val="nil"/>
              <w:bottom w:val="nil"/>
              <w:right w:val="nil"/>
            </w:tcBorders>
            <w:shd w:val="clear" w:color="auto" w:fill="auto"/>
            <w:vAlign w:val="center"/>
          </w:tcPr>
          <w:p w14:paraId="6C749BA6" w14:textId="77777777" w:rsidR="00FD2800" w:rsidRPr="00280AD3" w:rsidRDefault="00FD2800" w:rsidP="00205CEF">
            <w:pPr>
              <w:adjustRightInd w:val="0"/>
              <w:snapToGrid w:val="0"/>
              <w:jc w:val="center"/>
              <w:rPr>
                <w:szCs w:val="24"/>
              </w:rPr>
            </w:pPr>
            <w:r w:rsidRPr="00280AD3">
              <w:rPr>
                <w:rFonts w:hint="eastAsia"/>
                <w:szCs w:val="24"/>
              </w:rPr>
              <w:t>2</w:t>
            </w:r>
          </w:p>
        </w:tc>
        <w:tc>
          <w:tcPr>
            <w:tcW w:w="462" w:type="pct"/>
            <w:vMerge/>
            <w:tcBorders>
              <w:top w:val="nil"/>
              <w:bottom w:val="single" w:sz="12" w:space="0" w:color="auto"/>
            </w:tcBorders>
            <w:vAlign w:val="center"/>
          </w:tcPr>
          <w:p w14:paraId="508424A4" w14:textId="77777777" w:rsidR="00FD2800" w:rsidRPr="00280AD3" w:rsidRDefault="00FD2800" w:rsidP="00205CEF">
            <w:pPr>
              <w:rPr>
                <w:szCs w:val="24"/>
              </w:rPr>
            </w:pPr>
          </w:p>
        </w:tc>
        <w:tc>
          <w:tcPr>
            <w:tcW w:w="448" w:type="pct"/>
            <w:vMerge/>
            <w:tcBorders>
              <w:top w:val="nil"/>
              <w:bottom w:val="single" w:sz="12" w:space="0" w:color="auto"/>
            </w:tcBorders>
            <w:vAlign w:val="center"/>
          </w:tcPr>
          <w:p w14:paraId="787E92CC" w14:textId="77777777" w:rsidR="00FD2800" w:rsidRPr="00280AD3" w:rsidRDefault="00FD2800" w:rsidP="00205CEF">
            <w:pPr>
              <w:rPr>
                <w:szCs w:val="24"/>
              </w:rPr>
            </w:pPr>
          </w:p>
        </w:tc>
        <w:tc>
          <w:tcPr>
            <w:tcW w:w="572" w:type="pct"/>
            <w:vMerge/>
            <w:tcBorders>
              <w:top w:val="nil"/>
              <w:bottom w:val="single" w:sz="12" w:space="0" w:color="auto"/>
            </w:tcBorders>
          </w:tcPr>
          <w:p w14:paraId="2AD2998A" w14:textId="77777777" w:rsidR="00FD2800" w:rsidRPr="00280AD3" w:rsidRDefault="00FD2800" w:rsidP="00205CEF">
            <w:pPr>
              <w:rPr>
                <w:szCs w:val="24"/>
              </w:rPr>
            </w:pPr>
          </w:p>
        </w:tc>
      </w:tr>
      <w:tr w:rsidR="00FD2800" w:rsidRPr="00280AD3" w14:paraId="0A562CF7" w14:textId="77777777" w:rsidTr="00205CEF">
        <w:trPr>
          <w:trHeight w:val="273"/>
          <w:jc w:val="center"/>
        </w:trPr>
        <w:tc>
          <w:tcPr>
            <w:tcW w:w="1315" w:type="pct"/>
            <w:tcBorders>
              <w:top w:val="nil"/>
              <w:bottom w:val="nil"/>
            </w:tcBorders>
            <w:vAlign w:val="center"/>
          </w:tcPr>
          <w:p w14:paraId="3220C979" w14:textId="77777777" w:rsidR="00FD2800" w:rsidRPr="00280AD3" w:rsidRDefault="00FD2800" w:rsidP="00205CEF">
            <w:pPr>
              <w:jc w:val="center"/>
              <w:rPr>
                <w:szCs w:val="24"/>
              </w:rPr>
            </w:pPr>
            <w:r w:rsidRPr="00280AD3">
              <w:rPr>
                <w:szCs w:val="24"/>
              </w:rPr>
              <w:t>Head movement control</w:t>
            </w:r>
          </w:p>
        </w:tc>
        <w:tc>
          <w:tcPr>
            <w:tcW w:w="449" w:type="pct"/>
            <w:tcBorders>
              <w:top w:val="nil"/>
              <w:left w:val="nil"/>
              <w:bottom w:val="nil"/>
              <w:right w:val="nil"/>
            </w:tcBorders>
            <w:shd w:val="clear" w:color="auto" w:fill="auto"/>
            <w:vAlign w:val="center"/>
          </w:tcPr>
          <w:p w14:paraId="2EDE0598" w14:textId="77777777" w:rsidR="00FD2800" w:rsidRPr="00280AD3" w:rsidRDefault="00FD2800" w:rsidP="00205CEF">
            <w:pPr>
              <w:adjustRightInd w:val="0"/>
              <w:snapToGrid w:val="0"/>
              <w:jc w:val="center"/>
              <w:rPr>
                <w:szCs w:val="24"/>
              </w:rPr>
            </w:pPr>
            <w:r w:rsidRPr="00280AD3">
              <w:rPr>
                <w:rFonts w:hint="eastAsia"/>
                <w:szCs w:val="24"/>
              </w:rPr>
              <w:t>31</w:t>
            </w:r>
          </w:p>
        </w:tc>
        <w:tc>
          <w:tcPr>
            <w:tcW w:w="541" w:type="pct"/>
            <w:tcBorders>
              <w:top w:val="nil"/>
              <w:left w:val="nil"/>
              <w:bottom w:val="nil"/>
              <w:right w:val="nil"/>
            </w:tcBorders>
            <w:shd w:val="clear" w:color="auto" w:fill="auto"/>
            <w:vAlign w:val="center"/>
          </w:tcPr>
          <w:p w14:paraId="16895B82" w14:textId="77777777" w:rsidR="00FD2800" w:rsidRPr="00280AD3" w:rsidRDefault="00FD2800" w:rsidP="00205CEF">
            <w:pPr>
              <w:adjustRightInd w:val="0"/>
              <w:snapToGrid w:val="0"/>
              <w:jc w:val="center"/>
              <w:rPr>
                <w:szCs w:val="24"/>
              </w:rPr>
            </w:pPr>
            <w:r w:rsidRPr="00280AD3">
              <w:rPr>
                <w:rFonts w:hint="eastAsia"/>
                <w:szCs w:val="24"/>
              </w:rPr>
              <w:t>3</w:t>
            </w:r>
          </w:p>
        </w:tc>
        <w:tc>
          <w:tcPr>
            <w:tcW w:w="605" w:type="pct"/>
            <w:tcBorders>
              <w:top w:val="nil"/>
              <w:left w:val="nil"/>
              <w:bottom w:val="nil"/>
              <w:right w:val="nil"/>
            </w:tcBorders>
            <w:shd w:val="clear" w:color="auto" w:fill="auto"/>
            <w:vAlign w:val="center"/>
          </w:tcPr>
          <w:p w14:paraId="2E88420D" w14:textId="77777777" w:rsidR="00FD2800" w:rsidRPr="00280AD3" w:rsidRDefault="00FD2800" w:rsidP="00205CEF">
            <w:pPr>
              <w:adjustRightInd w:val="0"/>
              <w:snapToGrid w:val="0"/>
              <w:jc w:val="center"/>
              <w:rPr>
                <w:szCs w:val="24"/>
              </w:rPr>
            </w:pPr>
            <w:r w:rsidRPr="00280AD3">
              <w:rPr>
                <w:rFonts w:hint="eastAsia"/>
                <w:szCs w:val="24"/>
              </w:rPr>
              <w:t>3</w:t>
            </w:r>
          </w:p>
        </w:tc>
        <w:tc>
          <w:tcPr>
            <w:tcW w:w="607" w:type="pct"/>
            <w:tcBorders>
              <w:top w:val="nil"/>
              <w:left w:val="nil"/>
              <w:bottom w:val="nil"/>
              <w:right w:val="nil"/>
            </w:tcBorders>
            <w:shd w:val="clear" w:color="auto" w:fill="auto"/>
            <w:vAlign w:val="center"/>
          </w:tcPr>
          <w:p w14:paraId="3C5AAC90" w14:textId="77777777" w:rsidR="00FD2800" w:rsidRPr="00280AD3" w:rsidRDefault="00FD2800" w:rsidP="00205CEF">
            <w:pPr>
              <w:adjustRightInd w:val="0"/>
              <w:snapToGrid w:val="0"/>
              <w:jc w:val="center"/>
              <w:rPr>
                <w:szCs w:val="24"/>
              </w:rPr>
            </w:pPr>
            <w:r w:rsidRPr="00280AD3">
              <w:rPr>
                <w:rFonts w:hint="eastAsia"/>
                <w:szCs w:val="24"/>
              </w:rPr>
              <w:t>3</w:t>
            </w:r>
          </w:p>
        </w:tc>
        <w:tc>
          <w:tcPr>
            <w:tcW w:w="462" w:type="pct"/>
            <w:vMerge/>
            <w:tcBorders>
              <w:top w:val="nil"/>
              <w:bottom w:val="single" w:sz="12" w:space="0" w:color="auto"/>
            </w:tcBorders>
            <w:vAlign w:val="center"/>
          </w:tcPr>
          <w:p w14:paraId="7D9AE0DB" w14:textId="77777777" w:rsidR="00FD2800" w:rsidRPr="00280AD3" w:rsidRDefault="00FD2800" w:rsidP="00205CEF">
            <w:pPr>
              <w:rPr>
                <w:szCs w:val="24"/>
              </w:rPr>
            </w:pPr>
          </w:p>
        </w:tc>
        <w:tc>
          <w:tcPr>
            <w:tcW w:w="448" w:type="pct"/>
            <w:vMerge/>
            <w:tcBorders>
              <w:top w:val="nil"/>
              <w:bottom w:val="single" w:sz="12" w:space="0" w:color="auto"/>
            </w:tcBorders>
            <w:vAlign w:val="center"/>
          </w:tcPr>
          <w:p w14:paraId="39B13BE0" w14:textId="77777777" w:rsidR="00FD2800" w:rsidRPr="00280AD3" w:rsidRDefault="00FD2800" w:rsidP="00205CEF">
            <w:pPr>
              <w:rPr>
                <w:szCs w:val="24"/>
              </w:rPr>
            </w:pPr>
          </w:p>
        </w:tc>
        <w:tc>
          <w:tcPr>
            <w:tcW w:w="572" w:type="pct"/>
            <w:vMerge/>
            <w:tcBorders>
              <w:top w:val="nil"/>
              <w:bottom w:val="single" w:sz="12" w:space="0" w:color="auto"/>
            </w:tcBorders>
          </w:tcPr>
          <w:p w14:paraId="5F52E633" w14:textId="77777777" w:rsidR="00FD2800" w:rsidRPr="00280AD3" w:rsidRDefault="00FD2800" w:rsidP="00205CEF">
            <w:pPr>
              <w:rPr>
                <w:szCs w:val="24"/>
              </w:rPr>
            </w:pPr>
          </w:p>
        </w:tc>
      </w:tr>
      <w:tr w:rsidR="00FD2800" w:rsidRPr="00280AD3" w14:paraId="3D1D55B1" w14:textId="77777777" w:rsidTr="00205CEF">
        <w:trPr>
          <w:trHeight w:val="273"/>
          <w:jc w:val="center"/>
        </w:trPr>
        <w:tc>
          <w:tcPr>
            <w:tcW w:w="1315" w:type="pct"/>
            <w:tcBorders>
              <w:top w:val="nil"/>
              <w:bottom w:val="single" w:sz="12" w:space="0" w:color="auto"/>
            </w:tcBorders>
            <w:vAlign w:val="center"/>
          </w:tcPr>
          <w:p w14:paraId="2707AB91" w14:textId="77777777" w:rsidR="00FD2800" w:rsidRPr="00280AD3" w:rsidRDefault="00FD2800" w:rsidP="00205CEF">
            <w:pPr>
              <w:jc w:val="center"/>
              <w:rPr>
                <w:szCs w:val="24"/>
              </w:rPr>
            </w:pPr>
            <w:r w:rsidRPr="00280AD3">
              <w:rPr>
                <w:szCs w:val="24"/>
              </w:rPr>
              <w:t>Expression control</w:t>
            </w:r>
          </w:p>
        </w:tc>
        <w:tc>
          <w:tcPr>
            <w:tcW w:w="449" w:type="pct"/>
            <w:tcBorders>
              <w:top w:val="nil"/>
              <w:left w:val="nil"/>
              <w:bottom w:val="single" w:sz="12" w:space="0" w:color="auto"/>
              <w:right w:val="nil"/>
            </w:tcBorders>
            <w:shd w:val="clear" w:color="auto" w:fill="auto"/>
            <w:vAlign w:val="center"/>
          </w:tcPr>
          <w:p w14:paraId="6C4D971D" w14:textId="77777777" w:rsidR="00FD2800" w:rsidRPr="00280AD3" w:rsidRDefault="00FD2800" w:rsidP="00205CEF">
            <w:pPr>
              <w:adjustRightInd w:val="0"/>
              <w:snapToGrid w:val="0"/>
              <w:jc w:val="center"/>
              <w:rPr>
                <w:szCs w:val="24"/>
              </w:rPr>
            </w:pPr>
            <w:r w:rsidRPr="00280AD3">
              <w:rPr>
                <w:rFonts w:hint="eastAsia"/>
                <w:szCs w:val="24"/>
              </w:rPr>
              <w:t>31</w:t>
            </w:r>
          </w:p>
        </w:tc>
        <w:tc>
          <w:tcPr>
            <w:tcW w:w="541" w:type="pct"/>
            <w:tcBorders>
              <w:top w:val="nil"/>
              <w:left w:val="nil"/>
              <w:bottom w:val="single" w:sz="12" w:space="0" w:color="auto"/>
              <w:right w:val="nil"/>
            </w:tcBorders>
            <w:shd w:val="clear" w:color="auto" w:fill="auto"/>
            <w:vAlign w:val="center"/>
          </w:tcPr>
          <w:p w14:paraId="77AB31A3" w14:textId="77777777" w:rsidR="00FD2800" w:rsidRPr="00280AD3" w:rsidRDefault="00FD2800" w:rsidP="00205CEF">
            <w:pPr>
              <w:adjustRightInd w:val="0"/>
              <w:snapToGrid w:val="0"/>
              <w:jc w:val="center"/>
              <w:rPr>
                <w:szCs w:val="24"/>
              </w:rPr>
            </w:pPr>
            <w:r w:rsidRPr="00280AD3">
              <w:rPr>
                <w:rFonts w:hint="eastAsia"/>
                <w:szCs w:val="24"/>
              </w:rPr>
              <w:t>3</w:t>
            </w:r>
          </w:p>
        </w:tc>
        <w:tc>
          <w:tcPr>
            <w:tcW w:w="605" w:type="pct"/>
            <w:tcBorders>
              <w:top w:val="nil"/>
              <w:left w:val="nil"/>
              <w:bottom w:val="single" w:sz="12" w:space="0" w:color="auto"/>
              <w:right w:val="nil"/>
            </w:tcBorders>
            <w:shd w:val="clear" w:color="auto" w:fill="auto"/>
            <w:vAlign w:val="center"/>
          </w:tcPr>
          <w:p w14:paraId="7D9C2F06" w14:textId="77777777" w:rsidR="00FD2800" w:rsidRPr="00280AD3" w:rsidRDefault="00FD2800" w:rsidP="00205CEF">
            <w:pPr>
              <w:adjustRightInd w:val="0"/>
              <w:snapToGrid w:val="0"/>
              <w:jc w:val="center"/>
              <w:rPr>
                <w:szCs w:val="24"/>
              </w:rPr>
            </w:pPr>
            <w:r w:rsidRPr="00280AD3">
              <w:rPr>
                <w:rFonts w:hint="eastAsia"/>
                <w:szCs w:val="24"/>
              </w:rPr>
              <w:t>4</w:t>
            </w:r>
          </w:p>
        </w:tc>
        <w:tc>
          <w:tcPr>
            <w:tcW w:w="607" w:type="pct"/>
            <w:tcBorders>
              <w:top w:val="nil"/>
              <w:left w:val="nil"/>
              <w:bottom w:val="single" w:sz="12" w:space="0" w:color="auto"/>
              <w:right w:val="nil"/>
            </w:tcBorders>
            <w:shd w:val="clear" w:color="auto" w:fill="auto"/>
            <w:vAlign w:val="center"/>
          </w:tcPr>
          <w:p w14:paraId="6BC50046" w14:textId="77777777" w:rsidR="00FD2800" w:rsidRPr="00280AD3" w:rsidRDefault="00FD2800" w:rsidP="00205CEF">
            <w:pPr>
              <w:adjustRightInd w:val="0"/>
              <w:snapToGrid w:val="0"/>
              <w:jc w:val="center"/>
              <w:rPr>
                <w:szCs w:val="24"/>
              </w:rPr>
            </w:pPr>
            <w:r w:rsidRPr="00280AD3">
              <w:rPr>
                <w:rFonts w:hint="eastAsia"/>
                <w:szCs w:val="24"/>
              </w:rPr>
              <w:t>4</w:t>
            </w:r>
          </w:p>
        </w:tc>
        <w:tc>
          <w:tcPr>
            <w:tcW w:w="462" w:type="pct"/>
            <w:vMerge/>
            <w:tcBorders>
              <w:top w:val="nil"/>
              <w:bottom w:val="single" w:sz="12" w:space="0" w:color="auto"/>
            </w:tcBorders>
            <w:vAlign w:val="center"/>
          </w:tcPr>
          <w:p w14:paraId="7FA86A72" w14:textId="77777777" w:rsidR="00FD2800" w:rsidRPr="00280AD3" w:rsidRDefault="00FD2800" w:rsidP="00205CEF">
            <w:pPr>
              <w:rPr>
                <w:szCs w:val="24"/>
              </w:rPr>
            </w:pPr>
          </w:p>
        </w:tc>
        <w:tc>
          <w:tcPr>
            <w:tcW w:w="448" w:type="pct"/>
            <w:vMerge/>
            <w:tcBorders>
              <w:top w:val="nil"/>
              <w:bottom w:val="single" w:sz="12" w:space="0" w:color="auto"/>
            </w:tcBorders>
            <w:vAlign w:val="center"/>
          </w:tcPr>
          <w:p w14:paraId="7B08A2B4" w14:textId="77777777" w:rsidR="00FD2800" w:rsidRPr="00280AD3" w:rsidRDefault="00FD2800" w:rsidP="00205CEF">
            <w:pPr>
              <w:rPr>
                <w:szCs w:val="24"/>
              </w:rPr>
            </w:pPr>
          </w:p>
        </w:tc>
        <w:tc>
          <w:tcPr>
            <w:tcW w:w="572" w:type="pct"/>
            <w:vMerge/>
            <w:tcBorders>
              <w:top w:val="nil"/>
              <w:bottom w:val="single" w:sz="12" w:space="0" w:color="auto"/>
            </w:tcBorders>
          </w:tcPr>
          <w:p w14:paraId="1556C702" w14:textId="77777777" w:rsidR="00FD2800" w:rsidRPr="00280AD3" w:rsidRDefault="00FD2800" w:rsidP="00205CEF">
            <w:pPr>
              <w:rPr>
                <w:szCs w:val="24"/>
              </w:rPr>
            </w:pPr>
          </w:p>
        </w:tc>
      </w:tr>
      <w:tr w:rsidR="00FD2800" w:rsidRPr="00280AD3" w14:paraId="60A7E565" w14:textId="77777777" w:rsidTr="00205CEF">
        <w:trPr>
          <w:trHeight w:val="273"/>
          <w:jc w:val="center"/>
        </w:trPr>
        <w:tc>
          <w:tcPr>
            <w:tcW w:w="5000" w:type="pct"/>
            <w:gridSpan w:val="8"/>
            <w:tcBorders>
              <w:top w:val="nil"/>
              <w:bottom w:val="nil"/>
            </w:tcBorders>
            <w:vAlign w:val="center"/>
          </w:tcPr>
          <w:p w14:paraId="296D4975" w14:textId="77777777" w:rsidR="00FD2800" w:rsidRPr="00280AD3" w:rsidRDefault="00FD2800" w:rsidP="00205CEF">
            <w:pPr>
              <w:rPr>
                <w:szCs w:val="24"/>
              </w:rPr>
            </w:pPr>
            <w:r w:rsidRPr="00280AD3">
              <w:rPr>
                <w:rFonts w:hint="eastAsia"/>
                <w:szCs w:val="24"/>
              </w:rPr>
              <w:t>Note: ** and * represent 1% and 5% significance levels, respectively.</w:t>
            </w:r>
          </w:p>
        </w:tc>
      </w:tr>
    </w:tbl>
    <w:p w14:paraId="24183001" w14:textId="77777777" w:rsidR="00FD2800" w:rsidRPr="00BB1FC6" w:rsidRDefault="00FD2800" w:rsidP="00FD2800"/>
    <w:p w14:paraId="72E8F4C4" w14:textId="30D600F6" w:rsidR="00FD2800" w:rsidRPr="00A71876" w:rsidRDefault="00FD2800" w:rsidP="00FD2800">
      <w:pPr>
        <w:adjustRightInd w:val="0"/>
        <w:snapToGrid w:val="0"/>
        <w:spacing w:line="480" w:lineRule="auto"/>
      </w:pPr>
      <w:r w:rsidRPr="00A71876">
        <w:t xml:space="preserve">Table </w:t>
      </w:r>
      <w:r w:rsidR="00321EEA">
        <w:rPr>
          <w:rFonts w:hint="eastAsia"/>
        </w:rPr>
        <w:t>9</w:t>
      </w:r>
      <w:r w:rsidRPr="00A71876">
        <w:t xml:space="preserve"> </w:t>
      </w:r>
      <w:bookmarkStart w:id="21" w:name="_Hlk170973330"/>
      <w:r w:rsidRPr="00E03DF8">
        <w:t>Expert pre-assessment of non-contact approach selection and score results</w:t>
      </w:r>
      <w:r>
        <w:t xml:space="preserve"> </w:t>
      </w:r>
      <w:r>
        <w:rPr>
          <w:rFonts w:hint="eastAsia"/>
        </w:rPr>
        <w:t>-</w:t>
      </w:r>
      <w:bookmarkEnd w:id="21"/>
      <w:r>
        <w:rPr>
          <w:rFonts w:hint="eastAsia"/>
        </w:rPr>
        <w:t>Map toggle</w:t>
      </w:r>
    </w:p>
    <w:tbl>
      <w:tblPr>
        <w:tblStyle w:val="a7"/>
        <w:tblW w:w="5171" w:type="pct"/>
        <w:tblInd w:w="-284"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404"/>
        <w:gridCol w:w="1842"/>
        <w:gridCol w:w="792"/>
      </w:tblGrid>
      <w:tr w:rsidR="00FD2800" w:rsidRPr="00992452" w14:paraId="1EF21D93" w14:textId="77777777" w:rsidTr="00205CEF">
        <w:trPr>
          <w:trHeight w:val="285"/>
        </w:trPr>
        <w:tc>
          <w:tcPr>
            <w:tcW w:w="1485" w:type="pct"/>
            <w:tcBorders>
              <w:top w:val="single" w:sz="12" w:space="0" w:color="auto"/>
              <w:bottom w:val="single" w:sz="12" w:space="0" w:color="auto"/>
            </w:tcBorders>
            <w:noWrap/>
            <w:vAlign w:val="center"/>
            <w:hideMark/>
          </w:tcPr>
          <w:p w14:paraId="6E02F564" w14:textId="77777777" w:rsidR="00FD2800" w:rsidRPr="00992452" w:rsidRDefault="00FD2800" w:rsidP="00205CEF">
            <w:pPr>
              <w:jc w:val="center"/>
              <w:rPr>
                <w:szCs w:val="24"/>
              </w:rPr>
            </w:pPr>
            <w:r w:rsidRPr="00992452">
              <w:rPr>
                <w:szCs w:val="24"/>
              </w:rPr>
              <w:t>Non-contact type</w:t>
            </w:r>
          </w:p>
        </w:tc>
        <w:tc>
          <w:tcPr>
            <w:tcW w:w="1981" w:type="pct"/>
            <w:tcBorders>
              <w:top w:val="single" w:sz="12" w:space="0" w:color="auto"/>
              <w:bottom w:val="single" w:sz="12" w:space="0" w:color="auto"/>
            </w:tcBorders>
            <w:noWrap/>
            <w:vAlign w:val="center"/>
            <w:hideMark/>
          </w:tcPr>
          <w:p w14:paraId="028CF6A4" w14:textId="77777777" w:rsidR="00FD2800" w:rsidRPr="00992452" w:rsidRDefault="00FD2800" w:rsidP="00205CEF">
            <w:pPr>
              <w:jc w:val="center"/>
              <w:rPr>
                <w:szCs w:val="24"/>
              </w:rPr>
            </w:pPr>
            <w:r w:rsidRPr="00992452">
              <w:rPr>
                <w:szCs w:val="24"/>
              </w:rPr>
              <w:t>Specific way</w:t>
            </w:r>
          </w:p>
        </w:tc>
        <w:tc>
          <w:tcPr>
            <w:tcW w:w="1072" w:type="pct"/>
            <w:tcBorders>
              <w:top w:val="single" w:sz="12" w:space="0" w:color="auto"/>
              <w:bottom w:val="single" w:sz="12" w:space="0" w:color="auto"/>
            </w:tcBorders>
            <w:noWrap/>
            <w:vAlign w:val="center"/>
            <w:hideMark/>
          </w:tcPr>
          <w:p w14:paraId="74DEA80C" w14:textId="77777777" w:rsidR="00FD2800" w:rsidRPr="00992452" w:rsidRDefault="00FD2800" w:rsidP="00205CEF">
            <w:pPr>
              <w:jc w:val="center"/>
              <w:rPr>
                <w:szCs w:val="24"/>
              </w:rPr>
            </w:pPr>
            <w:r w:rsidRPr="00992452">
              <w:rPr>
                <w:szCs w:val="24"/>
              </w:rPr>
              <w:t>Selection ratio</w:t>
            </w:r>
          </w:p>
        </w:tc>
        <w:tc>
          <w:tcPr>
            <w:tcW w:w="461" w:type="pct"/>
            <w:tcBorders>
              <w:top w:val="single" w:sz="12" w:space="0" w:color="auto"/>
              <w:bottom w:val="single" w:sz="12" w:space="0" w:color="auto"/>
            </w:tcBorders>
            <w:vAlign w:val="center"/>
          </w:tcPr>
          <w:p w14:paraId="1CE1D697" w14:textId="77777777" w:rsidR="00FD2800" w:rsidRPr="00992452" w:rsidRDefault="00FD2800" w:rsidP="00205CEF">
            <w:pPr>
              <w:jc w:val="center"/>
              <w:rPr>
                <w:szCs w:val="24"/>
              </w:rPr>
            </w:pPr>
            <w:r w:rsidRPr="00992452">
              <w:rPr>
                <w:szCs w:val="24"/>
              </w:rPr>
              <w:t>Score</w:t>
            </w:r>
          </w:p>
        </w:tc>
      </w:tr>
      <w:tr w:rsidR="00FD2800" w:rsidRPr="00992452" w14:paraId="3F9E8DAA" w14:textId="77777777" w:rsidTr="00205CEF">
        <w:trPr>
          <w:trHeight w:val="285"/>
        </w:trPr>
        <w:tc>
          <w:tcPr>
            <w:tcW w:w="1485" w:type="pct"/>
            <w:vMerge w:val="restart"/>
            <w:tcBorders>
              <w:top w:val="single" w:sz="12" w:space="0" w:color="auto"/>
            </w:tcBorders>
            <w:noWrap/>
            <w:vAlign w:val="center"/>
            <w:hideMark/>
          </w:tcPr>
          <w:p w14:paraId="49654527" w14:textId="77777777" w:rsidR="00FD2800" w:rsidRPr="00992452" w:rsidRDefault="00FD2800" w:rsidP="00205CEF">
            <w:pPr>
              <w:adjustRightInd w:val="0"/>
              <w:snapToGrid w:val="0"/>
              <w:jc w:val="center"/>
              <w:rPr>
                <w:szCs w:val="24"/>
              </w:rPr>
            </w:pPr>
            <w:r w:rsidRPr="00992452">
              <w:rPr>
                <w:rFonts w:hint="eastAsia"/>
                <w:szCs w:val="24"/>
              </w:rPr>
              <w:t>Eye tracking control</w:t>
            </w:r>
          </w:p>
        </w:tc>
        <w:tc>
          <w:tcPr>
            <w:tcW w:w="1981" w:type="pct"/>
            <w:tcBorders>
              <w:top w:val="single" w:sz="12" w:space="0" w:color="auto"/>
            </w:tcBorders>
            <w:noWrap/>
            <w:vAlign w:val="center"/>
            <w:hideMark/>
          </w:tcPr>
          <w:p w14:paraId="4D1ABE36" w14:textId="77777777" w:rsidR="00FD2800" w:rsidRPr="00992452" w:rsidRDefault="00FD2800" w:rsidP="00205CEF">
            <w:pPr>
              <w:adjustRightInd w:val="0"/>
              <w:snapToGrid w:val="0"/>
              <w:rPr>
                <w:szCs w:val="24"/>
              </w:rPr>
            </w:pPr>
            <w:r w:rsidRPr="00992452">
              <w:rPr>
                <w:szCs w:val="24"/>
              </w:rPr>
              <w:t>The left eye blinks on the "satellite" button to toggle.</w:t>
            </w:r>
          </w:p>
        </w:tc>
        <w:tc>
          <w:tcPr>
            <w:tcW w:w="1072" w:type="pct"/>
            <w:tcBorders>
              <w:top w:val="single" w:sz="12" w:space="0" w:color="auto"/>
            </w:tcBorders>
            <w:noWrap/>
            <w:vAlign w:val="center"/>
            <w:hideMark/>
          </w:tcPr>
          <w:p w14:paraId="15FFFDAE" w14:textId="77777777" w:rsidR="00FD2800" w:rsidRPr="00992452" w:rsidRDefault="00FD2800" w:rsidP="00205CEF">
            <w:pPr>
              <w:adjustRightInd w:val="0"/>
              <w:snapToGrid w:val="0"/>
              <w:jc w:val="center"/>
              <w:rPr>
                <w:szCs w:val="24"/>
              </w:rPr>
            </w:pPr>
            <w:r w:rsidRPr="00992452">
              <w:rPr>
                <w:rFonts w:hint="eastAsia"/>
                <w:szCs w:val="24"/>
              </w:rPr>
              <w:t>19.35%</w:t>
            </w:r>
          </w:p>
        </w:tc>
        <w:tc>
          <w:tcPr>
            <w:tcW w:w="461" w:type="pct"/>
            <w:vMerge w:val="restart"/>
            <w:tcBorders>
              <w:top w:val="single" w:sz="12" w:space="0" w:color="auto"/>
            </w:tcBorders>
            <w:vAlign w:val="center"/>
          </w:tcPr>
          <w:p w14:paraId="18B3AA72" w14:textId="77777777" w:rsidR="00FD2800" w:rsidRPr="00992452" w:rsidRDefault="00FD2800" w:rsidP="00205CEF">
            <w:pPr>
              <w:adjustRightInd w:val="0"/>
              <w:snapToGrid w:val="0"/>
              <w:jc w:val="center"/>
              <w:rPr>
                <w:szCs w:val="24"/>
              </w:rPr>
            </w:pPr>
            <w:r w:rsidRPr="00992452">
              <w:rPr>
                <w:rFonts w:hint="eastAsia"/>
                <w:szCs w:val="24"/>
              </w:rPr>
              <w:t>3.55</w:t>
            </w:r>
          </w:p>
        </w:tc>
      </w:tr>
      <w:tr w:rsidR="00FD2800" w:rsidRPr="00992452" w14:paraId="72E1A59E" w14:textId="77777777" w:rsidTr="00205CEF">
        <w:trPr>
          <w:trHeight w:val="285"/>
        </w:trPr>
        <w:tc>
          <w:tcPr>
            <w:tcW w:w="1485" w:type="pct"/>
            <w:vMerge/>
            <w:vAlign w:val="center"/>
            <w:hideMark/>
          </w:tcPr>
          <w:p w14:paraId="40AD79B7" w14:textId="77777777" w:rsidR="00FD2800" w:rsidRPr="00992452" w:rsidRDefault="00FD2800" w:rsidP="00205CEF">
            <w:pPr>
              <w:adjustRightInd w:val="0"/>
              <w:snapToGrid w:val="0"/>
              <w:jc w:val="center"/>
              <w:rPr>
                <w:szCs w:val="24"/>
              </w:rPr>
            </w:pPr>
          </w:p>
        </w:tc>
        <w:tc>
          <w:tcPr>
            <w:tcW w:w="1981" w:type="pct"/>
            <w:noWrap/>
            <w:vAlign w:val="center"/>
            <w:hideMark/>
          </w:tcPr>
          <w:p w14:paraId="5A233BD8" w14:textId="77777777" w:rsidR="00FD2800" w:rsidRPr="00992452" w:rsidRDefault="00FD2800" w:rsidP="00205CEF">
            <w:pPr>
              <w:adjustRightInd w:val="0"/>
              <w:snapToGrid w:val="0"/>
              <w:rPr>
                <w:szCs w:val="24"/>
              </w:rPr>
            </w:pPr>
            <w:r w:rsidRPr="00992452">
              <w:rPr>
                <w:szCs w:val="24"/>
              </w:rPr>
              <w:t>The right eye blinks on the "satellite" button to toggle.</w:t>
            </w:r>
          </w:p>
        </w:tc>
        <w:tc>
          <w:tcPr>
            <w:tcW w:w="1072" w:type="pct"/>
            <w:noWrap/>
            <w:vAlign w:val="center"/>
            <w:hideMark/>
          </w:tcPr>
          <w:p w14:paraId="14BBA98F" w14:textId="77777777" w:rsidR="00FD2800" w:rsidRPr="00992452" w:rsidRDefault="00FD2800" w:rsidP="00205CEF">
            <w:pPr>
              <w:adjustRightInd w:val="0"/>
              <w:snapToGrid w:val="0"/>
              <w:jc w:val="center"/>
              <w:rPr>
                <w:szCs w:val="24"/>
              </w:rPr>
            </w:pPr>
            <w:r w:rsidRPr="00992452">
              <w:rPr>
                <w:rFonts w:hint="eastAsia"/>
                <w:szCs w:val="24"/>
              </w:rPr>
              <w:t>6.45%</w:t>
            </w:r>
          </w:p>
        </w:tc>
        <w:tc>
          <w:tcPr>
            <w:tcW w:w="461" w:type="pct"/>
            <w:vMerge/>
            <w:vAlign w:val="center"/>
          </w:tcPr>
          <w:p w14:paraId="7E648F7D" w14:textId="77777777" w:rsidR="00FD2800" w:rsidRPr="00992452" w:rsidRDefault="00FD2800" w:rsidP="00205CEF">
            <w:pPr>
              <w:adjustRightInd w:val="0"/>
              <w:snapToGrid w:val="0"/>
              <w:jc w:val="center"/>
              <w:rPr>
                <w:szCs w:val="24"/>
              </w:rPr>
            </w:pPr>
          </w:p>
        </w:tc>
      </w:tr>
      <w:tr w:rsidR="00FD2800" w:rsidRPr="00992452" w14:paraId="1A39B327" w14:textId="77777777" w:rsidTr="00205CEF">
        <w:trPr>
          <w:trHeight w:val="285"/>
        </w:trPr>
        <w:tc>
          <w:tcPr>
            <w:tcW w:w="1485" w:type="pct"/>
            <w:vMerge/>
            <w:vAlign w:val="center"/>
            <w:hideMark/>
          </w:tcPr>
          <w:p w14:paraId="559B9E4D" w14:textId="77777777" w:rsidR="00FD2800" w:rsidRPr="00992452" w:rsidRDefault="00FD2800" w:rsidP="00205CEF">
            <w:pPr>
              <w:adjustRightInd w:val="0"/>
              <w:snapToGrid w:val="0"/>
              <w:jc w:val="center"/>
              <w:rPr>
                <w:szCs w:val="24"/>
              </w:rPr>
            </w:pPr>
          </w:p>
        </w:tc>
        <w:tc>
          <w:tcPr>
            <w:tcW w:w="1981" w:type="pct"/>
            <w:noWrap/>
            <w:vAlign w:val="center"/>
            <w:hideMark/>
          </w:tcPr>
          <w:p w14:paraId="4E14CC35" w14:textId="77777777" w:rsidR="00FD2800" w:rsidRPr="00992452" w:rsidRDefault="00FD2800" w:rsidP="00205CEF">
            <w:pPr>
              <w:adjustRightInd w:val="0"/>
              <w:snapToGrid w:val="0"/>
              <w:rPr>
                <w:szCs w:val="24"/>
              </w:rPr>
            </w:pPr>
            <w:r w:rsidRPr="00992452">
              <w:rPr>
                <w:szCs w:val="24"/>
              </w:rPr>
              <w:t>Double eyes blink on the "satellite" button to toggle.</w:t>
            </w:r>
          </w:p>
        </w:tc>
        <w:tc>
          <w:tcPr>
            <w:tcW w:w="1072" w:type="pct"/>
            <w:noWrap/>
            <w:vAlign w:val="center"/>
            <w:hideMark/>
          </w:tcPr>
          <w:p w14:paraId="0EEAFE19" w14:textId="77777777" w:rsidR="00FD2800" w:rsidRPr="00992452" w:rsidRDefault="00FD2800" w:rsidP="00205CEF">
            <w:pPr>
              <w:adjustRightInd w:val="0"/>
              <w:snapToGrid w:val="0"/>
              <w:jc w:val="center"/>
              <w:rPr>
                <w:szCs w:val="24"/>
              </w:rPr>
            </w:pPr>
            <w:r w:rsidRPr="00992452">
              <w:rPr>
                <w:rFonts w:hint="eastAsia"/>
                <w:szCs w:val="24"/>
              </w:rPr>
              <w:t>64.52%</w:t>
            </w:r>
          </w:p>
        </w:tc>
        <w:tc>
          <w:tcPr>
            <w:tcW w:w="461" w:type="pct"/>
            <w:vMerge/>
            <w:vAlign w:val="center"/>
          </w:tcPr>
          <w:p w14:paraId="6822CDAF" w14:textId="77777777" w:rsidR="00FD2800" w:rsidRPr="00992452" w:rsidRDefault="00FD2800" w:rsidP="00205CEF">
            <w:pPr>
              <w:adjustRightInd w:val="0"/>
              <w:snapToGrid w:val="0"/>
              <w:jc w:val="center"/>
              <w:rPr>
                <w:szCs w:val="24"/>
              </w:rPr>
            </w:pPr>
          </w:p>
        </w:tc>
      </w:tr>
      <w:tr w:rsidR="00FD2800" w:rsidRPr="00992452" w14:paraId="7854C9A3" w14:textId="77777777" w:rsidTr="00205CEF">
        <w:trPr>
          <w:trHeight w:val="285"/>
        </w:trPr>
        <w:tc>
          <w:tcPr>
            <w:tcW w:w="1485" w:type="pct"/>
            <w:vMerge/>
            <w:vAlign w:val="center"/>
            <w:hideMark/>
          </w:tcPr>
          <w:p w14:paraId="329AAD52" w14:textId="77777777" w:rsidR="00FD2800" w:rsidRPr="00992452" w:rsidRDefault="00FD2800" w:rsidP="00205CEF">
            <w:pPr>
              <w:adjustRightInd w:val="0"/>
              <w:snapToGrid w:val="0"/>
              <w:jc w:val="center"/>
              <w:rPr>
                <w:szCs w:val="24"/>
              </w:rPr>
            </w:pPr>
          </w:p>
        </w:tc>
        <w:tc>
          <w:tcPr>
            <w:tcW w:w="1981" w:type="pct"/>
            <w:noWrap/>
            <w:vAlign w:val="center"/>
            <w:hideMark/>
          </w:tcPr>
          <w:p w14:paraId="72F7E792" w14:textId="77777777" w:rsidR="00FD2800" w:rsidRPr="00992452" w:rsidRDefault="00FD2800" w:rsidP="00205CEF">
            <w:pPr>
              <w:adjustRightInd w:val="0"/>
              <w:snapToGrid w:val="0"/>
              <w:jc w:val="center"/>
              <w:rPr>
                <w:szCs w:val="24"/>
              </w:rPr>
            </w:pPr>
            <w:r w:rsidRPr="00992452">
              <w:rPr>
                <w:szCs w:val="24"/>
              </w:rPr>
              <w:t>Other</w:t>
            </w:r>
          </w:p>
        </w:tc>
        <w:tc>
          <w:tcPr>
            <w:tcW w:w="1072" w:type="pct"/>
            <w:noWrap/>
            <w:vAlign w:val="center"/>
            <w:hideMark/>
          </w:tcPr>
          <w:p w14:paraId="2B7BC281" w14:textId="77777777" w:rsidR="00FD2800" w:rsidRPr="00992452" w:rsidRDefault="00FD2800" w:rsidP="00205CEF">
            <w:pPr>
              <w:adjustRightInd w:val="0"/>
              <w:snapToGrid w:val="0"/>
              <w:jc w:val="center"/>
              <w:rPr>
                <w:szCs w:val="24"/>
              </w:rPr>
            </w:pPr>
            <w:r w:rsidRPr="00992452">
              <w:rPr>
                <w:rFonts w:hint="eastAsia"/>
                <w:szCs w:val="24"/>
              </w:rPr>
              <w:t>0</w:t>
            </w:r>
          </w:p>
        </w:tc>
        <w:tc>
          <w:tcPr>
            <w:tcW w:w="461" w:type="pct"/>
            <w:vMerge/>
            <w:vAlign w:val="center"/>
          </w:tcPr>
          <w:p w14:paraId="45E18915" w14:textId="77777777" w:rsidR="00FD2800" w:rsidRPr="00992452" w:rsidRDefault="00FD2800" w:rsidP="00205CEF">
            <w:pPr>
              <w:adjustRightInd w:val="0"/>
              <w:snapToGrid w:val="0"/>
              <w:jc w:val="center"/>
              <w:rPr>
                <w:szCs w:val="24"/>
              </w:rPr>
            </w:pPr>
          </w:p>
        </w:tc>
      </w:tr>
      <w:tr w:rsidR="00FD2800" w:rsidRPr="00992452" w14:paraId="0C8A50D9" w14:textId="77777777" w:rsidTr="00205CEF">
        <w:trPr>
          <w:trHeight w:val="285"/>
        </w:trPr>
        <w:tc>
          <w:tcPr>
            <w:tcW w:w="1485" w:type="pct"/>
            <w:vMerge/>
            <w:vAlign w:val="center"/>
            <w:hideMark/>
          </w:tcPr>
          <w:p w14:paraId="67C85857" w14:textId="77777777" w:rsidR="00FD2800" w:rsidRPr="00992452" w:rsidRDefault="00FD2800" w:rsidP="00205CEF">
            <w:pPr>
              <w:adjustRightInd w:val="0"/>
              <w:snapToGrid w:val="0"/>
              <w:jc w:val="center"/>
              <w:rPr>
                <w:szCs w:val="24"/>
              </w:rPr>
            </w:pPr>
          </w:p>
        </w:tc>
        <w:tc>
          <w:tcPr>
            <w:tcW w:w="1981" w:type="pct"/>
            <w:noWrap/>
            <w:vAlign w:val="center"/>
            <w:hideMark/>
          </w:tcPr>
          <w:p w14:paraId="0BF1F1A0" w14:textId="77777777" w:rsidR="00FD2800" w:rsidRPr="00992452" w:rsidRDefault="00FD2800" w:rsidP="00205CEF">
            <w:pPr>
              <w:adjustRightInd w:val="0"/>
              <w:snapToGrid w:val="0"/>
              <w:jc w:val="center"/>
              <w:rPr>
                <w:szCs w:val="24"/>
              </w:rPr>
            </w:pPr>
            <w:r w:rsidRPr="00992452">
              <w:rPr>
                <w:szCs w:val="24"/>
              </w:rPr>
              <w:t>Not recommended</w:t>
            </w:r>
          </w:p>
        </w:tc>
        <w:tc>
          <w:tcPr>
            <w:tcW w:w="1072" w:type="pct"/>
            <w:noWrap/>
            <w:vAlign w:val="center"/>
            <w:hideMark/>
          </w:tcPr>
          <w:p w14:paraId="5BCF4FCE" w14:textId="77777777" w:rsidR="00FD2800" w:rsidRPr="00992452" w:rsidRDefault="00FD2800" w:rsidP="00205CEF">
            <w:pPr>
              <w:adjustRightInd w:val="0"/>
              <w:snapToGrid w:val="0"/>
              <w:jc w:val="center"/>
              <w:rPr>
                <w:szCs w:val="24"/>
              </w:rPr>
            </w:pPr>
            <w:r w:rsidRPr="00992452">
              <w:rPr>
                <w:rFonts w:hint="eastAsia"/>
                <w:szCs w:val="24"/>
              </w:rPr>
              <w:t>22.58%</w:t>
            </w:r>
          </w:p>
        </w:tc>
        <w:tc>
          <w:tcPr>
            <w:tcW w:w="461" w:type="pct"/>
            <w:vMerge/>
            <w:vAlign w:val="center"/>
          </w:tcPr>
          <w:p w14:paraId="3B357305" w14:textId="77777777" w:rsidR="00FD2800" w:rsidRPr="00992452" w:rsidRDefault="00FD2800" w:rsidP="00205CEF">
            <w:pPr>
              <w:adjustRightInd w:val="0"/>
              <w:snapToGrid w:val="0"/>
              <w:jc w:val="center"/>
              <w:rPr>
                <w:szCs w:val="24"/>
              </w:rPr>
            </w:pPr>
          </w:p>
        </w:tc>
      </w:tr>
      <w:tr w:rsidR="00FD2800" w:rsidRPr="00992452" w14:paraId="4659AB47" w14:textId="77777777" w:rsidTr="00205CEF">
        <w:trPr>
          <w:trHeight w:val="285"/>
        </w:trPr>
        <w:tc>
          <w:tcPr>
            <w:tcW w:w="1485" w:type="pct"/>
            <w:vMerge w:val="restart"/>
            <w:noWrap/>
            <w:vAlign w:val="center"/>
            <w:hideMark/>
          </w:tcPr>
          <w:p w14:paraId="314C59FE" w14:textId="77777777" w:rsidR="00FD2800" w:rsidRPr="00992452" w:rsidRDefault="00FD2800" w:rsidP="00205CEF">
            <w:pPr>
              <w:adjustRightInd w:val="0"/>
              <w:snapToGrid w:val="0"/>
              <w:jc w:val="center"/>
              <w:rPr>
                <w:szCs w:val="24"/>
              </w:rPr>
            </w:pPr>
            <w:r w:rsidRPr="00992452">
              <w:rPr>
                <w:rFonts w:hint="eastAsia"/>
                <w:szCs w:val="24"/>
              </w:rPr>
              <w:t>Voice control</w:t>
            </w:r>
          </w:p>
        </w:tc>
        <w:tc>
          <w:tcPr>
            <w:tcW w:w="1981" w:type="pct"/>
            <w:noWrap/>
            <w:hideMark/>
          </w:tcPr>
          <w:p w14:paraId="592531D9" w14:textId="77777777" w:rsidR="00FD2800" w:rsidRPr="00992452" w:rsidRDefault="00FD2800" w:rsidP="00205CEF">
            <w:pPr>
              <w:adjustRightInd w:val="0"/>
              <w:snapToGrid w:val="0"/>
              <w:jc w:val="center"/>
              <w:rPr>
                <w:szCs w:val="24"/>
              </w:rPr>
            </w:pPr>
            <w:r w:rsidRPr="00992452">
              <w:rPr>
                <w:szCs w:val="24"/>
              </w:rPr>
              <w:t>Say "Map toggl</w:t>
            </w:r>
            <w:r w:rsidRPr="00992452">
              <w:rPr>
                <w:rFonts w:hint="eastAsia"/>
                <w:szCs w:val="24"/>
              </w:rPr>
              <w:t>e</w:t>
            </w:r>
            <w:r w:rsidRPr="00992452">
              <w:rPr>
                <w:szCs w:val="24"/>
              </w:rPr>
              <w:t>"</w:t>
            </w:r>
          </w:p>
        </w:tc>
        <w:tc>
          <w:tcPr>
            <w:tcW w:w="1072" w:type="pct"/>
            <w:noWrap/>
            <w:vAlign w:val="center"/>
            <w:hideMark/>
          </w:tcPr>
          <w:p w14:paraId="02F6441A" w14:textId="77777777" w:rsidR="00FD2800" w:rsidRPr="00992452" w:rsidRDefault="00FD2800" w:rsidP="00205CEF">
            <w:pPr>
              <w:adjustRightInd w:val="0"/>
              <w:snapToGrid w:val="0"/>
              <w:jc w:val="center"/>
              <w:rPr>
                <w:szCs w:val="24"/>
              </w:rPr>
            </w:pPr>
            <w:r w:rsidRPr="00992452">
              <w:rPr>
                <w:rFonts w:hint="eastAsia"/>
                <w:szCs w:val="24"/>
              </w:rPr>
              <w:t>80.56%</w:t>
            </w:r>
          </w:p>
        </w:tc>
        <w:tc>
          <w:tcPr>
            <w:tcW w:w="461" w:type="pct"/>
            <w:vMerge w:val="restart"/>
            <w:vAlign w:val="center"/>
          </w:tcPr>
          <w:p w14:paraId="3C9F4CFF" w14:textId="77777777" w:rsidR="00FD2800" w:rsidRPr="00992452" w:rsidRDefault="00FD2800" w:rsidP="00205CEF">
            <w:pPr>
              <w:adjustRightInd w:val="0"/>
              <w:snapToGrid w:val="0"/>
              <w:jc w:val="center"/>
              <w:rPr>
                <w:szCs w:val="24"/>
              </w:rPr>
            </w:pPr>
            <w:r w:rsidRPr="00992452">
              <w:rPr>
                <w:rFonts w:hint="eastAsia"/>
                <w:szCs w:val="24"/>
              </w:rPr>
              <w:t>3.23</w:t>
            </w:r>
          </w:p>
        </w:tc>
      </w:tr>
      <w:tr w:rsidR="00FD2800" w:rsidRPr="00992452" w14:paraId="7A773199" w14:textId="77777777" w:rsidTr="00205CEF">
        <w:trPr>
          <w:trHeight w:val="285"/>
        </w:trPr>
        <w:tc>
          <w:tcPr>
            <w:tcW w:w="1485" w:type="pct"/>
            <w:vMerge/>
            <w:vAlign w:val="center"/>
            <w:hideMark/>
          </w:tcPr>
          <w:p w14:paraId="790CAF10" w14:textId="77777777" w:rsidR="00FD2800" w:rsidRPr="00992452" w:rsidRDefault="00FD2800" w:rsidP="00205CEF">
            <w:pPr>
              <w:adjustRightInd w:val="0"/>
              <w:snapToGrid w:val="0"/>
              <w:jc w:val="center"/>
              <w:rPr>
                <w:szCs w:val="24"/>
              </w:rPr>
            </w:pPr>
          </w:p>
        </w:tc>
        <w:tc>
          <w:tcPr>
            <w:tcW w:w="1981" w:type="pct"/>
            <w:noWrap/>
            <w:vAlign w:val="center"/>
            <w:hideMark/>
          </w:tcPr>
          <w:p w14:paraId="76A4E4B5" w14:textId="77777777" w:rsidR="00FD2800" w:rsidRPr="00992452" w:rsidRDefault="00FD2800" w:rsidP="00205CEF">
            <w:pPr>
              <w:adjustRightInd w:val="0"/>
              <w:snapToGrid w:val="0"/>
              <w:jc w:val="center"/>
              <w:rPr>
                <w:szCs w:val="24"/>
              </w:rPr>
            </w:pPr>
            <w:r w:rsidRPr="00992452">
              <w:rPr>
                <w:szCs w:val="24"/>
              </w:rPr>
              <w:t>Other</w:t>
            </w:r>
          </w:p>
        </w:tc>
        <w:tc>
          <w:tcPr>
            <w:tcW w:w="1072" w:type="pct"/>
            <w:noWrap/>
            <w:vAlign w:val="center"/>
            <w:hideMark/>
          </w:tcPr>
          <w:p w14:paraId="2EE6E32C" w14:textId="77777777" w:rsidR="00FD2800" w:rsidRPr="00992452" w:rsidRDefault="00FD2800" w:rsidP="00205CEF">
            <w:pPr>
              <w:adjustRightInd w:val="0"/>
              <w:snapToGrid w:val="0"/>
              <w:jc w:val="center"/>
              <w:rPr>
                <w:szCs w:val="24"/>
              </w:rPr>
            </w:pPr>
            <w:r w:rsidRPr="00992452">
              <w:rPr>
                <w:rFonts w:hint="eastAsia"/>
                <w:szCs w:val="24"/>
              </w:rPr>
              <w:t>3.23%</w:t>
            </w:r>
          </w:p>
        </w:tc>
        <w:tc>
          <w:tcPr>
            <w:tcW w:w="461" w:type="pct"/>
            <w:vMerge/>
            <w:vAlign w:val="center"/>
          </w:tcPr>
          <w:p w14:paraId="6AA5ECB8" w14:textId="77777777" w:rsidR="00FD2800" w:rsidRPr="00992452" w:rsidRDefault="00FD2800" w:rsidP="00205CEF">
            <w:pPr>
              <w:adjustRightInd w:val="0"/>
              <w:snapToGrid w:val="0"/>
              <w:jc w:val="center"/>
              <w:rPr>
                <w:szCs w:val="24"/>
              </w:rPr>
            </w:pPr>
          </w:p>
        </w:tc>
      </w:tr>
      <w:tr w:rsidR="00FD2800" w:rsidRPr="00992452" w14:paraId="00548D17" w14:textId="77777777" w:rsidTr="00205CEF">
        <w:trPr>
          <w:trHeight w:val="285"/>
        </w:trPr>
        <w:tc>
          <w:tcPr>
            <w:tcW w:w="1485" w:type="pct"/>
            <w:vMerge/>
            <w:vAlign w:val="center"/>
            <w:hideMark/>
          </w:tcPr>
          <w:p w14:paraId="49B6A3DB" w14:textId="77777777" w:rsidR="00FD2800" w:rsidRPr="00992452" w:rsidRDefault="00FD2800" w:rsidP="00205CEF">
            <w:pPr>
              <w:adjustRightInd w:val="0"/>
              <w:snapToGrid w:val="0"/>
              <w:jc w:val="center"/>
              <w:rPr>
                <w:szCs w:val="24"/>
              </w:rPr>
            </w:pPr>
          </w:p>
        </w:tc>
        <w:tc>
          <w:tcPr>
            <w:tcW w:w="1981" w:type="pct"/>
            <w:noWrap/>
            <w:vAlign w:val="center"/>
            <w:hideMark/>
          </w:tcPr>
          <w:p w14:paraId="7EB8EA56" w14:textId="77777777" w:rsidR="00FD2800" w:rsidRPr="00992452" w:rsidRDefault="00FD2800" w:rsidP="00205CEF">
            <w:pPr>
              <w:adjustRightInd w:val="0"/>
              <w:snapToGrid w:val="0"/>
              <w:jc w:val="center"/>
              <w:rPr>
                <w:szCs w:val="24"/>
              </w:rPr>
            </w:pPr>
            <w:r w:rsidRPr="00992452">
              <w:rPr>
                <w:szCs w:val="24"/>
              </w:rPr>
              <w:t>Not recommended</w:t>
            </w:r>
          </w:p>
        </w:tc>
        <w:tc>
          <w:tcPr>
            <w:tcW w:w="1072" w:type="pct"/>
            <w:noWrap/>
            <w:vAlign w:val="center"/>
            <w:hideMark/>
          </w:tcPr>
          <w:p w14:paraId="1702E705" w14:textId="77777777" w:rsidR="00FD2800" w:rsidRPr="00992452" w:rsidRDefault="00FD2800" w:rsidP="00205CEF">
            <w:pPr>
              <w:adjustRightInd w:val="0"/>
              <w:snapToGrid w:val="0"/>
              <w:jc w:val="center"/>
              <w:rPr>
                <w:szCs w:val="24"/>
              </w:rPr>
            </w:pPr>
            <w:r w:rsidRPr="00992452">
              <w:rPr>
                <w:rFonts w:hint="eastAsia"/>
                <w:szCs w:val="24"/>
              </w:rPr>
              <w:t>19.35%</w:t>
            </w:r>
          </w:p>
        </w:tc>
        <w:tc>
          <w:tcPr>
            <w:tcW w:w="461" w:type="pct"/>
            <w:vMerge/>
            <w:vAlign w:val="center"/>
          </w:tcPr>
          <w:p w14:paraId="6565755E" w14:textId="77777777" w:rsidR="00FD2800" w:rsidRPr="00992452" w:rsidRDefault="00FD2800" w:rsidP="00205CEF">
            <w:pPr>
              <w:adjustRightInd w:val="0"/>
              <w:snapToGrid w:val="0"/>
              <w:jc w:val="center"/>
              <w:rPr>
                <w:szCs w:val="24"/>
              </w:rPr>
            </w:pPr>
          </w:p>
        </w:tc>
      </w:tr>
      <w:tr w:rsidR="00FD2800" w:rsidRPr="00992452" w14:paraId="7A13C826" w14:textId="77777777" w:rsidTr="00205CEF">
        <w:trPr>
          <w:trHeight w:val="285"/>
        </w:trPr>
        <w:tc>
          <w:tcPr>
            <w:tcW w:w="1485" w:type="pct"/>
            <w:vMerge w:val="restart"/>
            <w:noWrap/>
            <w:vAlign w:val="center"/>
            <w:hideMark/>
          </w:tcPr>
          <w:p w14:paraId="46B55B16" w14:textId="77777777" w:rsidR="00FD2800" w:rsidRPr="00992452" w:rsidRDefault="00FD2800" w:rsidP="00205CEF">
            <w:pPr>
              <w:adjustRightInd w:val="0"/>
              <w:snapToGrid w:val="0"/>
              <w:jc w:val="center"/>
              <w:rPr>
                <w:szCs w:val="24"/>
              </w:rPr>
            </w:pPr>
            <w:r w:rsidRPr="00992452">
              <w:rPr>
                <w:rFonts w:hint="eastAsia"/>
                <w:szCs w:val="24"/>
              </w:rPr>
              <w:t>Head movement control</w:t>
            </w:r>
          </w:p>
        </w:tc>
        <w:tc>
          <w:tcPr>
            <w:tcW w:w="1981" w:type="pct"/>
            <w:noWrap/>
            <w:hideMark/>
          </w:tcPr>
          <w:p w14:paraId="36742985" w14:textId="77777777" w:rsidR="00FD2800" w:rsidRPr="00992452" w:rsidRDefault="00FD2800" w:rsidP="00205CEF">
            <w:pPr>
              <w:adjustRightInd w:val="0"/>
              <w:snapToGrid w:val="0"/>
              <w:jc w:val="center"/>
              <w:rPr>
                <w:szCs w:val="24"/>
              </w:rPr>
            </w:pPr>
            <w:r w:rsidRPr="00992452">
              <w:rPr>
                <w:szCs w:val="24"/>
              </w:rPr>
              <w:t>Nod up and down</w:t>
            </w:r>
          </w:p>
        </w:tc>
        <w:tc>
          <w:tcPr>
            <w:tcW w:w="1072" w:type="pct"/>
            <w:noWrap/>
            <w:vAlign w:val="center"/>
            <w:hideMark/>
          </w:tcPr>
          <w:p w14:paraId="2169A2F8" w14:textId="77777777" w:rsidR="00FD2800" w:rsidRPr="00992452" w:rsidRDefault="00FD2800" w:rsidP="00205CEF">
            <w:pPr>
              <w:adjustRightInd w:val="0"/>
              <w:snapToGrid w:val="0"/>
              <w:jc w:val="center"/>
              <w:rPr>
                <w:szCs w:val="24"/>
              </w:rPr>
            </w:pPr>
            <w:r w:rsidRPr="00992452">
              <w:rPr>
                <w:rFonts w:hint="eastAsia"/>
                <w:szCs w:val="24"/>
              </w:rPr>
              <w:t>25.81%</w:t>
            </w:r>
          </w:p>
        </w:tc>
        <w:tc>
          <w:tcPr>
            <w:tcW w:w="461" w:type="pct"/>
            <w:vMerge w:val="restart"/>
            <w:vAlign w:val="center"/>
          </w:tcPr>
          <w:p w14:paraId="6C9DBACA" w14:textId="77777777" w:rsidR="00FD2800" w:rsidRPr="00992452" w:rsidRDefault="00FD2800" w:rsidP="00205CEF">
            <w:pPr>
              <w:adjustRightInd w:val="0"/>
              <w:snapToGrid w:val="0"/>
              <w:jc w:val="center"/>
              <w:rPr>
                <w:szCs w:val="24"/>
              </w:rPr>
            </w:pPr>
            <w:r w:rsidRPr="00992452">
              <w:rPr>
                <w:rFonts w:hint="eastAsia"/>
                <w:szCs w:val="24"/>
              </w:rPr>
              <w:t>1.65</w:t>
            </w:r>
          </w:p>
        </w:tc>
      </w:tr>
      <w:tr w:rsidR="00FD2800" w:rsidRPr="00992452" w14:paraId="59A403B7" w14:textId="77777777" w:rsidTr="00205CEF">
        <w:trPr>
          <w:trHeight w:val="285"/>
        </w:trPr>
        <w:tc>
          <w:tcPr>
            <w:tcW w:w="1485" w:type="pct"/>
            <w:vMerge/>
            <w:vAlign w:val="center"/>
            <w:hideMark/>
          </w:tcPr>
          <w:p w14:paraId="63F241E1" w14:textId="77777777" w:rsidR="00FD2800" w:rsidRPr="00992452" w:rsidRDefault="00FD2800" w:rsidP="00205CEF">
            <w:pPr>
              <w:adjustRightInd w:val="0"/>
              <w:snapToGrid w:val="0"/>
              <w:jc w:val="center"/>
              <w:rPr>
                <w:szCs w:val="24"/>
              </w:rPr>
            </w:pPr>
          </w:p>
        </w:tc>
        <w:tc>
          <w:tcPr>
            <w:tcW w:w="1981" w:type="pct"/>
            <w:noWrap/>
            <w:hideMark/>
          </w:tcPr>
          <w:p w14:paraId="5FD63A1D" w14:textId="77777777" w:rsidR="00FD2800" w:rsidRPr="00992452" w:rsidRDefault="00FD2800" w:rsidP="00205CEF">
            <w:pPr>
              <w:adjustRightInd w:val="0"/>
              <w:snapToGrid w:val="0"/>
              <w:jc w:val="center"/>
              <w:rPr>
                <w:szCs w:val="24"/>
              </w:rPr>
            </w:pPr>
            <w:r w:rsidRPr="00992452">
              <w:rPr>
                <w:szCs w:val="24"/>
              </w:rPr>
              <w:t>Move left and right</w:t>
            </w:r>
          </w:p>
        </w:tc>
        <w:tc>
          <w:tcPr>
            <w:tcW w:w="1072" w:type="pct"/>
            <w:noWrap/>
            <w:vAlign w:val="center"/>
            <w:hideMark/>
          </w:tcPr>
          <w:p w14:paraId="38806186" w14:textId="77777777" w:rsidR="00FD2800" w:rsidRPr="00992452" w:rsidRDefault="00FD2800" w:rsidP="00205CEF">
            <w:pPr>
              <w:adjustRightInd w:val="0"/>
              <w:snapToGrid w:val="0"/>
              <w:jc w:val="center"/>
              <w:rPr>
                <w:szCs w:val="24"/>
              </w:rPr>
            </w:pPr>
            <w:r w:rsidRPr="00992452">
              <w:rPr>
                <w:rFonts w:hint="eastAsia"/>
                <w:szCs w:val="24"/>
              </w:rPr>
              <w:t>19.35%</w:t>
            </w:r>
          </w:p>
        </w:tc>
        <w:tc>
          <w:tcPr>
            <w:tcW w:w="461" w:type="pct"/>
            <w:vMerge/>
            <w:vAlign w:val="center"/>
          </w:tcPr>
          <w:p w14:paraId="302A163E" w14:textId="77777777" w:rsidR="00FD2800" w:rsidRPr="00992452" w:rsidRDefault="00FD2800" w:rsidP="00205CEF">
            <w:pPr>
              <w:adjustRightInd w:val="0"/>
              <w:snapToGrid w:val="0"/>
              <w:jc w:val="center"/>
              <w:rPr>
                <w:szCs w:val="24"/>
              </w:rPr>
            </w:pPr>
          </w:p>
        </w:tc>
      </w:tr>
      <w:tr w:rsidR="00FD2800" w:rsidRPr="00992452" w14:paraId="30612C5F" w14:textId="77777777" w:rsidTr="00205CEF">
        <w:trPr>
          <w:trHeight w:val="285"/>
        </w:trPr>
        <w:tc>
          <w:tcPr>
            <w:tcW w:w="1485" w:type="pct"/>
            <w:vMerge/>
            <w:vAlign w:val="center"/>
            <w:hideMark/>
          </w:tcPr>
          <w:p w14:paraId="042F705B" w14:textId="77777777" w:rsidR="00FD2800" w:rsidRPr="00992452" w:rsidRDefault="00FD2800" w:rsidP="00205CEF">
            <w:pPr>
              <w:adjustRightInd w:val="0"/>
              <w:snapToGrid w:val="0"/>
              <w:jc w:val="center"/>
              <w:rPr>
                <w:szCs w:val="24"/>
              </w:rPr>
            </w:pPr>
          </w:p>
        </w:tc>
        <w:tc>
          <w:tcPr>
            <w:tcW w:w="1981" w:type="pct"/>
            <w:noWrap/>
            <w:vAlign w:val="center"/>
            <w:hideMark/>
          </w:tcPr>
          <w:p w14:paraId="2AF6039D" w14:textId="77777777" w:rsidR="00FD2800" w:rsidRPr="00992452" w:rsidRDefault="00FD2800" w:rsidP="00205CEF">
            <w:pPr>
              <w:adjustRightInd w:val="0"/>
              <w:snapToGrid w:val="0"/>
              <w:jc w:val="center"/>
              <w:rPr>
                <w:szCs w:val="24"/>
              </w:rPr>
            </w:pPr>
            <w:r w:rsidRPr="00992452">
              <w:rPr>
                <w:szCs w:val="24"/>
              </w:rPr>
              <w:t>Others</w:t>
            </w:r>
          </w:p>
        </w:tc>
        <w:tc>
          <w:tcPr>
            <w:tcW w:w="1072" w:type="pct"/>
            <w:noWrap/>
            <w:vAlign w:val="center"/>
            <w:hideMark/>
          </w:tcPr>
          <w:p w14:paraId="3AF56C7C" w14:textId="77777777" w:rsidR="00FD2800" w:rsidRPr="00992452" w:rsidRDefault="00FD2800" w:rsidP="00205CEF">
            <w:pPr>
              <w:adjustRightInd w:val="0"/>
              <w:snapToGrid w:val="0"/>
              <w:jc w:val="center"/>
              <w:rPr>
                <w:szCs w:val="24"/>
              </w:rPr>
            </w:pPr>
            <w:r w:rsidRPr="00992452">
              <w:rPr>
                <w:rFonts w:hint="eastAsia"/>
                <w:szCs w:val="24"/>
              </w:rPr>
              <w:t>0</w:t>
            </w:r>
          </w:p>
        </w:tc>
        <w:tc>
          <w:tcPr>
            <w:tcW w:w="461" w:type="pct"/>
            <w:vMerge/>
            <w:vAlign w:val="center"/>
          </w:tcPr>
          <w:p w14:paraId="744FB1B4" w14:textId="77777777" w:rsidR="00FD2800" w:rsidRPr="00992452" w:rsidRDefault="00FD2800" w:rsidP="00205CEF">
            <w:pPr>
              <w:adjustRightInd w:val="0"/>
              <w:snapToGrid w:val="0"/>
              <w:jc w:val="center"/>
              <w:rPr>
                <w:szCs w:val="24"/>
              </w:rPr>
            </w:pPr>
          </w:p>
        </w:tc>
      </w:tr>
      <w:tr w:rsidR="00FD2800" w:rsidRPr="00992452" w14:paraId="356364D6" w14:textId="77777777" w:rsidTr="00205CEF">
        <w:trPr>
          <w:trHeight w:val="285"/>
        </w:trPr>
        <w:tc>
          <w:tcPr>
            <w:tcW w:w="1485" w:type="pct"/>
            <w:vMerge/>
            <w:vAlign w:val="center"/>
            <w:hideMark/>
          </w:tcPr>
          <w:p w14:paraId="1AEFF43B" w14:textId="77777777" w:rsidR="00FD2800" w:rsidRPr="00992452" w:rsidRDefault="00FD2800" w:rsidP="00205CEF">
            <w:pPr>
              <w:adjustRightInd w:val="0"/>
              <w:snapToGrid w:val="0"/>
              <w:jc w:val="center"/>
              <w:rPr>
                <w:szCs w:val="24"/>
              </w:rPr>
            </w:pPr>
          </w:p>
        </w:tc>
        <w:tc>
          <w:tcPr>
            <w:tcW w:w="1981" w:type="pct"/>
            <w:noWrap/>
            <w:vAlign w:val="center"/>
            <w:hideMark/>
          </w:tcPr>
          <w:p w14:paraId="02794C5C" w14:textId="77777777" w:rsidR="00FD2800" w:rsidRPr="00992452" w:rsidRDefault="00FD2800" w:rsidP="00205CEF">
            <w:pPr>
              <w:adjustRightInd w:val="0"/>
              <w:snapToGrid w:val="0"/>
              <w:jc w:val="center"/>
              <w:rPr>
                <w:szCs w:val="24"/>
              </w:rPr>
            </w:pPr>
            <w:r w:rsidRPr="00992452">
              <w:rPr>
                <w:szCs w:val="24"/>
              </w:rPr>
              <w:t>Not recommended</w:t>
            </w:r>
          </w:p>
        </w:tc>
        <w:tc>
          <w:tcPr>
            <w:tcW w:w="1072" w:type="pct"/>
            <w:noWrap/>
            <w:vAlign w:val="center"/>
            <w:hideMark/>
          </w:tcPr>
          <w:p w14:paraId="02731F7F" w14:textId="77777777" w:rsidR="00FD2800" w:rsidRPr="00992452" w:rsidRDefault="00FD2800" w:rsidP="00205CEF">
            <w:pPr>
              <w:adjustRightInd w:val="0"/>
              <w:snapToGrid w:val="0"/>
              <w:jc w:val="center"/>
              <w:rPr>
                <w:szCs w:val="24"/>
              </w:rPr>
            </w:pPr>
            <w:r w:rsidRPr="00992452">
              <w:rPr>
                <w:rFonts w:hint="eastAsia"/>
                <w:szCs w:val="24"/>
              </w:rPr>
              <w:t>61.29%</w:t>
            </w:r>
          </w:p>
        </w:tc>
        <w:tc>
          <w:tcPr>
            <w:tcW w:w="461" w:type="pct"/>
            <w:vMerge/>
            <w:vAlign w:val="center"/>
          </w:tcPr>
          <w:p w14:paraId="158BF5DA" w14:textId="77777777" w:rsidR="00FD2800" w:rsidRPr="00992452" w:rsidRDefault="00FD2800" w:rsidP="00205CEF">
            <w:pPr>
              <w:adjustRightInd w:val="0"/>
              <w:snapToGrid w:val="0"/>
              <w:jc w:val="center"/>
              <w:rPr>
                <w:szCs w:val="24"/>
              </w:rPr>
            </w:pPr>
          </w:p>
        </w:tc>
      </w:tr>
      <w:tr w:rsidR="00FD2800" w:rsidRPr="00992452" w14:paraId="36267516" w14:textId="77777777" w:rsidTr="00205CEF">
        <w:trPr>
          <w:trHeight w:val="285"/>
        </w:trPr>
        <w:tc>
          <w:tcPr>
            <w:tcW w:w="1485" w:type="pct"/>
            <w:vMerge w:val="restart"/>
            <w:noWrap/>
            <w:vAlign w:val="center"/>
            <w:hideMark/>
          </w:tcPr>
          <w:p w14:paraId="4120443F" w14:textId="77777777" w:rsidR="00FD2800" w:rsidRPr="00992452" w:rsidRDefault="00FD2800" w:rsidP="00205CEF">
            <w:pPr>
              <w:adjustRightInd w:val="0"/>
              <w:snapToGrid w:val="0"/>
              <w:jc w:val="center"/>
              <w:rPr>
                <w:szCs w:val="24"/>
              </w:rPr>
            </w:pPr>
            <w:r w:rsidRPr="00992452">
              <w:rPr>
                <w:rFonts w:hint="eastAsia"/>
                <w:szCs w:val="24"/>
              </w:rPr>
              <w:t>Expression control</w:t>
            </w:r>
          </w:p>
        </w:tc>
        <w:tc>
          <w:tcPr>
            <w:tcW w:w="1981" w:type="pct"/>
            <w:noWrap/>
            <w:hideMark/>
          </w:tcPr>
          <w:p w14:paraId="0DE6F8BC" w14:textId="77777777" w:rsidR="00FD2800" w:rsidRPr="00992452" w:rsidRDefault="00FD2800" w:rsidP="00205CEF">
            <w:pPr>
              <w:adjustRightInd w:val="0"/>
              <w:snapToGrid w:val="0"/>
              <w:jc w:val="center"/>
              <w:rPr>
                <w:szCs w:val="24"/>
              </w:rPr>
            </w:pPr>
            <w:r w:rsidRPr="00992452">
              <w:rPr>
                <w:szCs w:val="24"/>
              </w:rPr>
              <w:t>Recognize "smile" expression</w:t>
            </w:r>
          </w:p>
        </w:tc>
        <w:tc>
          <w:tcPr>
            <w:tcW w:w="1072" w:type="pct"/>
            <w:noWrap/>
            <w:vAlign w:val="center"/>
            <w:hideMark/>
          </w:tcPr>
          <w:p w14:paraId="70E10196" w14:textId="77777777" w:rsidR="00FD2800" w:rsidRPr="00992452" w:rsidRDefault="00FD2800" w:rsidP="00205CEF">
            <w:pPr>
              <w:adjustRightInd w:val="0"/>
              <w:snapToGrid w:val="0"/>
              <w:jc w:val="center"/>
              <w:rPr>
                <w:szCs w:val="24"/>
              </w:rPr>
            </w:pPr>
            <w:r w:rsidRPr="00992452">
              <w:rPr>
                <w:rFonts w:hint="eastAsia"/>
                <w:szCs w:val="24"/>
              </w:rPr>
              <w:t>22.58%</w:t>
            </w:r>
          </w:p>
        </w:tc>
        <w:tc>
          <w:tcPr>
            <w:tcW w:w="461" w:type="pct"/>
            <w:vMerge w:val="restart"/>
            <w:vAlign w:val="center"/>
          </w:tcPr>
          <w:p w14:paraId="0306C7AA" w14:textId="77777777" w:rsidR="00FD2800" w:rsidRPr="00992452" w:rsidRDefault="00FD2800" w:rsidP="00205CEF">
            <w:pPr>
              <w:adjustRightInd w:val="0"/>
              <w:snapToGrid w:val="0"/>
              <w:jc w:val="center"/>
              <w:rPr>
                <w:szCs w:val="24"/>
              </w:rPr>
            </w:pPr>
            <w:r w:rsidRPr="00992452">
              <w:rPr>
                <w:rFonts w:hint="eastAsia"/>
                <w:szCs w:val="24"/>
              </w:rPr>
              <w:t>0.84</w:t>
            </w:r>
          </w:p>
        </w:tc>
      </w:tr>
      <w:tr w:rsidR="00FD2800" w:rsidRPr="00992452" w14:paraId="24575C83" w14:textId="77777777" w:rsidTr="00205CEF">
        <w:trPr>
          <w:trHeight w:val="285"/>
        </w:trPr>
        <w:tc>
          <w:tcPr>
            <w:tcW w:w="1485" w:type="pct"/>
            <w:vMerge/>
            <w:vAlign w:val="center"/>
            <w:hideMark/>
          </w:tcPr>
          <w:p w14:paraId="7C66ACE6" w14:textId="77777777" w:rsidR="00FD2800" w:rsidRPr="00992452" w:rsidRDefault="00FD2800" w:rsidP="00205CEF">
            <w:pPr>
              <w:adjustRightInd w:val="0"/>
              <w:snapToGrid w:val="0"/>
              <w:jc w:val="center"/>
              <w:rPr>
                <w:szCs w:val="24"/>
              </w:rPr>
            </w:pPr>
          </w:p>
        </w:tc>
        <w:tc>
          <w:tcPr>
            <w:tcW w:w="1981" w:type="pct"/>
            <w:noWrap/>
            <w:vAlign w:val="center"/>
            <w:hideMark/>
          </w:tcPr>
          <w:p w14:paraId="0A03F795" w14:textId="77777777" w:rsidR="00FD2800" w:rsidRPr="00992452" w:rsidRDefault="00FD2800" w:rsidP="00205CEF">
            <w:pPr>
              <w:adjustRightInd w:val="0"/>
              <w:snapToGrid w:val="0"/>
              <w:jc w:val="center"/>
              <w:rPr>
                <w:szCs w:val="24"/>
              </w:rPr>
            </w:pPr>
            <w:r w:rsidRPr="00992452">
              <w:rPr>
                <w:szCs w:val="24"/>
              </w:rPr>
              <w:t>Others</w:t>
            </w:r>
          </w:p>
        </w:tc>
        <w:tc>
          <w:tcPr>
            <w:tcW w:w="1072" w:type="pct"/>
            <w:noWrap/>
            <w:vAlign w:val="center"/>
            <w:hideMark/>
          </w:tcPr>
          <w:p w14:paraId="553DC4B4" w14:textId="77777777" w:rsidR="00FD2800" w:rsidRPr="00992452" w:rsidRDefault="00FD2800" w:rsidP="00205CEF">
            <w:pPr>
              <w:adjustRightInd w:val="0"/>
              <w:snapToGrid w:val="0"/>
              <w:jc w:val="center"/>
              <w:rPr>
                <w:szCs w:val="24"/>
              </w:rPr>
            </w:pPr>
            <w:r w:rsidRPr="00992452">
              <w:rPr>
                <w:rFonts w:hint="eastAsia"/>
                <w:szCs w:val="24"/>
              </w:rPr>
              <w:t>0</w:t>
            </w:r>
          </w:p>
        </w:tc>
        <w:tc>
          <w:tcPr>
            <w:tcW w:w="461" w:type="pct"/>
            <w:vMerge/>
            <w:vAlign w:val="center"/>
          </w:tcPr>
          <w:p w14:paraId="3DB0025C" w14:textId="77777777" w:rsidR="00FD2800" w:rsidRPr="00992452" w:rsidRDefault="00FD2800" w:rsidP="00205CEF">
            <w:pPr>
              <w:adjustRightInd w:val="0"/>
              <w:snapToGrid w:val="0"/>
              <w:jc w:val="center"/>
              <w:rPr>
                <w:szCs w:val="24"/>
              </w:rPr>
            </w:pPr>
          </w:p>
        </w:tc>
      </w:tr>
      <w:tr w:rsidR="00FD2800" w:rsidRPr="00992452" w14:paraId="3D4BA2B6" w14:textId="77777777" w:rsidTr="00205CEF">
        <w:trPr>
          <w:trHeight w:val="285"/>
        </w:trPr>
        <w:tc>
          <w:tcPr>
            <w:tcW w:w="1485" w:type="pct"/>
            <w:vMerge/>
            <w:vAlign w:val="center"/>
            <w:hideMark/>
          </w:tcPr>
          <w:p w14:paraId="4684E64E" w14:textId="77777777" w:rsidR="00FD2800" w:rsidRPr="00992452" w:rsidRDefault="00FD2800" w:rsidP="00205CEF">
            <w:pPr>
              <w:adjustRightInd w:val="0"/>
              <w:snapToGrid w:val="0"/>
              <w:jc w:val="center"/>
              <w:rPr>
                <w:szCs w:val="24"/>
              </w:rPr>
            </w:pPr>
          </w:p>
        </w:tc>
        <w:tc>
          <w:tcPr>
            <w:tcW w:w="1981" w:type="pct"/>
            <w:noWrap/>
            <w:vAlign w:val="center"/>
            <w:hideMark/>
          </w:tcPr>
          <w:p w14:paraId="73841A92" w14:textId="77777777" w:rsidR="00FD2800" w:rsidRPr="00992452" w:rsidRDefault="00FD2800" w:rsidP="00205CEF">
            <w:pPr>
              <w:adjustRightInd w:val="0"/>
              <w:snapToGrid w:val="0"/>
              <w:jc w:val="center"/>
              <w:rPr>
                <w:szCs w:val="24"/>
              </w:rPr>
            </w:pPr>
            <w:r w:rsidRPr="00992452">
              <w:rPr>
                <w:szCs w:val="24"/>
              </w:rPr>
              <w:t>Not recommended</w:t>
            </w:r>
          </w:p>
        </w:tc>
        <w:tc>
          <w:tcPr>
            <w:tcW w:w="1072" w:type="pct"/>
            <w:noWrap/>
            <w:vAlign w:val="center"/>
            <w:hideMark/>
          </w:tcPr>
          <w:p w14:paraId="2DFC43E2" w14:textId="77777777" w:rsidR="00FD2800" w:rsidRPr="00992452" w:rsidRDefault="00FD2800" w:rsidP="00205CEF">
            <w:pPr>
              <w:adjustRightInd w:val="0"/>
              <w:snapToGrid w:val="0"/>
              <w:jc w:val="center"/>
              <w:rPr>
                <w:szCs w:val="24"/>
              </w:rPr>
            </w:pPr>
            <w:r w:rsidRPr="00992452">
              <w:rPr>
                <w:rFonts w:hint="eastAsia"/>
                <w:szCs w:val="24"/>
              </w:rPr>
              <w:t>77.42%</w:t>
            </w:r>
          </w:p>
        </w:tc>
        <w:tc>
          <w:tcPr>
            <w:tcW w:w="461" w:type="pct"/>
            <w:vMerge/>
            <w:vAlign w:val="center"/>
          </w:tcPr>
          <w:p w14:paraId="41C4FDDB" w14:textId="77777777" w:rsidR="00FD2800" w:rsidRPr="00992452" w:rsidRDefault="00FD2800" w:rsidP="00205CEF">
            <w:pPr>
              <w:adjustRightInd w:val="0"/>
              <w:snapToGrid w:val="0"/>
              <w:jc w:val="center"/>
              <w:rPr>
                <w:szCs w:val="24"/>
              </w:rPr>
            </w:pPr>
          </w:p>
        </w:tc>
      </w:tr>
    </w:tbl>
    <w:p w14:paraId="19ADE607" w14:textId="77777777" w:rsidR="00FD2800" w:rsidRDefault="00FD2800" w:rsidP="00FD2800"/>
    <w:p w14:paraId="4B1B1D9F" w14:textId="7394D801" w:rsidR="00FD2800" w:rsidRDefault="00FD2800" w:rsidP="00FD2800">
      <w:pPr>
        <w:adjustRightInd w:val="0"/>
        <w:snapToGrid w:val="0"/>
        <w:spacing w:line="480" w:lineRule="auto"/>
        <w:jc w:val="center"/>
      </w:pPr>
      <w:r>
        <w:rPr>
          <w:rFonts w:hint="eastAsia"/>
        </w:rPr>
        <w:t xml:space="preserve">Table </w:t>
      </w:r>
      <w:r w:rsidR="00321EEA">
        <w:rPr>
          <w:rFonts w:hint="eastAsia"/>
        </w:rPr>
        <w:t>10</w:t>
      </w:r>
      <w:r>
        <w:t xml:space="preserve"> </w:t>
      </w:r>
      <w:r w:rsidRPr="00B9796F">
        <w:t xml:space="preserve">Results of the Friedman test for expert pre-assessment options </w:t>
      </w:r>
      <w:r>
        <w:t>– Map toggle</w:t>
      </w:r>
    </w:p>
    <w:tbl>
      <w:tblPr>
        <w:tblW w:w="5171" w:type="pct"/>
        <w:jc w:val="center"/>
        <w:tblBorders>
          <w:top w:val="single" w:sz="12" w:space="0" w:color="auto"/>
          <w:bottom w:val="single" w:sz="12" w:space="0" w:color="auto"/>
        </w:tblBorders>
        <w:tblCellMar>
          <w:left w:w="10" w:type="dxa"/>
          <w:right w:w="10" w:type="dxa"/>
        </w:tblCellMar>
        <w:tblLook w:val="0000" w:firstRow="0" w:lastRow="0" w:firstColumn="0" w:lastColumn="0" w:noHBand="0" w:noVBand="0"/>
      </w:tblPr>
      <w:tblGrid>
        <w:gridCol w:w="2383"/>
        <w:gridCol w:w="825"/>
        <w:gridCol w:w="967"/>
        <w:gridCol w:w="754"/>
        <w:gridCol w:w="1106"/>
        <w:gridCol w:w="794"/>
        <w:gridCol w:w="801"/>
        <w:gridCol w:w="960"/>
      </w:tblGrid>
      <w:tr w:rsidR="00FD2800" w:rsidRPr="00477AC2" w14:paraId="72C81DAA" w14:textId="77777777" w:rsidTr="00205CEF">
        <w:trPr>
          <w:trHeight w:val="293"/>
          <w:jc w:val="center"/>
        </w:trPr>
        <w:tc>
          <w:tcPr>
            <w:tcW w:w="1387" w:type="pct"/>
            <w:tcBorders>
              <w:top w:val="single" w:sz="12" w:space="0" w:color="auto"/>
              <w:bottom w:val="single" w:sz="12" w:space="0" w:color="auto"/>
            </w:tcBorders>
            <w:vAlign w:val="center"/>
          </w:tcPr>
          <w:p w14:paraId="6A4C3DDE" w14:textId="77777777" w:rsidR="00FD2800" w:rsidRPr="00477AC2" w:rsidRDefault="00FD2800" w:rsidP="00205CEF">
            <w:pPr>
              <w:jc w:val="center"/>
              <w:rPr>
                <w:szCs w:val="24"/>
              </w:rPr>
            </w:pPr>
            <w:r w:rsidRPr="00477AC2">
              <w:rPr>
                <w:szCs w:val="24"/>
              </w:rPr>
              <w:lastRenderedPageBreak/>
              <w:t>Control method</w:t>
            </w:r>
          </w:p>
        </w:tc>
        <w:tc>
          <w:tcPr>
            <w:tcW w:w="480" w:type="pct"/>
            <w:tcBorders>
              <w:top w:val="single" w:sz="12" w:space="0" w:color="auto"/>
              <w:bottom w:val="single" w:sz="12" w:space="0" w:color="auto"/>
            </w:tcBorders>
            <w:vAlign w:val="center"/>
          </w:tcPr>
          <w:p w14:paraId="09EE5713" w14:textId="77777777" w:rsidR="00FD2800" w:rsidRPr="00477AC2" w:rsidRDefault="00FD2800" w:rsidP="00205CEF">
            <w:pPr>
              <w:jc w:val="center"/>
              <w:rPr>
                <w:szCs w:val="24"/>
              </w:rPr>
            </w:pPr>
            <w:r>
              <w:rPr>
                <w:szCs w:val="24"/>
              </w:rPr>
              <w:t>Sample size</w:t>
            </w:r>
          </w:p>
        </w:tc>
        <w:tc>
          <w:tcPr>
            <w:tcW w:w="563" w:type="pct"/>
            <w:tcBorders>
              <w:top w:val="single" w:sz="12" w:space="0" w:color="auto"/>
              <w:bottom w:val="single" w:sz="12" w:space="0" w:color="auto"/>
            </w:tcBorders>
            <w:vAlign w:val="center"/>
          </w:tcPr>
          <w:p w14:paraId="178F3D2F" w14:textId="77777777" w:rsidR="00FD2800" w:rsidRPr="00477AC2" w:rsidRDefault="00FD2800" w:rsidP="00205CEF">
            <w:pPr>
              <w:jc w:val="center"/>
              <w:rPr>
                <w:szCs w:val="24"/>
              </w:rPr>
            </w:pPr>
            <w:r w:rsidRPr="00477AC2">
              <w:rPr>
                <w:szCs w:val="24"/>
              </w:rPr>
              <w:t>25th percentile</w:t>
            </w:r>
          </w:p>
        </w:tc>
        <w:tc>
          <w:tcPr>
            <w:tcW w:w="439" w:type="pct"/>
            <w:tcBorders>
              <w:top w:val="single" w:sz="12" w:space="0" w:color="auto"/>
              <w:bottom w:val="single" w:sz="12" w:space="0" w:color="auto"/>
            </w:tcBorders>
            <w:vAlign w:val="center"/>
          </w:tcPr>
          <w:p w14:paraId="6D2B0046" w14:textId="77777777" w:rsidR="00FD2800" w:rsidRPr="00477AC2" w:rsidRDefault="00FD2800" w:rsidP="00205CEF">
            <w:pPr>
              <w:jc w:val="center"/>
              <w:rPr>
                <w:szCs w:val="24"/>
              </w:rPr>
            </w:pPr>
            <w:r>
              <w:rPr>
                <w:szCs w:val="24"/>
              </w:rPr>
              <w:t>Upper quartile</w:t>
            </w:r>
          </w:p>
        </w:tc>
        <w:tc>
          <w:tcPr>
            <w:tcW w:w="644" w:type="pct"/>
            <w:tcBorders>
              <w:top w:val="single" w:sz="12" w:space="0" w:color="auto"/>
              <w:bottom w:val="single" w:sz="12" w:space="0" w:color="auto"/>
            </w:tcBorders>
            <w:vAlign w:val="center"/>
          </w:tcPr>
          <w:p w14:paraId="25B67338" w14:textId="77777777" w:rsidR="00FD2800" w:rsidRPr="00477AC2" w:rsidRDefault="00FD2800" w:rsidP="00205CEF">
            <w:pPr>
              <w:jc w:val="center"/>
              <w:rPr>
                <w:szCs w:val="24"/>
              </w:rPr>
            </w:pPr>
            <w:r w:rsidRPr="00477AC2">
              <w:rPr>
                <w:szCs w:val="24"/>
              </w:rPr>
              <w:t>75th percentile</w:t>
            </w:r>
          </w:p>
        </w:tc>
        <w:tc>
          <w:tcPr>
            <w:tcW w:w="462" w:type="pct"/>
            <w:tcBorders>
              <w:top w:val="single" w:sz="12" w:space="0" w:color="auto"/>
              <w:bottom w:val="single" w:sz="12" w:space="0" w:color="auto"/>
            </w:tcBorders>
            <w:vAlign w:val="center"/>
          </w:tcPr>
          <w:p w14:paraId="636EF37F" w14:textId="77777777" w:rsidR="00FD2800" w:rsidRPr="00477AC2" w:rsidRDefault="00FD2800" w:rsidP="00205CEF">
            <w:pPr>
              <w:jc w:val="center"/>
              <w:rPr>
                <w:szCs w:val="24"/>
              </w:rPr>
            </w:pPr>
            <w:r w:rsidRPr="00477AC2">
              <w:rPr>
                <w:szCs w:val="24"/>
              </w:rPr>
              <w:t>Statistic</w:t>
            </w:r>
          </w:p>
        </w:tc>
        <w:tc>
          <w:tcPr>
            <w:tcW w:w="466" w:type="pct"/>
            <w:tcBorders>
              <w:top w:val="single" w:sz="12" w:space="0" w:color="auto"/>
              <w:bottom w:val="single" w:sz="12" w:space="0" w:color="auto"/>
            </w:tcBorders>
            <w:vAlign w:val="center"/>
          </w:tcPr>
          <w:p w14:paraId="32804C45" w14:textId="77777777" w:rsidR="00FD2800" w:rsidRPr="00477AC2" w:rsidRDefault="00FD2800" w:rsidP="00205CEF">
            <w:pPr>
              <w:jc w:val="center"/>
              <w:rPr>
                <w:szCs w:val="24"/>
              </w:rPr>
            </w:pPr>
            <w:r w:rsidRPr="00477AC2">
              <w:rPr>
                <w:szCs w:val="24"/>
              </w:rPr>
              <w:t>P</w:t>
            </w:r>
          </w:p>
        </w:tc>
        <w:tc>
          <w:tcPr>
            <w:tcW w:w="559" w:type="pct"/>
            <w:tcBorders>
              <w:top w:val="single" w:sz="12" w:space="0" w:color="auto"/>
              <w:bottom w:val="single" w:sz="12" w:space="0" w:color="auto"/>
            </w:tcBorders>
            <w:vAlign w:val="center"/>
          </w:tcPr>
          <w:p w14:paraId="7EFAB393" w14:textId="77777777" w:rsidR="00FD2800" w:rsidRPr="00477AC2" w:rsidRDefault="00FD2800" w:rsidP="00205CEF">
            <w:pPr>
              <w:jc w:val="center"/>
              <w:rPr>
                <w:szCs w:val="24"/>
              </w:rPr>
            </w:pPr>
            <w:r w:rsidRPr="00477AC2">
              <w:rPr>
                <w:szCs w:val="24"/>
              </w:rPr>
              <w:t>Cohen's f</w:t>
            </w:r>
          </w:p>
        </w:tc>
      </w:tr>
      <w:tr w:rsidR="00FD2800" w:rsidRPr="00477AC2" w14:paraId="5FAAD2FD" w14:textId="77777777" w:rsidTr="00205CEF">
        <w:trPr>
          <w:trHeight w:val="273"/>
          <w:jc w:val="center"/>
        </w:trPr>
        <w:tc>
          <w:tcPr>
            <w:tcW w:w="1387" w:type="pct"/>
            <w:tcBorders>
              <w:top w:val="single" w:sz="12" w:space="0" w:color="auto"/>
              <w:bottom w:val="nil"/>
            </w:tcBorders>
            <w:vAlign w:val="center"/>
          </w:tcPr>
          <w:p w14:paraId="0226E7FD" w14:textId="77777777" w:rsidR="00FD2800" w:rsidRPr="00477AC2" w:rsidRDefault="00FD2800" w:rsidP="00205CEF">
            <w:pPr>
              <w:jc w:val="center"/>
              <w:rPr>
                <w:szCs w:val="24"/>
              </w:rPr>
            </w:pPr>
            <w:r w:rsidRPr="00477AC2">
              <w:rPr>
                <w:rFonts w:hint="eastAsia"/>
                <w:szCs w:val="24"/>
              </w:rPr>
              <w:t>Eye tracking control</w:t>
            </w:r>
          </w:p>
        </w:tc>
        <w:tc>
          <w:tcPr>
            <w:tcW w:w="480" w:type="pct"/>
            <w:tcBorders>
              <w:top w:val="single" w:sz="12" w:space="0" w:color="auto"/>
              <w:left w:val="nil"/>
              <w:bottom w:val="nil"/>
              <w:right w:val="nil"/>
            </w:tcBorders>
            <w:shd w:val="clear" w:color="auto" w:fill="auto"/>
            <w:vAlign w:val="center"/>
          </w:tcPr>
          <w:p w14:paraId="299E97AC" w14:textId="77777777" w:rsidR="00FD2800" w:rsidRPr="00477AC2" w:rsidRDefault="00FD2800" w:rsidP="00205CEF">
            <w:pPr>
              <w:jc w:val="center"/>
              <w:rPr>
                <w:szCs w:val="24"/>
              </w:rPr>
            </w:pPr>
            <w:r w:rsidRPr="00477AC2">
              <w:rPr>
                <w:rFonts w:hint="eastAsia"/>
                <w:szCs w:val="24"/>
              </w:rPr>
              <w:t>31</w:t>
            </w:r>
          </w:p>
        </w:tc>
        <w:tc>
          <w:tcPr>
            <w:tcW w:w="563" w:type="pct"/>
            <w:tcBorders>
              <w:top w:val="single" w:sz="12" w:space="0" w:color="auto"/>
              <w:left w:val="nil"/>
              <w:bottom w:val="nil"/>
              <w:right w:val="nil"/>
            </w:tcBorders>
            <w:shd w:val="clear" w:color="auto" w:fill="auto"/>
            <w:vAlign w:val="center"/>
          </w:tcPr>
          <w:p w14:paraId="442D7542" w14:textId="77777777" w:rsidR="00FD2800" w:rsidRPr="00477AC2" w:rsidRDefault="00FD2800" w:rsidP="00205CEF">
            <w:pPr>
              <w:jc w:val="center"/>
              <w:rPr>
                <w:szCs w:val="24"/>
              </w:rPr>
            </w:pPr>
            <w:r w:rsidRPr="00477AC2">
              <w:rPr>
                <w:rFonts w:hint="eastAsia"/>
                <w:szCs w:val="24"/>
              </w:rPr>
              <w:t>1</w:t>
            </w:r>
          </w:p>
        </w:tc>
        <w:tc>
          <w:tcPr>
            <w:tcW w:w="439" w:type="pct"/>
            <w:tcBorders>
              <w:top w:val="single" w:sz="12" w:space="0" w:color="auto"/>
              <w:left w:val="nil"/>
              <w:bottom w:val="nil"/>
              <w:right w:val="nil"/>
            </w:tcBorders>
            <w:shd w:val="clear" w:color="auto" w:fill="auto"/>
            <w:vAlign w:val="center"/>
          </w:tcPr>
          <w:p w14:paraId="1EF8324E" w14:textId="77777777" w:rsidR="00FD2800" w:rsidRPr="00477AC2" w:rsidRDefault="00FD2800" w:rsidP="00205CEF">
            <w:pPr>
              <w:jc w:val="center"/>
              <w:rPr>
                <w:szCs w:val="24"/>
              </w:rPr>
            </w:pPr>
            <w:r w:rsidRPr="00477AC2">
              <w:rPr>
                <w:rFonts w:hint="eastAsia"/>
                <w:szCs w:val="24"/>
              </w:rPr>
              <w:t>1</w:t>
            </w:r>
          </w:p>
        </w:tc>
        <w:tc>
          <w:tcPr>
            <w:tcW w:w="644" w:type="pct"/>
            <w:tcBorders>
              <w:top w:val="single" w:sz="12" w:space="0" w:color="auto"/>
              <w:left w:val="nil"/>
              <w:bottom w:val="nil"/>
              <w:right w:val="nil"/>
            </w:tcBorders>
            <w:shd w:val="clear" w:color="auto" w:fill="auto"/>
            <w:vAlign w:val="center"/>
          </w:tcPr>
          <w:p w14:paraId="32AE9F32" w14:textId="77777777" w:rsidR="00FD2800" w:rsidRPr="00477AC2" w:rsidRDefault="00FD2800" w:rsidP="00205CEF">
            <w:pPr>
              <w:jc w:val="center"/>
              <w:rPr>
                <w:szCs w:val="24"/>
              </w:rPr>
            </w:pPr>
            <w:r w:rsidRPr="00477AC2">
              <w:rPr>
                <w:rFonts w:hint="eastAsia"/>
                <w:szCs w:val="24"/>
              </w:rPr>
              <w:t>2</w:t>
            </w:r>
          </w:p>
        </w:tc>
        <w:tc>
          <w:tcPr>
            <w:tcW w:w="462" w:type="pct"/>
            <w:vMerge w:val="restart"/>
            <w:tcBorders>
              <w:top w:val="single" w:sz="12" w:space="0" w:color="auto"/>
              <w:bottom w:val="single" w:sz="12" w:space="0" w:color="auto"/>
            </w:tcBorders>
            <w:vAlign w:val="center"/>
          </w:tcPr>
          <w:p w14:paraId="701E183A" w14:textId="77777777" w:rsidR="00FD2800" w:rsidRPr="00477AC2" w:rsidRDefault="00FD2800" w:rsidP="00205CEF">
            <w:pPr>
              <w:jc w:val="center"/>
              <w:rPr>
                <w:szCs w:val="24"/>
              </w:rPr>
            </w:pPr>
            <w:r w:rsidRPr="00477AC2">
              <w:rPr>
                <w:szCs w:val="24"/>
              </w:rPr>
              <w:t>28.555</w:t>
            </w:r>
          </w:p>
        </w:tc>
        <w:tc>
          <w:tcPr>
            <w:tcW w:w="466" w:type="pct"/>
            <w:vMerge w:val="restart"/>
            <w:tcBorders>
              <w:top w:val="single" w:sz="12" w:space="0" w:color="auto"/>
              <w:bottom w:val="single" w:sz="12" w:space="0" w:color="auto"/>
            </w:tcBorders>
            <w:vAlign w:val="center"/>
          </w:tcPr>
          <w:p w14:paraId="4D946BD2" w14:textId="77777777" w:rsidR="00FD2800" w:rsidRPr="00477AC2" w:rsidRDefault="00FD2800" w:rsidP="00205CEF">
            <w:pPr>
              <w:jc w:val="center"/>
              <w:rPr>
                <w:szCs w:val="24"/>
              </w:rPr>
            </w:pPr>
            <w:r w:rsidRPr="00477AC2">
              <w:rPr>
                <w:szCs w:val="24"/>
              </w:rPr>
              <w:t>0.000**</w:t>
            </w:r>
          </w:p>
        </w:tc>
        <w:tc>
          <w:tcPr>
            <w:tcW w:w="559" w:type="pct"/>
            <w:vMerge w:val="restart"/>
            <w:tcBorders>
              <w:top w:val="single" w:sz="12" w:space="0" w:color="auto"/>
              <w:bottom w:val="single" w:sz="12" w:space="0" w:color="auto"/>
            </w:tcBorders>
            <w:vAlign w:val="center"/>
          </w:tcPr>
          <w:p w14:paraId="51F92FC7" w14:textId="77777777" w:rsidR="00FD2800" w:rsidRPr="00477AC2" w:rsidRDefault="00FD2800" w:rsidP="00205CEF">
            <w:pPr>
              <w:jc w:val="center"/>
              <w:rPr>
                <w:szCs w:val="24"/>
              </w:rPr>
            </w:pPr>
            <w:r w:rsidRPr="00477AC2">
              <w:rPr>
                <w:szCs w:val="24"/>
              </w:rPr>
              <w:t>0.276</w:t>
            </w:r>
          </w:p>
        </w:tc>
      </w:tr>
      <w:tr w:rsidR="00FD2800" w:rsidRPr="00477AC2" w14:paraId="4EE284E9" w14:textId="77777777" w:rsidTr="00205CEF">
        <w:trPr>
          <w:trHeight w:val="273"/>
          <w:jc w:val="center"/>
        </w:trPr>
        <w:tc>
          <w:tcPr>
            <w:tcW w:w="1387" w:type="pct"/>
            <w:tcBorders>
              <w:top w:val="nil"/>
              <w:bottom w:val="nil"/>
            </w:tcBorders>
            <w:vAlign w:val="center"/>
          </w:tcPr>
          <w:p w14:paraId="376D0AC1" w14:textId="77777777" w:rsidR="00FD2800" w:rsidRPr="00477AC2" w:rsidRDefault="00FD2800" w:rsidP="00205CEF">
            <w:pPr>
              <w:jc w:val="center"/>
              <w:rPr>
                <w:szCs w:val="24"/>
              </w:rPr>
            </w:pPr>
            <w:r w:rsidRPr="00477AC2">
              <w:rPr>
                <w:szCs w:val="24"/>
              </w:rPr>
              <w:t>Voice control</w:t>
            </w:r>
          </w:p>
        </w:tc>
        <w:tc>
          <w:tcPr>
            <w:tcW w:w="480" w:type="pct"/>
            <w:tcBorders>
              <w:top w:val="nil"/>
              <w:left w:val="nil"/>
              <w:bottom w:val="nil"/>
              <w:right w:val="nil"/>
            </w:tcBorders>
            <w:shd w:val="clear" w:color="auto" w:fill="auto"/>
            <w:vAlign w:val="center"/>
          </w:tcPr>
          <w:p w14:paraId="6D425598" w14:textId="77777777" w:rsidR="00FD2800" w:rsidRPr="00477AC2" w:rsidRDefault="00FD2800" w:rsidP="00205CEF">
            <w:pPr>
              <w:jc w:val="center"/>
              <w:rPr>
                <w:szCs w:val="24"/>
              </w:rPr>
            </w:pPr>
            <w:r w:rsidRPr="00477AC2">
              <w:rPr>
                <w:rFonts w:hint="eastAsia"/>
                <w:szCs w:val="24"/>
              </w:rPr>
              <w:t>31</w:t>
            </w:r>
          </w:p>
        </w:tc>
        <w:tc>
          <w:tcPr>
            <w:tcW w:w="563" w:type="pct"/>
            <w:tcBorders>
              <w:top w:val="nil"/>
              <w:left w:val="nil"/>
              <w:bottom w:val="nil"/>
              <w:right w:val="nil"/>
            </w:tcBorders>
            <w:shd w:val="clear" w:color="auto" w:fill="auto"/>
            <w:vAlign w:val="center"/>
          </w:tcPr>
          <w:p w14:paraId="24DA8D00" w14:textId="77777777" w:rsidR="00FD2800" w:rsidRPr="00477AC2" w:rsidRDefault="00FD2800" w:rsidP="00205CEF">
            <w:pPr>
              <w:jc w:val="center"/>
              <w:rPr>
                <w:szCs w:val="24"/>
              </w:rPr>
            </w:pPr>
            <w:r w:rsidRPr="00477AC2">
              <w:rPr>
                <w:rFonts w:hint="eastAsia"/>
                <w:szCs w:val="24"/>
              </w:rPr>
              <w:t>1</w:t>
            </w:r>
          </w:p>
        </w:tc>
        <w:tc>
          <w:tcPr>
            <w:tcW w:w="439" w:type="pct"/>
            <w:tcBorders>
              <w:top w:val="nil"/>
              <w:left w:val="nil"/>
              <w:bottom w:val="nil"/>
              <w:right w:val="nil"/>
            </w:tcBorders>
            <w:shd w:val="clear" w:color="auto" w:fill="auto"/>
            <w:vAlign w:val="center"/>
          </w:tcPr>
          <w:p w14:paraId="6F5FF850" w14:textId="77777777" w:rsidR="00FD2800" w:rsidRPr="00477AC2" w:rsidRDefault="00FD2800" w:rsidP="00205CEF">
            <w:pPr>
              <w:jc w:val="center"/>
              <w:rPr>
                <w:szCs w:val="24"/>
              </w:rPr>
            </w:pPr>
            <w:r w:rsidRPr="00477AC2">
              <w:rPr>
                <w:rFonts w:hint="eastAsia"/>
                <w:szCs w:val="24"/>
              </w:rPr>
              <w:t>2</w:t>
            </w:r>
          </w:p>
        </w:tc>
        <w:tc>
          <w:tcPr>
            <w:tcW w:w="644" w:type="pct"/>
            <w:tcBorders>
              <w:top w:val="nil"/>
              <w:left w:val="nil"/>
              <w:bottom w:val="nil"/>
              <w:right w:val="nil"/>
            </w:tcBorders>
            <w:shd w:val="clear" w:color="auto" w:fill="auto"/>
            <w:vAlign w:val="center"/>
          </w:tcPr>
          <w:p w14:paraId="4FC6018F" w14:textId="77777777" w:rsidR="00FD2800" w:rsidRPr="00477AC2" w:rsidRDefault="00FD2800" w:rsidP="00205CEF">
            <w:pPr>
              <w:jc w:val="center"/>
              <w:rPr>
                <w:szCs w:val="24"/>
              </w:rPr>
            </w:pPr>
            <w:r w:rsidRPr="00477AC2">
              <w:rPr>
                <w:rFonts w:hint="eastAsia"/>
                <w:szCs w:val="24"/>
              </w:rPr>
              <w:t>2</w:t>
            </w:r>
          </w:p>
        </w:tc>
        <w:tc>
          <w:tcPr>
            <w:tcW w:w="462" w:type="pct"/>
            <w:vMerge/>
            <w:tcBorders>
              <w:top w:val="nil"/>
              <w:bottom w:val="single" w:sz="12" w:space="0" w:color="auto"/>
            </w:tcBorders>
            <w:vAlign w:val="center"/>
          </w:tcPr>
          <w:p w14:paraId="7A36A562" w14:textId="77777777" w:rsidR="00FD2800" w:rsidRPr="00477AC2" w:rsidRDefault="00FD2800" w:rsidP="00205CEF">
            <w:pPr>
              <w:rPr>
                <w:szCs w:val="24"/>
              </w:rPr>
            </w:pPr>
          </w:p>
        </w:tc>
        <w:tc>
          <w:tcPr>
            <w:tcW w:w="466" w:type="pct"/>
            <w:vMerge/>
            <w:tcBorders>
              <w:top w:val="nil"/>
              <w:bottom w:val="single" w:sz="12" w:space="0" w:color="auto"/>
            </w:tcBorders>
            <w:vAlign w:val="center"/>
          </w:tcPr>
          <w:p w14:paraId="1D73AA06" w14:textId="77777777" w:rsidR="00FD2800" w:rsidRPr="00477AC2" w:rsidRDefault="00FD2800" w:rsidP="00205CEF">
            <w:pPr>
              <w:rPr>
                <w:szCs w:val="24"/>
              </w:rPr>
            </w:pPr>
          </w:p>
        </w:tc>
        <w:tc>
          <w:tcPr>
            <w:tcW w:w="559" w:type="pct"/>
            <w:vMerge/>
            <w:tcBorders>
              <w:top w:val="nil"/>
              <w:bottom w:val="single" w:sz="12" w:space="0" w:color="auto"/>
            </w:tcBorders>
          </w:tcPr>
          <w:p w14:paraId="794E60BF" w14:textId="77777777" w:rsidR="00FD2800" w:rsidRPr="00477AC2" w:rsidRDefault="00FD2800" w:rsidP="00205CEF">
            <w:pPr>
              <w:rPr>
                <w:szCs w:val="24"/>
              </w:rPr>
            </w:pPr>
          </w:p>
        </w:tc>
      </w:tr>
      <w:tr w:rsidR="00FD2800" w:rsidRPr="00477AC2" w14:paraId="0E778501" w14:textId="77777777" w:rsidTr="00205CEF">
        <w:trPr>
          <w:trHeight w:val="273"/>
          <w:jc w:val="center"/>
        </w:trPr>
        <w:tc>
          <w:tcPr>
            <w:tcW w:w="1387" w:type="pct"/>
            <w:tcBorders>
              <w:top w:val="nil"/>
              <w:bottom w:val="nil"/>
            </w:tcBorders>
            <w:vAlign w:val="center"/>
          </w:tcPr>
          <w:p w14:paraId="6311AC7E" w14:textId="77777777" w:rsidR="00FD2800" w:rsidRPr="00477AC2" w:rsidRDefault="00FD2800" w:rsidP="00205CEF">
            <w:pPr>
              <w:jc w:val="center"/>
              <w:rPr>
                <w:szCs w:val="24"/>
              </w:rPr>
            </w:pPr>
            <w:r w:rsidRPr="00477AC2">
              <w:rPr>
                <w:szCs w:val="24"/>
              </w:rPr>
              <w:t>Head movement control</w:t>
            </w:r>
          </w:p>
        </w:tc>
        <w:tc>
          <w:tcPr>
            <w:tcW w:w="480" w:type="pct"/>
            <w:tcBorders>
              <w:top w:val="nil"/>
              <w:left w:val="nil"/>
              <w:bottom w:val="nil"/>
              <w:right w:val="nil"/>
            </w:tcBorders>
            <w:shd w:val="clear" w:color="auto" w:fill="auto"/>
            <w:vAlign w:val="center"/>
          </w:tcPr>
          <w:p w14:paraId="38135369" w14:textId="77777777" w:rsidR="00FD2800" w:rsidRPr="00477AC2" w:rsidRDefault="00FD2800" w:rsidP="00205CEF">
            <w:pPr>
              <w:jc w:val="center"/>
              <w:rPr>
                <w:szCs w:val="24"/>
              </w:rPr>
            </w:pPr>
            <w:r w:rsidRPr="00477AC2">
              <w:rPr>
                <w:rFonts w:hint="eastAsia"/>
                <w:szCs w:val="24"/>
              </w:rPr>
              <w:t>31</w:t>
            </w:r>
          </w:p>
        </w:tc>
        <w:tc>
          <w:tcPr>
            <w:tcW w:w="563" w:type="pct"/>
            <w:tcBorders>
              <w:top w:val="nil"/>
              <w:left w:val="nil"/>
              <w:bottom w:val="nil"/>
              <w:right w:val="nil"/>
            </w:tcBorders>
            <w:shd w:val="clear" w:color="auto" w:fill="auto"/>
            <w:vAlign w:val="center"/>
          </w:tcPr>
          <w:p w14:paraId="5873C3BA" w14:textId="77777777" w:rsidR="00FD2800" w:rsidRPr="00477AC2" w:rsidRDefault="00FD2800" w:rsidP="00205CEF">
            <w:pPr>
              <w:jc w:val="center"/>
              <w:rPr>
                <w:szCs w:val="24"/>
              </w:rPr>
            </w:pPr>
            <w:r w:rsidRPr="00477AC2">
              <w:rPr>
                <w:rFonts w:hint="eastAsia"/>
                <w:szCs w:val="24"/>
              </w:rPr>
              <w:t>3</w:t>
            </w:r>
          </w:p>
        </w:tc>
        <w:tc>
          <w:tcPr>
            <w:tcW w:w="439" w:type="pct"/>
            <w:tcBorders>
              <w:top w:val="nil"/>
              <w:left w:val="nil"/>
              <w:bottom w:val="nil"/>
              <w:right w:val="nil"/>
            </w:tcBorders>
            <w:shd w:val="clear" w:color="auto" w:fill="auto"/>
            <w:vAlign w:val="center"/>
          </w:tcPr>
          <w:p w14:paraId="6C289594" w14:textId="77777777" w:rsidR="00FD2800" w:rsidRPr="00477AC2" w:rsidRDefault="00FD2800" w:rsidP="00205CEF">
            <w:pPr>
              <w:jc w:val="center"/>
              <w:rPr>
                <w:szCs w:val="24"/>
              </w:rPr>
            </w:pPr>
            <w:r w:rsidRPr="00477AC2">
              <w:rPr>
                <w:rFonts w:hint="eastAsia"/>
                <w:szCs w:val="24"/>
              </w:rPr>
              <w:t>3</w:t>
            </w:r>
          </w:p>
        </w:tc>
        <w:tc>
          <w:tcPr>
            <w:tcW w:w="644" w:type="pct"/>
            <w:tcBorders>
              <w:top w:val="nil"/>
              <w:left w:val="nil"/>
              <w:bottom w:val="nil"/>
              <w:right w:val="nil"/>
            </w:tcBorders>
            <w:shd w:val="clear" w:color="auto" w:fill="auto"/>
            <w:vAlign w:val="center"/>
          </w:tcPr>
          <w:p w14:paraId="6BFF34E4" w14:textId="77777777" w:rsidR="00FD2800" w:rsidRPr="00477AC2" w:rsidRDefault="00FD2800" w:rsidP="00205CEF">
            <w:pPr>
              <w:jc w:val="center"/>
              <w:rPr>
                <w:szCs w:val="24"/>
              </w:rPr>
            </w:pPr>
            <w:r w:rsidRPr="00477AC2">
              <w:rPr>
                <w:rFonts w:hint="eastAsia"/>
                <w:szCs w:val="24"/>
              </w:rPr>
              <w:t>3</w:t>
            </w:r>
          </w:p>
        </w:tc>
        <w:tc>
          <w:tcPr>
            <w:tcW w:w="462" w:type="pct"/>
            <w:vMerge/>
            <w:tcBorders>
              <w:top w:val="nil"/>
              <w:bottom w:val="single" w:sz="12" w:space="0" w:color="auto"/>
            </w:tcBorders>
            <w:vAlign w:val="center"/>
          </w:tcPr>
          <w:p w14:paraId="389CFED9" w14:textId="77777777" w:rsidR="00FD2800" w:rsidRPr="00477AC2" w:rsidRDefault="00FD2800" w:rsidP="00205CEF">
            <w:pPr>
              <w:rPr>
                <w:szCs w:val="24"/>
              </w:rPr>
            </w:pPr>
          </w:p>
        </w:tc>
        <w:tc>
          <w:tcPr>
            <w:tcW w:w="466" w:type="pct"/>
            <w:vMerge/>
            <w:tcBorders>
              <w:top w:val="nil"/>
              <w:bottom w:val="single" w:sz="12" w:space="0" w:color="auto"/>
            </w:tcBorders>
            <w:vAlign w:val="center"/>
          </w:tcPr>
          <w:p w14:paraId="79E99396" w14:textId="77777777" w:rsidR="00FD2800" w:rsidRPr="00477AC2" w:rsidRDefault="00FD2800" w:rsidP="00205CEF">
            <w:pPr>
              <w:rPr>
                <w:szCs w:val="24"/>
              </w:rPr>
            </w:pPr>
          </w:p>
        </w:tc>
        <w:tc>
          <w:tcPr>
            <w:tcW w:w="559" w:type="pct"/>
            <w:vMerge/>
            <w:tcBorders>
              <w:top w:val="nil"/>
              <w:bottom w:val="single" w:sz="12" w:space="0" w:color="auto"/>
            </w:tcBorders>
          </w:tcPr>
          <w:p w14:paraId="10CFC9A5" w14:textId="77777777" w:rsidR="00FD2800" w:rsidRPr="00477AC2" w:rsidRDefault="00FD2800" w:rsidP="00205CEF">
            <w:pPr>
              <w:rPr>
                <w:szCs w:val="24"/>
              </w:rPr>
            </w:pPr>
          </w:p>
        </w:tc>
      </w:tr>
      <w:tr w:rsidR="00FD2800" w:rsidRPr="00477AC2" w14:paraId="7F14F864" w14:textId="77777777" w:rsidTr="00205CEF">
        <w:trPr>
          <w:trHeight w:val="273"/>
          <w:jc w:val="center"/>
        </w:trPr>
        <w:tc>
          <w:tcPr>
            <w:tcW w:w="1387" w:type="pct"/>
            <w:tcBorders>
              <w:top w:val="nil"/>
              <w:bottom w:val="single" w:sz="12" w:space="0" w:color="auto"/>
            </w:tcBorders>
            <w:vAlign w:val="center"/>
          </w:tcPr>
          <w:p w14:paraId="1A362479" w14:textId="77777777" w:rsidR="00FD2800" w:rsidRPr="00477AC2" w:rsidRDefault="00FD2800" w:rsidP="00205CEF">
            <w:pPr>
              <w:jc w:val="center"/>
              <w:rPr>
                <w:szCs w:val="24"/>
              </w:rPr>
            </w:pPr>
            <w:r w:rsidRPr="00477AC2">
              <w:rPr>
                <w:szCs w:val="24"/>
              </w:rPr>
              <w:t>Expression control</w:t>
            </w:r>
          </w:p>
        </w:tc>
        <w:tc>
          <w:tcPr>
            <w:tcW w:w="480" w:type="pct"/>
            <w:tcBorders>
              <w:top w:val="nil"/>
              <w:left w:val="nil"/>
              <w:bottom w:val="single" w:sz="12" w:space="0" w:color="auto"/>
              <w:right w:val="nil"/>
            </w:tcBorders>
            <w:shd w:val="clear" w:color="auto" w:fill="auto"/>
            <w:vAlign w:val="center"/>
          </w:tcPr>
          <w:p w14:paraId="2A21F6C6" w14:textId="77777777" w:rsidR="00FD2800" w:rsidRPr="00477AC2" w:rsidRDefault="00FD2800" w:rsidP="00205CEF">
            <w:pPr>
              <w:jc w:val="center"/>
              <w:rPr>
                <w:szCs w:val="24"/>
              </w:rPr>
            </w:pPr>
            <w:r w:rsidRPr="00477AC2">
              <w:rPr>
                <w:rFonts w:hint="eastAsia"/>
                <w:szCs w:val="24"/>
              </w:rPr>
              <w:t>31</w:t>
            </w:r>
          </w:p>
        </w:tc>
        <w:tc>
          <w:tcPr>
            <w:tcW w:w="563" w:type="pct"/>
            <w:tcBorders>
              <w:top w:val="nil"/>
              <w:left w:val="nil"/>
              <w:bottom w:val="single" w:sz="12" w:space="0" w:color="auto"/>
              <w:right w:val="nil"/>
            </w:tcBorders>
            <w:shd w:val="clear" w:color="auto" w:fill="auto"/>
            <w:vAlign w:val="center"/>
          </w:tcPr>
          <w:p w14:paraId="7404C1F9" w14:textId="77777777" w:rsidR="00FD2800" w:rsidRPr="00477AC2" w:rsidRDefault="00FD2800" w:rsidP="00205CEF">
            <w:pPr>
              <w:jc w:val="center"/>
              <w:rPr>
                <w:szCs w:val="24"/>
              </w:rPr>
            </w:pPr>
            <w:r w:rsidRPr="00477AC2">
              <w:rPr>
                <w:rFonts w:hint="eastAsia"/>
                <w:szCs w:val="24"/>
              </w:rPr>
              <w:t>1</w:t>
            </w:r>
          </w:p>
        </w:tc>
        <w:tc>
          <w:tcPr>
            <w:tcW w:w="439" w:type="pct"/>
            <w:tcBorders>
              <w:top w:val="nil"/>
              <w:left w:val="nil"/>
              <w:bottom w:val="single" w:sz="12" w:space="0" w:color="auto"/>
              <w:right w:val="nil"/>
            </w:tcBorders>
            <w:shd w:val="clear" w:color="auto" w:fill="auto"/>
            <w:vAlign w:val="center"/>
          </w:tcPr>
          <w:p w14:paraId="75926890" w14:textId="77777777" w:rsidR="00FD2800" w:rsidRPr="00477AC2" w:rsidRDefault="00FD2800" w:rsidP="00205CEF">
            <w:pPr>
              <w:jc w:val="center"/>
              <w:rPr>
                <w:szCs w:val="24"/>
              </w:rPr>
            </w:pPr>
            <w:r w:rsidRPr="00477AC2">
              <w:rPr>
                <w:rFonts w:hint="eastAsia"/>
                <w:szCs w:val="24"/>
              </w:rPr>
              <w:t>4</w:t>
            </w:r>
          </w:p>
        </w:tc>
        <w:tc>
          <w:tcPr>
            <w:tcW w:w="644" w:type="pct"/>
            <w:tcBorders>
              <w:top w:val="nil"/>
              <w:left w:val="nil"/>
              <w:bottom w:val="single" w:sz="12" w:space="0" w:color="auto"/>
              <w:right w:val="nil"/>
            </w:tcBorders>
            <w:shd w:val="clear" w:color="auto" w:fill="auto"/>
            <w:vAlign w:val="center"/>
          </w:tcPr>
          <w:p w14:paraId="0CC246F0" w14:textId="77777777" w:rsidR="00FD2800" w:rsidRPr="00477AC2" w:rsidRDefault="00FD2800" w:rsidP="00205CEF">
            <w:pPr>
              <w:jc w:val="center"/>
              <w:rPr>
                <w:szCs w:val="24"/>
              </w:rPr>
            </w:pPr>
            <w:r w:rsidRPr="00477AC2">
              <w:rPr>
                <w:rFonts w:hint="eastAsia"/>
                <w:szCs w:val="24"/>
              </w:rPr>
              <w:t>4</w:t>
            </w:r>
          </w:p>
        </w:tc>
        <w:tc>
          <w:tcPr>
            <w:tcW w:w="462" w:type="pct"/>
            <w:vMerge/>
            <w:tcBorders>
              <w:top w:val="nil"/>
              <w:bottom w:val="single" w:sz="12" w:space="0" w:color="auto"/>
            </w:tcBorders>
            <w:vAlign w:val="center"/>
          </w:tcPr>
          <w:p w14:paraId="14282AF3" w14:textId="77777777" w:rsidR="00FD2800" w:rsidRPr="00477AC2" w:rsidRDefault="00FD2800" w:rsidP="00205CEF">
            <w:pPr>
              <w:rPr>
                <w:szCs w:val="24"/>
              </w:rPr>
            </w:pPr>
          </w:p>
        </w:tc>
        <w:tc>
          <w:tcPr>
            <w:tcW w:w="466" w:type="pct"/>
            <w:vMerge/>
            <w:tcBorders>
              <w:top w:val="nil"/>
              <w:bottom w:val="single" w:sz="12" w:space="0" w:color="auto"/>
            </w:tcBorders>
            <w:vAlign w:val="center"/>
          </w:tcPr>
          <w:p w14:paraId="640463DF" w14:textId="77777777" w:rsidR="00FD2800" w:rsidRPr="00477AC2" w:rsidRDefault="00FD2800" w:rsidP="00205CEF">
            <w:pPr>
              <w:rPr>
                <w:szCs w:val="24"/>
              </w:rPr>
            </w:pPr>
          </w:p>
        </w:tc>
        <w:tc>
          <w:tcPr>
            <w:tcW w:w="559" w:type="pct"/>
            <w:vMerge/>
            <w:tcBorders>
              <w:top w:val="nil"/>
              <w:bottom w:val="single" w:sz="12" w:space="0" w:color="auto"/>
            </w:tcBorders>
          </w:tcPr>
          <w:p w14:paraId="177859AD" w14:textId="77777777" w:rsidR="00FD2800" w:rsidRPr="00477AC2" w:rsidRDefault="00FD2800" w:rsidP="00205CEF">
            <w:pPr>
              <w:rPr>
                <w:szCs w:val="24"/>
              </w:rPr>
            </w:pPr>
          </w:p>
        </w:tc>
      </w:tr>
      <w:tr w:rsidR="00FD2800" w:rsidRPr="00477AC2" w14:paraId="679B67A2" w14:textId="77777777" w:rsidTr="00205CEF">
        <w:trPr>
          <w:trHeight w:val="273"/>
          <w:jc w:val="center"/>
        </w:trPr>
        <w:tc>
          <w:tcPr>
            <w:tcW w:w="5000" w:type="pct"/>
            <w:gridSpan w:val="8"/>
            <w:tcBorders>
              <w:top w:val="nil"/>
              <w:bottom w:val="nil"/>
            </w:tcBorders>
            <w:vAlign w:val="center"/>
          </w:tcPr>
          <w:p w14:paraId="628A1D85" w14:textId="77777777" w:rsidR="00FD2800" w:rsidRPr="00477AC2" w:rsidRDefault="00FD2800" w:rsidP="00205CEF">
            <w:pPr>
              <w:rPr>
                <w:szCs w:val="24"/>
              </w:rPr>
            </w:pPr>
            <w:r w:rsidRPr="00477AC2">
              <w:rPr>
                <w:rFonts w:hint="eastAsia"/>
                <w:szCs w:val="24"/>
              </w:rPr>
              <w:t>Note: ** and * represent 1% and 5% significance levels, respectively.</w:t>
            </w:r>
          </w:p>
        </w:tc>
      </w:tr>
    </w:tbl>
    <w:p w14:paraId="4FE39668" w14:textId="77777777" w:rsidR="00FD2800" w:rsidRPr="003B29E5" w:rsidRDefault="00FD2800" w:rsidP="00FD2800"/>
    <w:p w14:paraId="7B04C82E" w14:textId="2E3C0E7D" w:rsidR="00FD2800" w:rsidRPr="0067761E" w:rsidRDefault="00FD2800" w:rsidP="00FD2800">
      <w:pPr>
        <w:adjustRightInd w:val="0"/>
        <w:snapToGrid w:val="0"/>
        <w:spacing w:line="480" w:lineRule="auto"/>
      </w:pPr>
      <w:r w:rsidRPr="0067761E">
        <w:t>Table 1</w:t>
      </w:r>
      <w:r w:rsidR="00321EEA">
        <w:rPr>
          <w:rFonts w:hint="eastAsia"/>
        </w:rPr>
        <w:t>1</w:t>
      </w:r>
      <w:r w:rsidRPr="0067761E">
        <w:t xml:space="preserve"> </w:t>
      </w:r>
      <w:r w:rsidRPr="00031CDB">
        <w:t>Expert pre-assessment of non-contact approach selection and score results</w:t>
      </w:r>
      <w:r>
        <w:t xml:space="preserve"> </w:t>
      </w:r>
      <w:r w:rsidRPr="00031CDB">
        <w:t>-</w:t>
      </w:r>
      <w:r w:rsidRPr="003D342D">
        <w:t xml:space="preserve"> </w:t>
      </w:r>
      <w:r>
        <w:t>Location search</w:t>
      </w:r>
    </w:p>
    <w:tbl>
      <w:tblPr>
        <w:tblStyle w:val="a7"/>
        <w:tblW w:w="8643" w:type="dxa"/>
        <w:tblInd w:w="-284"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4"/>
        <w:gridCol w:w="3832"/>
        <w:gridCol w:w="1701"/>
        <w:gridCol w:w="846"/>
      </w:tblGrid>
      <w:tr w:rsidR="00FD2800" w:rsidRPr="00477AC2" w14:paraId="68755260" w14:textId="77777777" w:rsidTr="00205CEF">
        <w:trPr>
          <w:trHeight w:val="285"/>
        </w:trPr>
        <w:tc>
          <w:tcPr>
            <w:tcW w:w="2264" w:type="dxa"/>
            <w:tcBorders>
              <w:top w:val="single" w:sz="12" w:space="0" w:color="auto"/>
              <w:bottom w:val="single" w:sz="12" w:space="0" w:color="auto"/>
            </w:tcBorders>
            <w:noWrap/>
            <w:vAlign w:val="center"/>
            <w:hideMark/>
          </w:tcPr>
          <w:p w14:paraId="018080C7" w14:textId="77777777" w:rsidR="00FD2800" w:rsidRPr="00477AC2" w:rsidRDefault="00FD2800" w:rsidP="00205CEF">
            <w:pPr>
              <w:jc w:val="center"/>
              <w:rPr>
                <w:szCs w:val="24"/>
              </w:rPr>
            </w:pPr>
            <w:r w:rsidRPr="00477AC2">
              <w:rPr>
                <w:szCs w:val="24"/>
              </w:rPr>
              <w:t>Non-contact type</w:t>
            </w:r>
          </w:p>
        </w:tc>
        <w:tc>
          <w:tcPr>
            <w:tcW w:w="3832" w:type="dxa"/>
            <w:tcBorders>
              <w:top w:val="single" w:sz="12" w:space="0" w:color="auto"/>
              <w:bottom w:val="single" w:sz="12" w:space="0" w:color="auto"/>
            </w:tcBorders>
            <w:noWrap/>
            <w:vAlign w:val="center"/>
            <w:hideMark/>
          </w:tcPr>
          <w:p w14:paraId="39D913B5" w14:textId="77777777" w:rsidR="00FD2800" w:rsidRPr="00477AC2" w:rsidRDefault="00FD2800" w:rsidP="00205CEF">
            <w:pPr>
              <w:jc w:val="center"/>
              <w:rPr>
                <w:szCs w:val="24"/>
              </w:rPr>
            </w:pPr>
            <w:r w:rsidRPr="00477AC2">
              <w:rPr>
                <w:szCs w:val="24"/>
              </w:rPr>
              <w:t>Specific way</w:t>
            </w:r>
          </w:p>
        </w:tc>
        <w:tc>
          <w:tcPr>
            <w:tcW w:w="1701" w:type="dxa"/>
            <w:tcBorders>
              <w:top w:val="single" w:sz="12" w:space="0" w:color="auto"/>
              <w:bottom w:val="single" w:sz="12" w:space="0" w:color="auto"/>
            </w:tcBorders>
            <w:noWrap/>
            <w:vAlign w:val="center"/>
            <w:hideMark/>
          </w:tcPr>
          <w:p w14:paraId="57D5D02F" w14:textId="77777777" w:rsidR="00FD2800" w:rsidRPr="00477AC2" w:rsidRDefault="00FD2800" w:rsidP="00205CEF">
            <w:pPr>
              <w:jc w:val="center"/>
              <w:rPr>
                <w:szCs w:val="24"/>
              </w:rPr>
            </w:pPr>
            <w:r w:rsidRPr="00477AC2">
              <w:rPr>
                <w:szCs w:val="24"/>
              </w:rPr>
              <w:t>Selection ratio</w:t>
            </w:r>
          </w:p>
        </w:tc>
        <w:tc>
          <w:tcPr>
            <w:tcW w:w="846" w:type="dxa"/>
            <w:tcBorders>
              <w:top w:val="single" w:sz="12" w:space="0" w:color="auto"/>
              <w:bottom w:val="single" w:sz="12" w:space="0" w:color="auto"/>
            </w:tcBorders>
            <w:vAlign w:val="center"/>
          </w:tcPr>
          <w:p w14:paraId="40A080AD" w14:textId="77777777" w:rsidR="00FD2800" w:rsidRPr="00477AC2" w:rsidRDefault="00FD2800" w:rsidP="00205CEF">
            <w:pPr>
              <w:jc w:val="center"/>
              <w:rPr>
                <w:szCs w:val="24"/>
              </w:rPr>
            </w:pPr>
            <w:r w:rsidRPr="00477AC2">
              <w:rPr>
                <w:szCs w:val="24"/>
              </w:rPr>
              <w:t>Score</w:t>
            </w:r>
          </w:p>
        </w:tc>
      </w:tr>
      <w:tr w:rsidR="00FD2800" w:rsidRPr="00477AC2" w14:paraId="7A0ED53C" w14:textId="77777777" w:rsidTr="00205CEF">
        <w:trPr>
          <w:trHeight w:val="995"/>
        </w:trPr>
        <w:tc>
          <w:tcPr>
            <w:tcW w:w="2264" w:type="dxa"/>
            <w:vMerge w:val="restart"/>
            <w:tcBorders>
              <w:top w:val="single" w:sz="12" w:space="0" w:color="auto"/>
            </w:tcBorders>
            <w:noWrap/>
            <w:vAlign w:val="center"/>
          </w:tcPr>
          <w:p w14:paraId="77E60B6E" w14:textId="77777777" w:rsidR="00FD2800" w:rsidRPr="00477AC2" w:rsidRDefault="00FD2800" w:rsidP="00205CEF">
            <w:pPr>
              <w:adjustRightInd w:val="0"/>
              <w:snapToGrid w:val="0"/>
              <w:jc w:val="center"/>
              <w:rPr>
                <w:szCs w:val="24"/>
              </w:rPr>
            </w:pPr>
            <w:r w:rsidRPr="00477AC2">
              <w:rPr>
                <w:rFonts w:hint="eastAsia"/>
                <w:szCs w:val="24"/>
              </w:rPr>
              <w:t>Eye tracking control</w:t>
            </w:r>
          </w:p>
        </w:tc>
        <w:tc>
          <w:tcPr>
            <w:tcW w:w="3832" w:type="dxa"/>
            <w:tcBorders>
              <w:top w:val="single" w:sz="12" w:space="0" w:color="auto"/>
            </w:tcBorders>
            <w:noWrap/>
            <w:vAlign w:val="center"/>
          </w:tcPr>
          <w:p w14:paraId="4F518401" w14:textId="77777777" w:rsidR="00FD2800" w:rsidRPr="00477AC2" w:rsidRDefault="00FD2800" w:rsidP="00205CEF">
            <w:pPr>
              <w:adjustRightInd w:val="0"/>
              <w:snapToGrid w:val="0"/>
              <w:rPr>
                <w:szCs w:val="24"/>
              </w:rPr>
            </w:pPr>
            <w:r w:rsidRPr="00477AC2">
              <w:rPr>
                <w:szCs w:val="24"/>
              </w:rPr>
              <w:t>After the left eye blinks on the text box to bring up the virtual keyboard, both eyes blink on the letters of the virtual keyboard to realize the pinyin text blink input.</w:t>
            </w:r>
          </w:p>
        </w:tc>
        <w:tc>
          <w:tcPr>
            <w:tcW w:w="1701" w:type="dxa"/>
            <w:tcBorders>
              <w:top w:val="single" w:sz="12" w:space="0" w:color="auto"/>
            </w:tcBorders>
            <w:noWrap/>
            <w:vAlign w:val="center"/>
          </w:tcPr>
          <w:p w14:paraId="0541FCBF" w14:textId="77777777" w:rsidR="00FD2800" w:rsidRPr="00477AC2" w:rsidRDefault="00FD2800" w:rsidP="00205CEF">
            <w:pPr>
              <w:adjustRightInd w:val="0"/>
              <w:snapToGrid w:val="0"/>
              <w:jc w:val="center"/>
              <w:rPr>
                <w:szCs w:val="24"/>
              </w:rPr>
            </w:pPr>
            <w:r w:rsidRPr="00477AC2">
              <w:rPr>
                <w:rFonts w:hint="eastAsia"/>
                <w:szCs w:val="24"/>
              </w:rPr>
              <w:t>0</w:t>
            </w:r>
          </w:p>
        </w:tc>
        <w:tc>
          <w:tcPr>
            <w:tcW w:w="846" w:type="dxa"/>
            <w:vMerge w:val="restart"/>
            <w:tcBorders>
              <w:top w:val="single" w:sz="12" w:space="0" w:color="auto"/>
            </w:tcBorders>
            <w:vAlign w:val="center"/>
          </w:tcPr>
          <w:p w14:paraId="4F89F1D2" w14:textId="77777777" w:rsidR="00FD2800" w:rsidRPr="00477AC2" w:rsidRDefault="00FD2800" w:rsidP="00205CEF">
            <w:pPr>
              <w:adjustRightInd w:val="0"/>
              <w:snapToGrid w:val="0"/>
              <w:jc w:val="center"/>
              <w:rPr>
                <w:szCs w:val="24"/>
              </w:rPr>
            </w:pPr>
            <w:r w:rsidRPr="00477AC2">
              <w:rPr>
                <w:rFonts w:hint="eastAsia"/>
                <w:szCs w:val="24"/>
              </w:rPr>
              <w:t>1.23</w:t>
            </w:r>
          </w:p>
        </w:tc>
      </w:tr>
      <w:tr w:rsidR="00FD2800" w:rsidRPr="00477AC2" w14:paraId="0448E351" w14:textId="77777777" w:rsidTr="00205CEF">
        <w:trPr>
          <w:trHeight w:val="995"/>
        </w:trPr>
        <w:tc>
          <w:tcPr>
            <w:tcW w:w="2264" w:type="dxa"/>
            <w:vMerge/>
            <w:noWrap/>
            <w:vAlign w:val="center"/>
          </w:tcPr>
          <w:p w14:paraId="261757BC" w14:textId="77777777" w:rsidR="00FD2800" w:rsidRPr="00477AC2" w:rsidRDefault="00FD2800" w:rsidP="00205CEF">
            <w:pPr>
              <w:adjustRightInd w:val="0"/>
              <w:snapToGrid w:val="0"/>
              <w:jc w:val="center"/>
              <w:rPr>
                <w:szCs w:val="24"/>
              </w:rPr>
            </w:pPr>
          </w:p>
        </w:tc>
        <w:tc>
          <w:tcPr>
            <w:tcW w:w="3832" w:type="dxa"/>
            <w:noWrap/>
            <w:vAlign w:val="center"/>
          </w:tcPr>
          <w:p w14:paraId="688D815D" w14:textId="77777777" w:rsidR="00FD2800" w:rsidRPr="00477AC2" w:rsidRDefault="00FD2800" w:rsidP="00205CEF">
            <w:pPr>
              <w:adjustRightInd w:val="0"/>
              <w:snapToGrid w:val="0"/>
              <w:rPr>
                <w:szCs w:val="24"/>
              </w:rPr>
            </w:pPr>
            <w:r w:rsidRPr="00477AC2">
              <w:rPr>
                <w:szCs w:val="24"/>
              </w:rPr>
              <w:t>After the right eye blinks on the text box to bring up the virtual keyboard, both eyes blink on the letters of the virtual keyboard to realize the pinyin text blink input.</w:t>
            </w:r>
          </w:p>
        </w:tc>
        <w:tc>
          <w:tcPr>
            <w:tcW w:w="1701" w:type="dxa"/>
            <w:noWrap/>
            <w:vAlign w:val="center"/>
          </w:tcPr>
          <w:p w14:paraId="17A8C439" w14:textId="77777777" w:rsidR="00FD2800" w:rsidRPr="00477AC2" w:rsidRDefault="00FD2800" w:rsidP="00205CEF">
            <w:pPr>
              <w:adjustRightInd w:val="0"/>
              <w:snapToGrid w:val="0"/>
              <w:jc w:val="center"/>
              <w:rPr>
                <w:szCs w:val="24"/>
              </w:rPr>
            </w:pPr>
            <w:r w:rsidRPr="00477AC2">
              <w:rPr>
                <w:rFonts w:hint="eastAsia"/>
                <w:szCs w:val="24"/>
              </w:rPr>
              <w:t>0</w:t>
            </w:r>
          </w:p>
        </w:tc>
        <w:tc>
          <w:tcPr>
            <w:tcW w:w="846" w:type="dxa"/>
            <w:vMerge/>
            <w:vAlign w:val="center"/>
          </w:tcPr>
          <w:p w14:paraId="407C86B7" w14:textId="77777777" w:rsidR="00FD2800" w:rsidRPr="00477AC2" w:rsidRDefault="00FD2800" w:rsidP="00205CEF">
            <w:pPr>
              <w:adjustRightInd w:val="0"/>
              <w:snapToGrid w:val="0"/>
              <w:jc w:val="center"/>
              <w:rPr>
                <w:szCs w:val="24"/>
              </w:rPr>
            </w:pPr>
          </w:p>
        </w:tc>
      </w:tr>
      <w:tr w:rsidR="00FD2800" w:rsidRPr="00477AC2" w14:paraId="73EDDCEF" w14:textId="77777777" w:rsidTr="00205CEF">
        <w:trPr>
          <w:trHeight w:val="995"/>
        </w:trPr>
        <w:tc>
          <w:tcPr>
            <w:tcW w:w="2264" w:type="dxa"/>
            <w:vMerge/>
            <w:noWrap/>
            <w:vAlign w:val="center"/>
          </w:tcPr>
          <w:p w14:paraId="7B453CD1" w14:textId="77777777" w:rsidR="00FD2800" w:rsidRPr="00477AC2" w:rsidRDefault="00FD2800" w:rsidP="00205CEF">
            <w:pPr>
              <w:adjustRightInd w:val="0"/>
              <w:snapToGrid w:val="0"/>
              <w:jc w:val="center"/>
              <w:rPr>
                <w:szCs w:val="24"/>
              </w:rPr>
            </w:pPr>
          </w:p>
        </w:tc>
        <w:tc>
          <w:tcPr>
            <w:tcW w:w="3832" w:type="dxa"/>
            <w:noWrap/>
            <w:vAlign w:val="center"/>
          </w:tcPr>
          <w:p w14:paraId="2A3B0614" w14:textId="77777777" w:rsidR="00FD2800" w:rsidRPr="00477AC2" w:rsidRDefault="00FD2800" w:rsidP="00205CEF">
            <w:pPr>
              <w:adjustRightInd w:val="0"/>
              <w:snapToGrid w:val="0"/>
              <w:rPr>
                <w:szCs w:val="24"/>
              </w:rPr>
            </w:pPr>
            <w:r w:rsidRPr="00477AC2">
              <w:rPr>
                <w:szCs w:val="24"/>
              </w:rPr>
              <w:t>After blinking both eyes on the text box to bring up the virtual keyboard, blinking both eyes on the letters of the virtual keyboard to realize the phonetic character blinking input.</w:t>
            </w:r>
          </w:p>
        </w:tc>
        <w:tc>
          <w:tcPr>
            <w:tcW w:w="1701" w:type="dxa"/>
            <w:noWrap/>
            <w:vAlign w:val="center"/>
          </w:tcPr>
          <w:p w14:paraId="3564F353" w14:textId="77777777" w:rsidR="00FD2800" w:rsidRPr="00477AC2" w:rsidRDefault="00FD2800" w:rsidP="00205CEF">
            <w:pPr>
              <w:adjustRightInd w:val="0"/>
              <w:snapToGrid w:val="0"/>
              <w:jc w:val="center"/>
              <w:rPr>
                <w:szCs w:val="24"/>
              </w:rPr>
            </w:pPr>
            <w:r w:rsidRPr="00477AC2">
              <w:rPr>
                <w:rFonts w:hint="eastAsia"/>
                <w:szCs w:val="24"/>
              </w:rPr>
              <w:t>58.06%</w:t>
            </w:r>
          </w:p>
        </w:tc>
        <w:tc>
          <w:tcPr>
            <w:tcW w:w="846" w:type="dxa"/>
            <w:vMerge/>
            <w:vAlign w:val="center"/>
          </w:tcPr>
          <w:p w14:paraId="7CD78A9E" w14:textId="77777777" w:rsidR="00FD2800" w:rsidRPr="00477AC2" w:rsidRDefault="00FD2800" w:rsidP="00205CEF">
            <w:pPr>
              <w:adjustRightInd w:val="0"/>
              <w:snapToGrid w:val="0"/>
              <w:jc w:val="center"/>
              <w:rPr>
                <w:szCs w:val="24"/>
              </w:rPr>
            </w:pPr>
          </w:p>
        </w:tc>
      </w:tr>
      <w:tr w:rsidR="00FD2800" w:rsidRPr="00477AC2" w14:paraId="6AADF71B" w14:textId="77777777" w:rsidTr="00205CEF">
        <w:trPr>
          <w:trHeight w:val="285"/>
        </w:trPr>
        <w:tc>
          <w:tcPr>
            <w:tcW w:w="2264" w:type="dxa"/>
            <w:vMerge/>
            <w:vAlign w:val="center"/>
            <w:hideMark/>
          </w:tcPr>
          <w:p w14:paraId="0741C1AD" w14:textId="77777777" w:rsidR="00FD2800" w:rsidRPr="00477AC2" w:rsidRDefault="00FD2800" w:rsidP="00205CEF">
            <w:pPr>
              <w:adjustRightInd w:val="0"/>
              <w:snapToGrid w:val="0"/>
              <w:jc w:val="center"/>
              <w:rPr>
                <w:szCs w:val="24"/>
              </w:rPr>
            </w:pPr>
          </w:p>
        </w:tc>
        <w:tc>
          <w:tcPr>
            <w:tcW w:w="3832" w:type="dxa"/>
            <w:noWrap/>
            <w:vAlign w:val="center"/>
            <w:hideMark/>
          </w:tcPr>
          <w:p w14:paraId="00AFBF47" w14:textId="77777777" w:rsidR="00FD2800" w:rsidRPr="00477AC2" w:rsidRDefault="00FD2800" w:rsidP="00205CEF">
            <w:pPr>
              <w:adjustRightInd w:val="0"/>
              <w:snapToGrid w:val="0"/>
              <w:jc w:val="center"/>
              <w:rPr>
                <w:szCs w:val="24"/>
              </w:rPr>
            </w:pPr>
            <w:r w:rsidRPr="00477AC2">
              <w:rPr>
                <w:szCs w:val="24"/>
              </w:rPr>
              <w:t>Others</w:t>
            </w:r>
          </w:p>
        </w:tc>
        <w:tc>
          <w:tcPr>
            <w:tcW w:w="1701" w:type="dxa"/>
            <w:noWrap/>
            <w:vAlign w:val="center"/>
            <w:hideMark/>
          </w:tcPr>
          <w:p w14:paraId="7149A776" w14:textId="77777777" w:rsidR="00FD2800" w:rsidRPr="00477AC2" w:rsidRDefault="00FD2800" w:rsidP="00205CEF">
            <w:pPr>
              <w:adjustRightInd w:val="0"/>
              <w:snapToGrid w:val="0"/>
              <w:jc w:val="center"/>
              <w:rPr>
                <w:szCs w:val="24"/>
              </w:rPr>
            </w:pPr>
            <w:r w:rsidRPr="00477AC2">
              <w:rPr>
                <w:rFonts w:hint="eastAsia"/>
                <w:szCs w:val="24"/>
              </w:rPr>
              <w:t>0</w:t>
            </w:r>
          </w:p>
        </w:tc>
        <w:tc>
          <w:tcPr>
            <w:tcW w:w="846" w:type="dxa"/>
            <w:vMerge/>
            <w:vAlign w:val="center"/>
          </w:tcPr>
          <w:p w14:paraId="31AA3B34" w14:textId="77777777" w:rsidR="00FD2800" w:rsidRPr="00477AC2" w:rsidRDefault="00FD2800" w:rsidP="00205CEF">
            <w:pPr>
              <w:adjustRightInd w:val="0"/>
              <w:snapToGrid w:val="0"/>
              <w:jc w:val="center"/>
              <w:rPr>
                <w:szCs w:val="24"/>
              </w:rPr>
            </w:pPr>
          </w:p>
        </w:tc>
      </w:tr>
      <w:tr w:rsidR="00FD2800" w:rsidRPr="00477AC2" w14:paraId="5289769B" w14:textId="77777777" w:rsidTr="00205CEF">
        <w:trPr>
          <w:trHeight w:val="285"/>
        </w:trPr>
        <w:tc>
          <w:tcPr>
            <w:tcW w:w="2264" w:type="dxa"/>
            <w:vMerge/>
            <w:vAlign w:val="center"/>
            <w:hideMark/>
          </w:tcPr>
          <w:p w14:paraId="2EEDB002" w14:textId="77777777" w:rsidR="00FD2800" w:rsidRPr="00477AC2" w:rsidRDefault="00FD2800" w:rsidP="00205CEF">
            <w:pPr>
              <w:adjustRightInd w:val="0"/>
              <w:snapToGrid w:val="0"/>
              <w:jc w:val="center"/>
              <w:rPr>
                <w:szCs w:val="24"/>
              </w:rPr>
            </w:pPr>
          </w:p>
        </w:tc>
        <w:tc>
          <w:tcPr>
            <w:tcW w:w="3832" w:type="dxa"/>
            <w:noWrap/>
            <w:vAlign w:val="center"/>
            <w:hideMark/>
          </w:tcPr>
          <w:p w14:paraId="6F861776" w14:textId="77777777" w:rsidR="00FD2800" w:rsidRPr="00477AC2" w:rsidRDefault="00FD2800" w:rsidP="00205CEF">
            <w:pPr>
              <w:adjustRightInd w:val="0"/>
              <w:snapToGrid w:val="0"/>
              <w:jc w:val="center"/>
              <w:rPr>
                <w:szCs w:val="24"/>
              </w:rPr>
            </w:pPr>
            <w:r w:rsidRPr="00477AC2">
              <w:rPr>
                <w:szCs w:val="24"/>
              </w:rPr>
              <w:t>Not recommended</w:t>
            </w:r>
          </w:p>
        </w:tc>
        <w:tc>
          <w:tcPr>
            <w:tcW w:w="1701" w:type="dxa"/>
            <w:noWrap/>
            <w:vAlign w:val="center"/>
            <w:hideMark/>
          </w:tcPr>
          <w:p w14:paraId="063F08CD" w14:textId="77777777" w:rsidR="00FD2800" w:rsidRPr="00477AC2" w:rsidRDefault="00FD2800" w:rsidP="00205CEF">
            <w:pPr>
              <w:adjustRightInd w:val="0"/>
              <w:snapToGrid w:val="0"/>
              <w:jc w:val="center"/>
              <w:rPr>
                <w:szCs w:val="24"/>
              </w:rPr>
            </w:pPr>
            <w:r w:rsidRPr="00477AC2">
              <w:rPr>
                <w:szCs w:val="24"/>
              </w:rPr>
              <w:t>41.94%</w:t>
            </w:r>
          </w:p>
        </w:tc>
        <w:tc>
          <w:tcPr>
            <w:tcW w:w="846" w:type="dxa"/>
            <w:vMerge/>
            <w:vAlign w:val="center"/>
          </w:tcPr>
          <w:p w14:paraId="3B41488F" w14:textId="77777777" w:rsidR="00FD2800" w:rsidRPr="00477AC2" w:rsidRDefault="00FD2800" w:rsidP="00205CEF">
            <w:pPr>
              <w:adjustRightInd w:val="0"/>
              <w:snapToGrid w:val="0"/>
              <w:jc w:val="center"/>
              <w:rPr>
                <w:szCs w:val="24"/>
              </w:rPr>
            </w:pPr>
          </w:p>
        </w:tc>
      </w:tr>
      <w:tr w:rsidR="00FD2800" w:rsidRPr="00477AC2" w14:paraId="36569380" w14:textId="77777777" w:rsidTr="00205CEF">
        <w:trPr>
          <w:trHeight w:val="285"/>
        </w:trPr>
        <w:tc>
          <w:tcPr>
            <w:tcW w:w="2264" w:type="dxa"/>
            <w:vMerge w:val="restart"/>
            <w:noWrap/>
            <w:vAlign w:val="center"/>
            <w:hideMark/>
          </w:tcPr>
          <w:p w14:paraId="7E97FE48" w14:textId="77777777" w:rsidR="00FD2800" w:rsidRPr="00477AC2" w:rsidRDefault="00FD2800" w:rsidP="00205CEF">
            <w:pPr>
              <w:adjustRightInd w:val="0"/>
              <w:snapToGrid w:val="0"/>
              <w:jc w:val="center"/>
              <w:rPr>
                <w:szCs w:val="24"/>
              </w:rPr>
            </w:pPr>
            <w:r w:rsidRPr="00477AC2">
              <w:rPr>
                <w:rFonts w:hint="eastAsia"/>
                <w:szCs w:val="24"/>
              </w:rPr>
              <w:t>Voice control</w:t>
            </w:r>
          </w:p>
        </w:tc>
        <w:tc>
          <w:tcPr>
            <w:tcW w:w="3832" w:type="dxa"/>
            <w:noWrap/>
            <w:hideMark/>
          </w:tcPr>
          <w:p w14:paraId="28031887" w14:textId="77777777" w:rsidR="00FD2800" w:rsidRPr="00477AC2" w:rsidRDefault="00FD2800" w:rsidP="00205CEF">
            <w:pPr>
              <w:adjustRightInd w:val="0"/>
              <w:snapToGrid w:val="0"/>
              <w:rPr>
                <w:szCs w:val="24"/>
              </w:rPr>
            </w:pPr>
            <w:r w:rsidRPr="00477AC2">
              <w:rPr>
                <w:szCs w:val="24"/>
              </w:rPr>
              <w:t xml:space="preserve">Say "search" &amp; </w:t>
            </w:r>
            <w:bookmarkStart w:id="22" w:name="_Hlk170999155"/>
            <w:r w:rsidRPr="00477AC2">
              <w:rPr>
                <w:szCs w:val="24"/>
              </w:rPr>
              <w:t>the name of the location you are looking for</w:t>
            </w:r>
            <w:bookmarkEnd w:id="22"/>
            <w:r w:rsidRPr="00477AC2">
              <w:rPr>
                <w:szCs w:val="24"/>
              </w:rPr>
              <w:t>.</w:t>
            </w:r>
          </w:p>
        </w:tc>
        <w:tc>
          <w:tcPr>
            <w:tcW w:w="1701" w:type="dxa"/>
            <w:noWrap/>
            <w:vAlign w:val="center"/>
            <w:hideMark/>
          </w:tcPr>
          <w:p w14:paraId="19D0BD00" w14:textId="77777777" w:rsidR="00FD2800" w:rsidRPr="00477AC2" w:rsidRDefault="00FD2800" w:rsidP="00205CEF">
            <w:pPr>
              <w:adjustRightInd w:val="0"/>
              <w:snapToGrid w:val="0"/>
              <w:jc w:val="center"/>
              <w:rPr>
                <w:szCs w:val="24"/>
              </w:rPr>
            </w:pPr>
            <w:r w:rsidRPr="00477AC2">
              <w:rPr>
                <w:rFonts w:hint="eastAsia"/>
                <w:szCs w:val="24"/>
              </w:rPr>
              <w:t>80.65%</w:t>
            </w:r>
          </w:p>
        </w:tc>
        <w:tc>
          <w:tcPr>
            <w:tcW w:w="846" w:type="dxa"/>
            <w:vMerge w:val="restart"/>
            <w:vAlign w:val="center"/>
          </w:tcPr>
          <w:p w14:paraId="77EF6730" w14:textId="77777777" w:rsidR="00FD2800" w:rsidRPr="00477AC2" w:rsidRDefault="00FD2800" w:rsidP="00205CEF">
            <w:pPr>
              <w:adjustRightInd w:val="0"/>
              <w:snapToGrid w:val="0"/>
              <w:jc w:val="center"/>
              <w:rPr>
                <w:szCs w:val="24"/>
              </w:rPr>
            </w:pPr>
            <w:r w:rsidRPr="00477AC2">
              <w:rPr>
                <w:rFonts w:hint="eastAsia"/>
                <w:szCs w:val="24"/>
              </w:rPr>
              <w:t>1.62</w:t>
            </w:r>
          </w:p>
        </w:tc>
      </w:tr>
      <w:tr w:rsidR="00FD2800" w:rsidRPr="00477AC2" w14:paraId="67F33D7C" w14:textId="77777777" w:rsidTr="00205CEF">
        <w:trPr>
          <w:trHeight w:val="285"/>
        </w:trPr>
        <w:tc>
          <w:tcPr>
            <w:tcW w:w="2264" w:type="dxa"/>
            <w:vMerge/>
            <w:vAlign w:val="center"/>
            <w:hideMark/>
          </w:tcPr>
          <w:p w14:paraId="3265611B" w14:textId="77777777" w:rsidR="00FD2800" w:rsidRPr="00477AC2" w:rsidRDefault="00FD2800" w:rsidP="00205CEF">
            <w:pPr>
              <w:adjustRightInd w:val="0"/>
              <w:snapToGrid w:val="0"/>
              <w:jc w:val="center"/>
              <w:rPr>
                <w:szCs w:val="24"/>
              </w:rPr>
            </w:pPr>
          </w:p>
        </w:tc>
        <w:tc>
          <w:tcPr>
            <w:tcW w:w="3832" w:type="dxa"/>
            <w:noWrap/>
            <w:vAlign w:val="center"/>
            <w:hideMark/>
          </w:tcPr>
          <w:p w14:paraId="764B06D9" w14:textId="77777777" w:rsidR="00FD2800" w:rsidRPr="00477AC2" w:rsidRDefault="00FD2800" w:rsidP="00205CEF">
            <w:pPr>
              <w:adjustRightInd w:val="0"/>
              <w:snapToGrid w:val="0"/>
              <w:jc w:val="center"/>
              <w:rPr>
                <w:szCs w:val="24"/>
              </w:rPr>
            </w:pPr>
            <w:r w:rsidRPr="00477AC2">
              <w:rPr>
                <w:szCs w:val="24"/>
              </w:rPr>
              <w:t>Others</w:t>
            </w:r>
          </w:p>
        </w:tc>
        <w:tc>
          <w:tcPr>
            <w:tcW w:w="1701" w:type="dxa"/>
            <w:noWrap/>
            <w:vAlign w:val="center"/>
            <w:hideMark/>
          </w:tcPr>
          <w:p w14:paraId="37529BF5" w14:textId="77777777" w:rsidR="00FD2800" w:rsidRPr="00477AC2" w:rsidRDefault="00FD2800" w:rsidP="00205CEF">
            <w:pPr>
              <w:adjustRightInd w:val="0"/>
              <w:snapToGrid w:val="0"/>
              <w:jc w:val="center"/>
              <w:rPr>
                <w:szCs w:val="24"/>
              </w:rPr>
            </w:pPr>
            <w:r w:rsidRPr="00477AC2">
              <w:rPr>
                <w:rFonts w:hint="eastAsia"/>
                <w:szCs w:val="24"/>
              </w:rPr>
              <w:t>0</w:t>
            </w:r>
          </w:p>
        </w:tc>
        <w:tc>
          <w:tcPr>
            <w:tcW w:w="846" w:type="dxa"/>
            <w:vMerge/>
            <w:vAlign w:val="center"/>
          </w:tcPr>
          <w:p w14:paraId="7735D9D8" w14:textId="77777777" w:rsidR="00FD2800" w:rsidRPr="00477AC2" w:rsidRDefault="00FD2800" w:rsidP="00205CEF">
            <w:pPr>
              <w:adjustRightInd w:val="0"/>
              <w:snapToGrid w:val="0"/>
              <w:jc w:val="center"/>
              <w:rPr>
                <w:szCs w:val="24"/>
              </w:rPr>
            </w:pPr>
          </w:p>
        </w:tc>
      </w:tr>
      <w:tr w:rsidR="00FD2800" w:rsidRPr="00477AC2" w14:paraId="747FDA80" w14:textId="77777777" w:rsidTr="00205CEF">
        <w:trPr>
          <w:trHeight w:val="285"/>
        </w:trPr>
        <w:tc>
          <w:tcPr>
            <w:tcW w:w="2264" w:type="dxa"/>
            <w:vMerge/>
            <w:vAlign w:val="center"/>
            <w:hideMark/>
          </w:tcPr>
          <w:p w14:paraId="798AAE5C" w14:textId="77777777" w:rsidR="00FD2800" w:rsidRPr="00477AC2" w:rsidRDefault="00FD2800" w:rsidP="00205CEF">
            <w:pPr>
              <w:adjustRightInd w:val="0"/>
              <w:snapToGrid w:val="0"/>
              <w:jc w:val="center"/>
              <w:rPr>
                <w:szCs w:val="24"/>
              </w:rPr>
            </w:pPr>
          </w:p>
        </w:tc>
        <w:tc>
          <w:tcPr>
            <w:tcW w:w="3832" w:type="dxa"/>
            <w:noWrap/>
            <w:vAlign w:val="center"/>
            <w:hideMark/>
          </w:tcPr>
          <w:p w14:paraId="58500A56" w14:textId="77777777" w:rsidR="00FD2800" w:rsidRPr="00477AC2" w:rsidRDefault="00FD2800" w:rsidP="00205CEF">
            <w:pPr>
              <w:adjustRightInd w:val="0"/>
              <w:snapToGrid w:val="0"/>
              <w:jc w:val="center"/>
              <w:rPr>
                <w:szCs w:val="24"/>
              </w:rPr>
            </w:pPr>
            <w:r w:rsidRPr="00477AC2">
              <w:rPr>
                <w:szCs w:val="24"/>
              </w:rPr>
              <w:t>Not recommended</w:t>
            </w:r>
          </w:p>
        </w:tc>
        <w:tc>
          <w:tcPr>
            <w:tcW w:w="1701" w:type="dxa"/>
            <w:noWrap/>
            <w:vAlign w:val="center"/>
            <w:hideMark/>
          </w:tcPr>
          <w:p w14:paraId="11A97C75" w14:textId="77777777" w:rsidR="00FD2800" w:rsidRPr="00477AC2" w:rsidRDefault="00FD2800" w:rsidP="00205CEF">
            <w:pPr>
              <w:adjustRightInd w:val="0"/>
              <w:snapToGrid w:val="0"/>
              <w:jc w:val="center"/>
              <w:rPr>
                <w:szCs w:val="24"/>
              </w:rPr>
            </w:pPr>
            <w:r w:rsidRPr="00477AC2">
              <w:rPr>
                <w:rFonts w:hint="eastAsia"/>
                <w:szCs w:val="24"/>
              </w:rPr>
              <w:t>19.35%</w:t>
            </w:r>
          </w:p>
        </w:tc>
        <w:tc>
          <w:tcPr>
            <w:tcW w:w="846" w:type="dxa"/>
            <w:vMerge/>
            <w:vAlign w:val="center"/>
          </w:tcPr>
          <w:p w14:paraId="2E18479B" w14:textId="77777777" w:rsidR="00FD2800" w:rsidRPr="00477AC2" w:rsidRDefault="00FD2800" w:rsidP="00205CEF">
            <w:pPr>
              <w:adjustRightInd w:val="0"/>
              <w:snapToGrid w:val="0"/>
              <w:jc w:val="center"/>
              <w:rPr>
                <w:szCs w:val="24"/>
              </w:rPr>
            </w:pPr>
          </w:p>
        </w:tc>
      </w:tr>
    </w:tbl>
    <w:p w14:paraId="67EE4E7E" w14:textId="77777777" w:rsidR="00FD2800" w:rsidRDefault="00FD2800" w:rsidP="00FD2800"/>
    <w:p w14:paraId="78C29176" w14:textId="3B4A2680" w:rsidR="00FD2800" w:rsidRPr="0067761E" w:rsidRDefault="00FD2800" w:rsidP="00FD2800">
      <w:pPr>
        <w:adjustRightInd w:val="0"/>
        <w:snapToGrid w:val="0"/>
        <w:spacing w:line="480" w:lineRule="auto"/>
      </w:pPr>
      <w:r w:rsidRPr="0067761E">
        <w:t xml:space="preserve">Table </w:t>
      </w:r>
      <w:r w:rsidR="00CE39C2">
        <w:rPr>
          <w:rFonts w:hint="eastAsia"/>
        </w:rPr>
        <w:t>1</w:t>
      </w:r>
      <w:r w:rsidR="00321EEA">
        <w:rPr>
          <w:rFonts w:hint="eastAsia"/>
        </w:rPr>
        <w:t>2</w:t>
      </w:r>
      <w:r w:rsidRPr="0067761E">
        <w:t xml:space="preserve"> </w:t>
      </w:r>
      <w:r w:rsidRPr="003D342D">
        <w:t>Expert pre-assessment of non-contact approach selection and score results</w:t>
      </w:r>
      <w:r>
        <w:t xml:space="preserve"> - Route planning</w:t>
      </w:r>
      <w:r w:rsidRPr="003D342D">
        <w:t xml:space="preserve"> - </w:t>
      </w:r>
      <w:r>
        <w:t>Interface open</w:t>
      </w:r>
    </w:p>
    <w:tbl>
      <w:tblPr>
        <w:tblStyle w:val="a7"/>
        <w:tblW w:w="8500"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982"/>
        <w:gridCol w:w="1696"/>
        <w:gridCol w:w="1275"/>
      </w:tblGrid>
      <w:tr w:rsidR="00FD2800" w:rsidRPr="00477AC2" w14:paraId="305549B7" w14:textId="77777777" w:rsidTr="00205CEF">
        <w:trPr>
          <w:trHeight w:val="285"/>
        </w:trPr>
        <w:tc>
          <w:tcPr>
            <w:tcW w:w="2547" w:type="dxa"/>
            <w:tcBorders>
              <w:top w:val="single" w:sz="12" w:space="0" w:color="auto"/>
              <w:bottom w:val="single" w:sz="12" w:space="0" w:color="auto"/>
            </w:tcBorders>
            <w:noWrap/>
            <w:vAlign w:val="center"/>
            <w:hideMark/>
          </w:tcPr>
          <w:p w14:paraId="5B535CBE" w14:textId="77777777" w:rsidR="00FD2800" w:rsidRPr="00477AC2" w:rsidRDefault="00FD2800" w:rsidP="00205CEF">
            <w:pPr>
              <w:jc w:val="center"/>
              <w:rPr>
                <w:szCs w:val="24"/>
              </w:rPr>
            </w:pPr>
            <w:r w:rsidRPr="00477AC2">
              <w:rPr>
                <w:szCs w:val="24"/>
              </w:rPr>
              <w:t>Non-contact type</w:t>
            </w:r>
          </w:p>
        </w:tc>
        <w:tc>
          <w:tcPr>
            <w:tcW w:w="2982" w:type="dxa"/>
            <w:tcBorders>
              <w:top w:val="single" w:sz="12" w:space="0" w:color="auto"/>
              <w:bottom w:val="single" w:sz="12" w:space="0" w:color="auto"/>
            </w:tcBorders>
            <w:noWrap/>
            <w:vAlign w:val="center"/>
            <w:hideMark/>
          </w:tcPr>
          <w:p w14:paraId="2819CF0C" w14:textId="77777777" w:rsidR="00FD2800" w:rsidRPr="00477AC2" w:rsidRDefault="00FD2800" w:rsidP="00205CEF">
            <w:pPr>
              <w:jc w:val="center"/>
              <w:rPr>
                <w:szCs w:val="24"/>
              </w:rPr>
            </w:pPr>
            <w:r w:rsidRPr="00477AC2">
              <w:rPr>
                <w:szCs w:val="24"/>
              </w:rPr>
              <w:t>Specific way</w:t>
            </w:r>
          </w:p>
        </w:tc>
        <w:tc>
          <w:tcPr>
            <w:tcW w:w="1696" w:type="dxa"/>
            <w:tcBorders>
              <w:top w:val="single" w:sz="12" w:space="0" w:color="auto"/>
              <w:bottom w:val="single" w:sz="12" w:space="0" w:color="auto"/>
            </w:tcBorders>
            <w:noWrap/>
            <w:vAlign w:val="center"/>
            <w:hideMark/>
          </w:tcPr>
          <w:p w14:paraId="0128DA07" w14:textId="77777777" w:rsidR="00FD2800" w:rsidRPr="00477AC2" w:rsidRDefault="00FD2800" w:rsidP="00205CEF">
            <w:pPr>
              <w:jc w:val="center"/>
              <w:rPr>
                <w:szCs w:val="24"/>
              </w:rPr>
            </w:pPr>
            <w:r w:rsidRPr="00477AC2">
              <w:rPr>
                <w:szCs w:val="24"/>
              </w:rPr>
              <w:t>Selection ratio</w:t>
            </w:r>
          </w:p>
        </w:tc>
        <w:tc>
          <w:tcPr>
            <w:tcW w:w="1275" w:type="dxa"/>
            <w:tcBorders>
              <w:top w:val="single" w:sz="12" w:space="0" w:color="auto"/>
              <w:bottom w:val="single" w:sz="12" w:space="0" w:color="auto"/>
            </w:tcBorders>
            <w:vAlign w:val="center"/>
          </w:tcPr>
          <w:p w14:paraId="1740E9C8" w14:textId="77777777" w:rsidR="00FD2800" w:rsidRPr="00477AC2" w:rsidRDefault="00FD2800" w:rsidP="00205CEF">
            <w:pPr>
              <w:jc w:val="center"/>
              <w:rPr>
                <w:szCs w:val="24"/>
              </w:rPr>
            </w:pPr>
            <w:r w:rsidRPr="00477AC2">
              <w:rPr>
                <w:szCs w:val="24"/>
              </w:rPr>
              <w:t>Score</w:t>
            </w:r>
          </w:p>
        </w:tc>
      </w:tr>
      <w:tr w:rsidR="00FD2800" w:rsidRPr="00477AC2" w14:paraId="4DCB17F0" w14:textId="77777777" w:rsidTr="00205CEF">
        <w:trPr>
          <w:trHeight w:val="285"/>
        </w:trPr>
        <w:tc>
          <w:tcPr>
            <w:tcW w:w="2547" w:type="dxa"/>
            <w:vMerge w:val="restart"/>
            <w:tcBorders>
              <w:top w:val="single" w:sz="12" w:space="0" w:color="auto"/>
            </w:tcBorders>
            <w:noWrap/>
            <w:vAlign w:val="center"/>
            <w:hideMark/>
          </w:tcPr>
          <w:p w14:paraId="52F9CF54" w14:textId="77777777" w:rsidR="00FD2800" w:rsidRPr="00477AC2" w:rsidRDefault="00FD2800" w:rsidP="00205CEF">
            <w:pPr>
              <w:snapToGrid w:val="0"/>
              <w:jc w:val="center"/>
              <w:rPr>
                <w:szCs w:val="24"/>
              </w:rPr>
            </w:pPr>
            <w:r w:rsidRPr="00477AC2">
              <w:rPr>
                <w:rFonts w:hint="eastAsia"/>
                <w:szCs w:val="24"/>
              </w:rPr>
              <w:t>Eye tracking control</w:t>
            </w:r>
          </w:p>
        </w:tc>
        <w:tc>
          <w:tcPr>
            <w:tcW w:w="2982" w:type="dxa"/>
            <w:tcBorders>
              <w:top w:val="single" w:sz="12" w:space="0" w:color="auto"/>
            </w:tcBorders>
            <w:noWrap/>
            <w:vAlign w:val="center"/>
            <w:hideMark/>
          </w:tcPr>
          <w:p w14:paraId="5493A38B" w14:textId="77777777" w:rsidR="00FD2800" w:rsidRPr="00477AC2" w:rsidRDefault="00FD2800" w:rsidP="00205CEF">
            <w:pPr>
              <w:snapToGrid w:val="0"/>
              <w:rPr>
                <w:szCs w:val="24"/>
              </w:rPr>
            </w:pPr>
            <w:r w:rsidRPr="00477AC2">
              <w:rPr>
                <w:szCs w:val="24"/>
              </w:rPr>
              <w:t xml:space="preserve">The left eye blinks on the "Route" </w:t>
            </w:r>
            <w:proofErr w:type="gramStart"/>
            <w:r w:rsidRPr="00477AC2">
              <w:rPr>
                <w:szCs w:val="24"/>
              </w:rPr>
              <w:t>button..</w:t>
            </w:r>
            <w:proofErr w:type="gramEnd"/>
          </w:p>
        </w:tc>
        <w:tc>
          <w:tcPr>
            <w:tcW w:w="1696" w:type="dxa"/>
            <w:tcBorders>
              <w:top w:val="single" w:sz="12" w:space="0" w:color="auto"/>
            </w:tcBorders>
            <w:noWrap/>
            <w:vAlign w:val="center"/>
            <w:hideMark/>
          </w:tcPr>
          <w:p w14:paraId="3EF5DB5F" w14:textId="77777777" w:rsidR="00FD2800" w:rsidRPr="00477AC2" w:rsidRDefault="00FD2800" w:rsidP="00205CEF">
            <w:pPr>
              <w:snapToGrid w:val="0"/>
              <w:jc w:val="center"/>
              <w:rPr>
                <w:szCs w:val="24"/>
              </w:rPr>
            </w:pPr>
            <w:r w:rsidRPr="00477AC2">
              <w:rPr>
                <w:rFonts w:hint="eastAsia"/>
                <w:szCs w:val="24"/>
              </w:rPr>
              <w:t>9.68%</w:t>
            </w:r>
          </w:p>
        </w:tc>
        <w:tc>
          <w:tcPr>
            <w:tcW w:w="1275" w:type="dxa"/>
            <w:vMerge w:val="restart"/>
            <w:tcBorders>
              <w:top w:val="single" w:sz="12" w:space="0" w:color="auto"/>
            </w:tcBorders>
            <w:vAlign w:val="center"/>
          </w:tcPr>
          <w:p w14:paraId="78ED971C" w14:textId="77777777" w:rsidR="00FD2800" w:rsidRPr="00477AC2" w:rsidRDefault="00FD2800" w:rsidP="00205CEF">
            <w:pPr>
              <w:snapToGrid w:val="0"/>
              <w:jc w:val="center"/>
              <w:rPr>
                <w:szCs w:val="24"/>
              </w:rPr>
            </w:pPr>
            <w:r w:rsidRPr="00477AC2">
              <w:rPr>
                <w:rFonts w:hint="eastAsia"/>
                <w:szCs w:val="24"/>
              </w:rPr>
              <w:t>3.58</w:t>
            </w:r>
          </w:p>
        </w:tc>
      </w:tr>
      <w:tr w:rsidR="00FD2800" w:rsidRPr="00477AC2" w14:paraId="57BCB0B0" w14:textId="77777777" w:rsidTr="00205CEF">
        <w:trPr>
          <w:trHeight w:val="285"/>
        </w:trPr>
        <w:tc>
          <w:tcPr>
            <w:tcW w:w="2547" w:type="dxa"/>
            <w:vMerge/>
            <w:vAlign w:val="center"/>
            <w:hideMark/>
          </w:tcPr>
          <w:p w14:paraId="03623B51" w14:textId="77777777" w:rsidR="00FD2800" w:rsidRPr="00477AC2" w:rsidRDefault="00FD2800" w:rsidP="00205CEF">
            <w:pPr>
              <w:snapToGrid w:val="0"/>
              <w:jc w:val="center"/>
              <w:rPr>
                <w:szCs w:val="24"/>
              </w:rPr>
            </w:pPr>
          </w:p>
        </w:tc>
        <w:tc>
          <w:tcPr>
            <w:tcW w:w="2982" w:type="dxa"/>
            <w:noWrap/>
            <w:vAlign w:val="center"/>
            <w:hideMark/>
          </w:tcPr>
          <w:p w14:paraId="6A8A3FD4" w14:textId="77777777" w:rsidR="00FD2800" w:rsidRPr="00477AC2" w:rsidRDefault="00FD2800" w:rsidP="00205CEF">
            <w:pPr>
              <w:snapToGrid w:val="0"/>
              <w:rPr>
                <w:szCs w:val="24"/>
              </w:rPr>
            </w:pPr>
            <w:r w:rsidRPr="00477AC2">
              <w:rPr>
                <w:szCs w:val="24"/>
              </w:rPr>
              <w:t>The right eye blinks on the "Route" button.</w:t>
            </w:r>
          </w:p>
        </w:tc>
        <w:tc>
          <w:tcPr>
            <w:tcW w:w="1696" w:type="dxa"/>
            <w:noWrap/>
            <w:vAlign w:val="center"/>
            <w:hideMark/>
          </w:tcPr>
          <w:p w14:paraId="54BFAB10" w14:textId="77777777" w:rsidR="00FD2800" w:rsidRPr="00477AC2" w:rsidRDefault="00FD2800" w:rsidP="00205CEF">
            <w:pPr>
              <w:snapToGrid w:val="0"/>
              <w:jc w:val="center"/>
              <w:rPr>
                <w:szCs w:val="24"/>
              </w:rPr>
            </w:pPr>
            <w:r w:rsidRPr="00477AC2">
              <w:rPr>
                <w:rFonts w:hint="eastAsia"/>
                <w:szCs w:val="24"/>
              </w:rPr>
              <w:t>9.68%</w:t>
            </w:r>
          </w:p>
        </w:tc>
        <w:tc>
          <w:tcPr>
            <w:tcW w:w="1275" w:type="dxa"/>
            <w:vMerge/>
            <w:vAlign w:val="center"/>
          </w:tcPr>
          <w:p w14:paraId="5812791A" w14:textId="77777777" w:rsidR="00FD2800" w:rsidRPr="00477AC2" w:rsidRDefault="00FD2800" w:rsidP="00205CEF">
            <w:pPr>
              <w:snapToGrid w:val="0"/>
              <w:jc w:val="center"/>
              <w:rPr>
                <w:szCs w:val="24"/>
              </w:rPr>
            </w:pPr>
          </w:p>
        </w:tc>
      </w:tr>
      <w:tr w:rsidR="00FD2800" w:rsidRPr="00477AC2" w14:paraId="192C56F9" w14:textId="77777777" w:rsidTr="00205CEF">
        <w:trPr>
          <w:trHeight w:val="285"/>
        </w:trPr>
        <w:tc>
          <w:tcPr>
            <w:tcW w:w="2547" w:type="dxa"/>
            <w:vMerge/>
            <w:vAlign w:val="center"/>
            <w:hideMark/>
          </w:tcPr>
          <w:p w14:paraId="7CD32C65" w14:textId="77777777" w:rsidR="00FD2800" w:rsidRPr="00477AC2" w:rsidRDefault="00FD2800" w:rsidP="00205CEF">
            <w:pPr>
              <w:snapToGrid w:val="0"/>
              <w:jc w:val="center"/>
              <w:rPr>
                <w:szCs w:val="24"/>
              </w:rPr>
            </w:pPr>
          </w:p>
        </w:tc>
        <w:tc>
          <w:tcPr>
            <w:tcW w:w="2982" w:type="dxa"/>
            <w:noWrap/>
            <w:vAlign w:val="center"/>
            <w:hideMark/>
          </w:tcPr>
          <w:p w14:paraId="4C5B2470" w14:textId="77777777" w:rsidR="00FD2800" w:rsidRPr="00477AC2" w:rsidRDefault="00FD2800" w:rsidP="00205CEF">
            <w:pPr>
              <w:snapToGrid w:val="0"/>
              <w:rPr>
                <w:szCs w:val="24"/>
              </w:rPr>
            </w:pPr>
            <w:r w:rsidRPr="00477AC2">
              <w:rPr>
                <w:szCs w:val="24"/>
              </w:rPr>
              <w:t>Double eyes blink the "Route" button.</w:t>
            </w:r>
          </w:p>
        </w:tc>
        <w:tc>
          <w:tcPr>
            <w:tcW w:w="1696" w:type="dxa"/>
            <w:noWrap/>
            <w:vAlign w:val="center"/>
            <w:hideMark/>
          </w:tcPr>
          <w:p w14:paraId="5F91BF5E" w14:textId="77777777" w:rsidR="00FD2800" w:rsidRPr="00477AC2" w:rsidRDefault="00FD2800" w:rsidP="00205CEF">
            <w:pPr>
              <w:snapToGrid w:val="0"/>
              <w:jc w:val="center"/>
              <w:rPr>
                <w:szCs w:val="24"/>
              </w:rPr>
            </w:pPr>
            <w:r w:rsidRPr="00477AC2">
              <w:rPr>
                <w:rFonts w:hint="eastAsia"/>
                <w:szCs w:val="24"/>
              </w:rPr>
              <w:t>67.74%</w:t>
            </w:r>
          </w:p>
        </w:tc>
        <w:tc>
          <w:tcPr>
            <w:tcW w:w="1275" w:type="dxa"/>
            <w:vMerge/>
            <w:vAlign w:val="center"/>
          </w:tcPr>
          <w:p w14:paraId="75675B74" w14:textId="77777777" w:rsidR="00FD2800" w:rsidRPr="00477AC2" w:rsidRDefault="00FD2800" w:rsidP="00205CEF">
            <w:pPr>
              <w:snapToGrid w:val="0"/>
              <w:jc w:val="center"/>
              <w:rPr>
                <w:szCs w:val="24"/>
              </w:rPr>
            </w:pPr>
          </w:p>
        </w:tc>
      </w:tr>
      <w:tr w:rsidR="00FD2800" w:rsidRPr="00477AC2" w14:paraId="2A925BC7" w14:textId="77777777" w:rsidTr="00205CEF">
        <w:trPr>
          <w:trHeight w:val="285"/>
        </w:trPr>
        <w:tc>
          <w:tcPr>
            <w:tcW w:w="2547" w:type="dxa"/>
            <w:vMerge/>
            <w:vAlign w:val="center"/>
            <w:hideMark/>
          </w:tcPr>
          <w:p w14:paraId="55113C3D" w14:textId="77777777" w:rsidR="00FD2800" w:rsidRPr="00477AC2" w:rsidRDefault="00FD2800" w:rsidP="00205CEF">
            <w:pPr>
              <w:snapToGrid w:val="0"/>
              <w:jc w:val="center"/>
              <w:rPr>
                <w:szCs w:val="24"/>
              </w:rPr>
            </w:pPr>
          </w:p>
        </w:tc>
        <w:tc>
          <w:tcPr>
            <w:tcW w:w="2982" w:type="dxa"/>
            <w:noWrap/>
            <w:hideMark/>
          </w:tcPr>
          <w:p w14:paraId="1140C954" w14:textId="77777777" w:rsidR="00FD2800" w:rsidRPr="00477AC2" w:rsidRDefault="00FD2800" w:rsidP="00205CEF">
            <w:pPr>
              <w:snapToGrid w:val="0"/>
              <w:jc w:val="center"/>
              <w:rPr>
                <w:szCs w:val="24"/>
              </w:rPr>
            </w:pPr>
            <w:r w:rsidRPr="00477AC2">
              <w:rPr>
                <w:szCs w:val="24"/>
              </w:rPr>
              <w:t>Other</w:t>
            </w:r>
          </w:p>
        </w:tc>
        <w:tc>
          <w:tcPr>
            <w:tcW w:w="1696" w:type="dxa"/>
            <w:noWrap/>
            <w:vAlign w:val="center"/>
            <w:hideMark/>
          </w:tcPr>
          <w:p w14:paraId="7D7854D5" w14:textId="77777777" w:rsidR="00FD2800" w:rsidRPr="00477AC2" w:rsidRDefault="00FD2800" w:rsidP="00205CEF">
            <w:pPr>
              <w:snapToGrid w:val="0"/>
              <w:jc w:val="center"/>
              <w:rPr>
                <w:szCs w:val="24"/>
              </w:rPr>
            </w:pPr>
            <w:r w:rsidRPr="00477AC2">
              <w:rPr>
                <w:rFonts w:hint="eastAsia"/>
                <w:szCs w:val="24"/>
              </w:rPr>
              <w:t>0</w:t>
            </w:r>
          </w:p>
        </w:tc>
        <w:tc>
          <w:tcPr>
            <w:tcW w:w="1275" w:type="dxa"/>
            <w:vMerge/>
            <w:vAlign w:val="center"/>
          </w:tcPr>
          <w:p w14:paraId="0C5B6DDD" w14:textId="77777777" w:rsidR="00FD2800" w:rsidRPr="00477AC2" w:rsidRDefault="00FD2800" w:rsidP="00205CEF">
            <w:pPr>
              <w:snapToGrid w:val="0"/>
              <w:jc w:val="center"/>
              <w:rPr>
                <w:szCs w:val="24"/>
              </w:rPr>
            </w:pPr>
          </w:p>
        </w:tc>
      </w:tr>
      <w:tr w:rsidR="00FD2800" w:rsidRPr="00477AC2" w14:paraId="50F5BA3E" w14:textId="77777777" w:rsidTr="00205CEF">
        <w:trPr>
          <w:trHeight w:val="285"/>
        </w:trPr>
        <w:tc>
          <w:tcPr>
            <w:tcW w:w="2547" w:type="dxa"/>
            <w:vMerge/>
            <w:vAlign w:val="center"/>
            <w:hideMark/>
          </w:tcPr>
          <w:p w14:paraId="4BD7A660" w14:textId="77777777" w:rsidR="00FD2800" w:rsidRPr="00477AC2" w:rsidRDefault="00FD2800" w:rsidP="00205CEF">
            <w:pPr>
              <w:snapToGrid w:val="0"/>
              <w:jc w:val="center"/>
              <w:rPr>
                <w:szCs w:val="24"/>
              </w:rPr>
            </w:pPr>
          </w:p>
        </w:tc>
        <w:tc>
          <w:tcPr>
            <w:tcW w:w="2982" w:type="dxa"/>
            <w:noWrap/>
            <w:hideMark/>
          </w:tcPr>
          <w:p w14:paraId="2B169CD9" w14:textId="77777777" w:rsidR="00FD2800" w:rsidRPr="00477AC2" w:rsidRDefault="00FD2800" w:rsidP="00205CEF">
            <w:pPr>
              <w:snapToGrid w:val="0"/>
              <w:jc w:val="center"/>
              <w:rPr>
                <w:szCs w:val="24"/>
              </w:rPr>
            </w:pPr>
            <w:r w:rsidRPr="00477AC2">
              <w:rPr>
                <w:szCs w:val="24"/>
              </w:rPr>
              <w:t>Not recommended</w:t>
            </w:r>
          </w:p>
        </w:tc>
        <w:tc>
          <w:tcPr>
            <w:tcW w:w="1696" w:type="dxa"/>
            <w:noWrap/>
            <w:vAlign w:val="center"/>
            <w:hideMark/>
          </w:tcPr>
          <w:p w14:paraId="1D8C00DC" w14:textId="77777777" w:rsidR="00FD2800" w:rsidRPr="00477AC2" w:rsidRDefault="00FD2800" w:rsidP="00205CEF">
            <w:pPr>
              <w:snapToGrid w:val="0"/>
              <w:jc w:val="center"/>
              <w:rPr>
                <w:szCs w:val="24"/>
              </w:rPr>
            </w:pPr>
            <w:r w:rsidRPr="00477AC2">
              <w:rPr>
                <w:rFonts w:hint="eastAsia"/>
                <w:szCs w:val="24"/>
              </w:rPr>
              <w:t>22.58%</w:t>
            </w:r>
          </w:p>
        </w:tc>
        <w:tc>
          <w:tcPr>
            <w:tcW w:w="1275" w:type="dxa"/>
            <w:vMerge/>
            <w:vAlign w:val="center"/>
          </w:tcPr>
          <w:p w14:paraId="1F09AB1A" w14:textId="77777777" w:rsidR="00FD2800" w:rsidRPr="00477AC2" w:rsidRDefault="00FD2800" w:rsidP="00205CEF">
            <w:pPr>
              <w:snapToGrid w:val="0"/>
              <w:jc w:val="center"/>
              <w:rPr>
                <w:szCs w:val="24"/>
              </w:rPr>
            </w:pPr>
          </w:p>
        </w:tc>
      </w:tr>
      <w:tr w:rsidR="00FD2800" w:rsidRPr="00477AC2" w14:paraId="76B58488" w14:textId="77777777" w:rsidTr="00205CEF">
        <w:trPr>
          <w:trHeight w:val="285"/>
        </w:trPr>
        <w:tc>
          <w:tcPr>
            <w:tcW w:w="2547" w:type="dxa"/>
            <w:vMerge w:val="restart"/>
            <w:noWrap/>
            <w:vAlign w:val="center"/>
            <w:hideMark/>
          </w:tcPr>
          <w:p w14:paraId="7DF6C665" w14:textId="77777777" w:rsidR="00FD2800" w:rsidRPr="00477AC2" w:rsidRDefault="00FD2800" w:rsidP="00205CEF">
            <w:pPr>
              <w:snapToGrid w:val="0"/>
              <w:jc w:val="center"/>
              <w:rPr>
                <w:szCs w:val="24"/>
              </w:rPr>
            </w:pPr>
            <w:r w:rsidRPr="00477AC2">
              <w:rPr>
                <w:rFonts w:hint="eastAsia"/>
                <w:szCs w:val="24"/>
              </w:rPr>
              <w:t>Voice control</w:t>
            </w:r>
          </w:p>
        </w:tc>
        <w:tc>
          <w:tcPr>
            <w:tcW w:w="2982" w:type="dxa"/>
            <w:noWrap/>
            <w:hideMark/>
          </w:tcPr>
          <w:p w14:paraId="7F2603C7" w14:textId="77777777" w:rsidR="00FD2800" w:rsidRPr="00477AC2" w:rsidRDefault="00FD2800" w:rsidP="00205CEF">
            <w:pPr>
              <w:snapToGrid w:val="0"/>
              <w:jc w:val="center"/>
              <w:rPr>
                <w:szCs w:val="24"/>
              </w:rPr>
            </w:pPr>
            <w:r w:rsidRPr="00477AC2">
              <w:rPr>
                <w:szCs w:val="24"/>
              </w:rPr>
              <w:t>Say "Route"</w:t>
            </w:r>
          </w:p>
        </w:tc>
        <w:tc>
          <w:tcPr>
            <w:tcW w:w="1696" w:type="dxa"/>
            <w:noWrap/>
            <w:vAlign w:val="center"/>
            <w:hideMark/>
          </w:tcPr>
          <w:p w14:paraId="706BE97E" w14:textId="77777777" w:rsidR="00FD2800" w:rsidRPr="00477AC2" w:rsidRDefault="00FD2800" w:rsidP="00205CEF">
            <w:pPr>
              <w:snapToGrid w:val="0"/>
              <w:jc w:val="center"/>
              <w:rPr>
                <w:szCs w:val="24"/>
              </w:rPr>
            </w:pPr>
            <w:r w:rsidRPr="00477AC2">
              <w:rPr>
                <w:rFonts w:hint="eastAsia"/>
                <w:szCs w:val="24"/>
              </w:rPr>
              <w:t>83.87%</w:t>
            </w:r>
          </w:p>
        </w:tc>
        <w:tc>
          <w:tcPr>
            <w:tcW w:w="1275" w:type="dxa"/>
            <w:vMerge w:val="restart"/>
            <w:vAlign w:val="center"/>
          </w:tcPr>
          <w:p w14:paraId="76E97EE1" w14:textId="77777777" w:rsidR="00FD2800" w:rsidRPr="00477AC2" w:rsidRDefault="00FD2800" w:rsidP="00205CEF">
            <w:pPr>
              <w:snapToGrid w:val="0"/>
              <w:jc w:val="center"/>
              <w:rPr>
                <w:szCs w:val="24"/>
              </w:rPr>
            </w:pPr>
            <w:r w:rsidRPr="00477AC2">
              <w:rPr>
                <w:rFonts w:hint="eastAsia"/>
                <w:szCs w:val="24"/>
              </w:rPr>
              <w:t>3.13</w:t>
            </w:r>
          </w:p>
        </w:tc>
      </w:tr>
      <w:tr w:rsidR="00FD2800" w:rsidRPr="00477AC2" w14:paraId="43C0B075" w14:textId="77777777" w:rsidTr="00205CEF">
        <w:trPr>
          <w:trHeight w:val="285"/>
        </w:trPr>
        <w:tc>
          <w:tcPr>
            <w:tcW w:w="2547" w:type="dxa"/>
            <w:vMerge/>
            <w:vAlign w:val="center"/>
            <w:hideMark/>
          </w:tcPr>
          <w:p w14:paraId="2CAA4CEB" w14:textId="77777777" w:rsidR="00FD2800" w:rsidRPr="00477AC2" w:rsidRDefault="00FD2800" w:rsidP="00205CEF">
            <w:pPr>
              <w:snapToGrid w:val="0"/>
              <w:jc w:val="center"/>
              <w:rPr>
                <w:szCs w:val="24"/>
              </w:rPr>
            </w:pPr>
          </w:p>
        </w:tc>
        <w:tc>
          <w:tcPr>
            <w:tcW w:w="2982" w:type="dxa"/>
            <w:noWrap/>
            <w:hideMark/>
          </w:tcPr>
          <w:p w14:paraId="1C55A26C" w14:textId="77777777" w:rsidR="00FD2800" w:rsidRPr="00477AC2" w:rsidRDefault="00FD2800" w:rsidP="00205CEF">
            <w:pPr>
              <w:snapToGrid w:val="0"/>
              <w:jc w:val="center"/>
              <w:rPr>
                <w:szCs w:val="24"/>
              </w:rPr>
            </w:pPr>
            <w:r w:rsidRPr="00477AC2">
              <w:rPr>
                <w:szCs w:val="24"/>
              </w:rPr>
              <w:t>Other</w:t>
            </w:r>
          </w:p>
        </w:tc>
        <w:tc>
          <w:tcPr>
            <w:tcW w:w="1696" w:type="dxa"/>
            <w:noWrap/>
            <w:vAlign w:val="center"/>
            <w:hideMark/>
          </w:tcPr>
          <w:p w14:paraId="1C44D4EA" w14:textId="77777777" w:rsidR="00FD2800" w:rsidRPr="00477AC2" w:rsidRDefault="00FD2800" w:rsidP="00205CEF">
            <w:pPr>
              <w:snapToGrid w:val="0"/>
              <w:jc w:val="center"/>
              <w:rPr>
                <w:szCs w:val="24"/>
              </w:rPr>
            </w:pPr>
            <w:r w:rsidRPr="00477AC2">
              <w:rPr>
                <w:rFonts w:hint="eastAsia"/>
                <w:szCs w:val="24"/>
              </w:rPr>
              <w:t>0</w:t>
            </w:r>
          </w:p>
        </w:tc>
        <w:tc>
          <w:tcPr>
            <w:tcW w:w="1275" w:type="dxa"/>
            <w:vMerge/>
            <w:vAlign w:val="center"/>
          </w:tcPr>
          <w:p w14:paraId="17A8DA05" w14:textId="77777777" w:rsidR="00FD2800" w:rsidRPr="00477AC2" w:rsidRDefault="00FD2800" w:rsidP="00205CEF">
            <w:pPr>
              <w:snapToGrid w:val="0"/>
              <w:jc w:val="center"/>
              <w:rPr>
                <w:szCs w:val="24"/>
              </w:rPr>
            </w:pPr>
          </w:p>
        </w:tc>
      </w:tr>
      <w:tr w:rsidR="00FD2800" w:rsidRPr="00477AC2" w14:paraId="17970080" w14:textId="77777777" w:rsidTr="00205CEF">
        <w:trPr>
          <w:trHeight w:val="285"/>
        </w:trPr>
        <w:tc>
          <w:tcPr>
            <w:tcW w:w="2547" w:type="dxa"/>
            <w:vMerge/>
            <w:vAlign w:val="center"/>
            <w:hideMark/>
          </w:tcPr>
          <w:p w14:paraId="523E4CA6" w14:textId="77777777" w:rsidR="00FD2800" w:rsidRPr="00477AC2" w:rsidRDefault="00FD2800" w:rsidP="00205CEF">
            <w:pPr>
              <w:snapToGrid w:val="0"/>
              <w:jc w:val="center"/>
              <w:rPr>
                <w:szCs w:val="24"/>
              </w:rPr>
            </w:pPr>
          </w:p>
        </w:tc>
        <w:tc>
          <w:tcPr>
            <w:tcW w:w="2982" w:type="dxa"/>
            <w:noWrap/>
            <w:hideMark/>
          </w:tcPr>
          <w:p w14:paraId="3B0F5578" w14:textId="77777777" w:rsidR="00FD2800" w:rsidRPr="00477AC2" w:rsidRDefault="00FD2800" w:rsidP="00205CEF">
            <w:pPr>
              <w:snapToGrid w:val="0"/>
              <w:jc w:val="center"/>
              <w:rPr>
                <w:szCs w:val="24"/>
              </w:rPr>
            </w:pPr>
            <w:r w:rsidRPr="00477AC2">
              <w:rPr>
                <w:szCs w:val="24"/>
              </w:rPr>
              <w:t>Not recommended</w:t>
            </w:r>
          </w:p>
        </w:tc>
        <w:tc>
          <w:tcPr>
            <w:tcW w:w="1696" w:type="dxa"/>
            <w:noWrap/>
            <w:vAlign w:val="center"/>
            <w:hideMark/>
          </w:tcPr>
          <w:p w14:paraId="564EBC47" w14:textId="77777777" w:rsidR="00FD2800" w:rsidRPr="00477AC2" w:rsidRDefault="00FD2800" w:rsidP="00205CEF">
            <w:pPr>
              <w:snapToGrid w:val="0"/>
              <w:jc w:val="center"/>
              <w:rPr>
                <w:szCs w:val="24"/>
              </w:rPr>
            </w:pPr>
            <w:r w:rsidRPr="00477AC2">
              <w:rPr>
                <w:rFonts w:hint="eastAsia"/>
                <w:szCs w:val="24"/>
              </w:rPr>
              <w:t>16.13%</w:t>
            </w:r>
          </w:p>
        </w:tc>
        <w:tc>
          <w:tcPr>
            <w:tcW w:w="1275" w:type="dxa"/>
            <w:vMerge/>
            <w:vAlign w:val="center"/>
          </w:tcPr>
          <w:p w14:paraId="2599C7E9" w14:textId="77777777" w:rsidR="00FD2800" w:rsidRPr="00477AC2" w:rsidRDefault="00FD2800" w:rsidP="00205CEF">
            <w:pPr>
              <w:snapToGrid w:val="0"/>
              <w:jc w:val="center"/>
              <w:rPr>
                <w:szCs w:val="24"/>
              </w:rPr>
            </w:pPr>
          </w:p>
        </w:tc>
      </w:tr>
      <w:tr w:rsidR="00FD2800" w:rsidRPr="00477AC2" w14:paraId="15F81584" w14:textId="77777777" w:rsidTr="00205CEF">
        <w:trPr>
          <w:trHeight w:val="285"/>
        </w:trPr>
        <w:tc>
          <w:tcPr>
            <w:tcW w:w="2547" w:type="dxa"/>
            <w:vMerge w:val="restart"/>
            <w:noWrap/>
            <w:vAlign w:val="center"/>
            <w:hideMark/>
          </w:tcPr>
          <w:p w14:paraId="16FAF396" w14:textId="77777777" w:rsidR="00FD2800" w:rsidRPr="00477AC2" w:rsidRDefault="00FD2800" w:rsidP="00205CEF">
            <w:pPr>
              <w:snapToGrid w:val="0"/>
              <w:jc w:val="center"/>
              <w:rPr>
                <w:szCs w:val="24"/>
              </w:rPr>
            </w:pPr>
            <w:r w:rsidRPr="00477AC2">
              <w:rPr>
                <w:rFonts w:hint="eastAsia"/>
                <w:szCs w:val="24"/>
              </w:rPr>
              <w:t>Head movement control</w:t>
            </w:r>
          </w:p>
        </w:tc>
        <w:tc>
          <w:tcPr>
            <w:tcW w:w="2982" w:type="dxa"/>
            <w:noWrap/>
            <w:hideMark/>
          </w:tcPr>
          <w:p w14:paraId="345F871A" w14:textId="77777777" w:rsidR="00FD2800" w:rsidRPr="00477AC2" w:rsidRDefault="00FD2800" w:rsidP="00205CEF">
            <w:pPr>
              <w:snapToGrid w:val="0"/>
              <w:jc w:val="center"/>
              <w:rPr>
                <w:szCs w:val="24"/>
              </w:rPr>
            </w:pPr>
            <w:r w:rsidRPr="00477AC2">
              <w:rPr>
                <w:szCs w:val="24"/>
              </w:rPr>
              <w:t>Nod up and down</w:t>
            </w:r>
          </w:p>
        </w:tc>
        <w:tc>
          <w:tcPr>
            <w:tcW w:w="1696" w:type="dxa"/>
            <w:noWrap/>
            <w:vAlign w:val="center"/>
            <w:hideMark/>
          </w:tcPr>
          <w:p w14:paraId="4FCEC078" w14:textId="77777777" w:rsidR="00FD2800" w:rsidRPr="00477AC2" w:rsidRDefault="00FD2800" w:rsidP="00205CEF">
            <w:pPr>
              <w:snapToGrid w:val="0"/>
              <w:jc w:val="center"/>
              <w:rPr>
                <w:szCs w:val="24"/>
              </w:rPr>
            </w:pPr>
            <w:r w:rsidRPr="00477AC2">
              <w:rPr>
                <w:rFonts w:hint="eastAsia"/>
                <w:szCs w:val="24"/>
              </w:rPr>
              <w:t>19.35%</w:t>
            </w:r>
          </w:p>
        </w:tc>
        <w:tc>
          <w:tcPr>
            <w:tcW w:w="1275" w:type="dxa"/>
            <w:vMerge w:val="restart"/>
            <w:vAlign w:val="center"/>
          </w:tcPr>
          <w:p w14:paraId="49BA9522" w14:textId="77777777" w:rsidR="00FD2800" w:rsidRPr="00477AC2" w:rsidRDefault="00FD2800" w:rsidP="00205CEF">
            <w:pPr>
              <w:snapToGrid w:val="0"/>
              <w:jc w:val="center"/>
              <w:rPr>
                <w:szCs w:val="24"/>
              </w:rPr>
            </w:pPr>
            <w:r w:rsidRPr="00477AC2">
              <w:rPr>
                <w:rFonts w:hint="eastAsia"/>
                <w:szCs w:val="24"/>
              </w:rPr>
              <w:t>1.52</w:t>
            </w:r>
          </w:p>
        </w:tc>
      </w:tr>
      <w:tr w:rsidR="00FD2800" w:rsidRPr="00477AC2" w14:paraId="22CDCF78" w14:textId="77777777" w:rsidTr="00205CEF">
        <w:trPr>
          <w:trHeight w:val="285"/>
        </w:trPr>
        <w:tc>
          <w:tcPr>
            <w:tcW w:w="2547" w:type="dxa"/>
            <w:vMerge/>
            <w:vAlign w:val="center"/>
            <w:hideMark/>
          </w:tcPr>
          <w:p w14:paraId="695E2C76" w14:textId="77777777" w:rsidR="00FD2800" w:rsidRPr="00477AC2" w:rsidRDefault="00FD2800" w:rsidP="00205CEF">
            <w:pPr>
              <w:snapToGrid w:val="0"/>
              <w:jc w:val="center"/>
              <w:rPr>
                <w:szCs w:val="24"/>
              </w:rPr>
            </w:pPr>
          </w:p>
        </w:tc>
        <w:tc>
          <w:tcPr>
            <w:tcW w:w="2982" w:type="dxa"/>
            <w:noWrap/>
            <w:hideMark/>
          </w:tcPr>
          <w:p w14:paraId="5CDC9DF5" w14:textId="77777777" w:rsidR="00FD2800" w:rsidRPr="00477AC2" w:rsidRDefault="00FD2800" w:rsidP="00205CEF">
            <w:pPr>
              <w:snapToGrid w:val="0"/>
              <w:jc w:val="center"/>
              <w:rPr>
                <w:szCs w:val="24"/>
              </w:rPr>
            </w:pPr>
            <w:r w:rsidRPr="00477AC2">
              <w:rPr>
                <w:szCs w:val="24"/>
              </w:rPr>
              <w:t>Move left and right</w:t>
            </w:r>
          </w:p>
        </w:tc>
        <w:tc>
          <w:tcPr>
            <w:tcW w:w="1696" w:type="dxa"/>
            <w:noWrap/>
            <w:vAlign w:val="center"/>
            <w:hideMark/>
          </w:tcPr>
          <w:p w14:paraId="16A499D9" w14:textId="77777777" w:rsidR="00FD2800" w:rsidRPr="00477AC2" w:rsidRDefault="00FD2800" w:rsidP="00205CEF">
            <w:pPr>
              <w:snapToGrid w:val="0"/>
              <w:jc w:val="center"/>
              <w:rPr>
                <w:szCs w:val="24"/>
              </w:rPr>
            </w:pPr>
            <w:r w:rsidRPr="00477AC2">
              <w:rPr>
                <w:rFonts w:hint="eastAsia"/>
                <w:szCs w:val="24"/>
              </w:rPr>
              <w:t>12.90%</w:t>
            </w:r>
          </w:p>
        </w:tc>
        <w:tc>
          <w:tcPr>
            <w:tcW w:w="1275" w:type="dxa"/>
            <w:vMerge/>
            <w:vAlign w:val="center"/>
          </w:tcPr>
          <w:p w14:paraId="43AEC524" w14:textId="77777777" w:rsidR="00FD2800" w:rsidRPr="00477AC2" w:rsidRDefault="00FD2800" w:rsidP="00205CEF">
            <w:pPr>
              <w:snapToGrid w:val="0"/>
              <w:jc w:val="center"/>
              <w:rPr>
                <w:szCs w:val="24"/>
              </w:rPr>
            </w:pPr>
          </w:p>
        </w:tc>
      </w:tr>
      <w:tr w:rsidR="00FD2800" w:rsidRPr="00477AC2" w14:paraId="04EA7421" w14:textId="77777777" w:rsidTr="00205CEF">
        <w:trPr>
          <w:trHeight w:val="285"/>
        </w:trPr>
        <w:tc>
          <w:tcPr>
            <w:tcW w:w="2547" w:type="dxa"/>
            <w:vMerge/>
            <w:vAlign w:val="center"/>
            <w:hideMark/>
          </w:tcPr>
          <w:p w14:paraId="4C9CFCD2" w14:textId="77777777" w:rsidR="00FD2800" w:rsidRPr="00477AC2" w:rsidRDefault="00FD2800" w:rsidP="00205CEF">
            <w:pPr>
              <w:snapToGrid w:val="0"/>
              <w:jc w:val="center"/>
              <w:rPr>
                <w:szCs w:val="24"/>
              </w:rPr>
            </w:pPr>
          </w:p>
        </w:tc>
        <w:tc>
          <w:tcPr>
            <w:tcW w:w="2982" w:type="dxa"/>
            <w:noWrap/>
            <w:hideMark/>
          </w:tcPr>
          <w:p w14:paraId="3D9BD00B" w14:textId="77777777" w:rsidR="00FD2800" w:rsidRPr="00477AC2" w:rsidRDefault="00FD2800" w:rsidP="00205CEF">
            <w:pPr>
              <w:snapToGrid w:val="0"/>
              <w:jc w:val="center"/>
              <w:rPr>
                <w:szCs w:val="24"/>
              </w:rPr>
            </w:pPr>
            <w:r w:rsidRPr="00477AC2">
              <w:rPr>
                <w:szCs w:val="24"/>
              </w:rPr>
              <w:t>Others</w:t>
            </w:r>
          </w:p>
        </w:tc>
        <w:tc>
          <w:tcPr>
            <w:tcW w:w="1696" w:type="dxa"/>
            <w:noWrap/>
            <w:vAlign w:val="center"/>
            <w:hideMark/>
          </w:tcPr>
          <w:p w14:paraId="1D8901FA" w14:textId="77777777" w:rsidR="00FD2800" w:rsidRPr="00477AC2" w:rsidRDefault="00FD2800" w:rsidP="00205CEF">
            <w:pPr>
              <w:snapToGrid w:val="0"/>
              <w:jc w:val="center"/>
              <w:rPr>
                <w:szCs w:val="24"/>
              </w:rPr>
            </w:pPr>
            <w:r w:rsidRPr="00477AC2">
              <w:rPr>
                <w:rFonts w:hint="eastAsia"/>
                <w:szCs w:val="24"/>
              </w:rPr>
              <w:t>0</w:t>
            </w:r>
          </w:p>
        </w:tc>
        <w:tc>
          <w:tcPr>
            <w:tcW w:w="1275" w:type="dxa"/>
            <w:vMerge/>
            <w:vAlign w:val="center"/>
          </w:tcPr>
          <w:p w14:paraId="2C1D8E57" w14:textId="77777777" w:rsidR="00FD2800" w:rsidRPr="00477AC2" w:rsidRDefault="00FD2800" w:rsidP="00205CEF">
            <w:pPr>
              <w:snapToGrid w:val="0"/>
              <w:jc w:val="center"/>
              <w:rPr>
                <w:szCs w:val="24"/>
              </w:rPr>
            </w:pPr>
          </w:p>
        </w:tc>
      </w:tr>
      <w:tr w:rsidR="00FD2800" w:rsidRPr="00477AC2" w14:paraId="04BD8D31" w14:textId="77777777" w:rsidTr="00205CEF">
        <w:trPr>
          <w:trHeight w:val="285"/>
        </w:trPr>
        <w:tc>
          <w:tcPr>
            <w:tcW w:w="2547" w:type="dxa"/>
            <w:vMerge/>
            <w:vAlign w:val="center"/>
            <w:hideMark/>
          </w:tcPr>
          <w:p w14:paraId="3175C545" w14:textId="77777777" w:rsidR="00FD2800" w:rsidRPr="00477AC2" w:rsidRDefault="00FD2800" w:rsidP="00205CEF">
            <w:pPr>
              <w:snapToGrid w:val="0"/>
              <w:jc w:val="center"/>
              <w:rPr>
                <w:szCs w:val="24"/>
              </w:rPr>
            </w:pPr>
          </w:p>
        </w:tc>
        <w:tc>
          <w:tcPr>
            <w:tcW w:w="2982" w:type="dxa"/>
            <w:noWrap/>
            <w:hideMark/>
          </w:tcPr>
          <w:p w14:paraId="0E1DB326" w14:textId="77777777" w:rsidR="00FD2800" w:rsidRPr="00477AC2" w:rsidRDefault="00FD2800" w:rsidP="00205CEF">
            <w:pPr>
              <w:snapToGrid w:val="0"/>
              <w:jc w:val="center"/>
              <w:rPr>
                <w:szCs w:val="24"/>
              </w:rPr>
            </w:pPr>
            <w:r w:rsidRPr="00477AC2">
              <w:rPr>
                <w:szCs w:val="24"/>
              </w:rPr>
              <w:t>Not recommended</w:t>
            </w:r>
          </w:p>
        </w:tc>
        <w:tc>
          <w:tcPr>
            <w:tcW w:w="1696" w:type="dxa"/>
            <w:noWrap/>
            <w:vAlign w:val="center"/>
            <w:hideMark/>
          </w:tcPr>
          <w:p w14:paraId="246E6C6F" w14:textId="77777777" w:rsidR="00FD2800" w:rsidRPr="00477AC2" w:rsidRDefault="00FD2800" w:rsidP="00205CEF">
            <w:pPr>
              <w:snapToGrid w:val="0"/>
              <w:jc w:val="center"/>
              <w:rPr>
                <w:szCs w:val="24"/>
              </w:rPr>
            </w:pPr>
            <w:r w:rsidRPr="00477AC2">
              <w:rPr>
                <w:rFonts w:hint="eastAsia"/>
                <w:szCs w:val="24"/>
              </w:rPr>
              <w:t>67.74%</w:t>
            </w:r>
          </w:p>
        </w:tc>
        <w:tc>
          <w:tcPr>
            <w:tcW w:w="1275" w:type="dxa"/>
            <w:vMerge/>
            <w:vAlign w:val="center"/>
          </w:tcPr>
          <w:p w14:paraId="3B429792" w14:textId="77777777" w:rsidR="00FD2800" w:rsidRPr="00477AC2" w:rsidRDefault="00FD2800" w:rsidP="00205CEF">
            <w:pPr>
              <w:snapToGrid w:val="0"/>
              <w:jc w:val="center"/>
              <w:rPr>
                <w:szCs w:val="24"/>
              </w:rPr>
            </w:pPr>
          </w:p>
        </w:tc>
      </w:tr>
      <w:tr w:rsidR="00FD2800" w:rsidRPr="00477AC2" w14:paraId="1ACF0B0D" w14:textId="77777777" w:rsidTr="00205CEF">
        <w:trPr>
          <w:trHeight w:val="285"/>
        </w:trPr>
        <w:tc>
          <w:tcPr>
            <w:tcW w:w="2547" w:type="dxa"/>
            <w:vMerge w:val="restart"/>
            <w:noWrap/>
            <w:vAlign w:val="center"/>
            <w:hideMark/>
          </w:tcPr>
          <w:p w14:paraId="76DE3969" w14:textId="77777777" w:rsidR="00FD2800" w:rsidRPr="00477AC2" w:rsidRDefault="00FD2800" w:rsidP="00205CEF">
            <w:pPr>
              <w:snapToGrid w:val="0"/>
              <w:jc w:val="center"/>
              <w:rPr>
                <w:szCs w:val="24"/>
              </w:rPr>
            </w:pPr>
            <w:r w:rsidRPr="00477AC2">
              <w:rPr>
                <w:rFonts w:hint="eastAsia"/>
                <w:szCs w:val="24"/>
              </w:rPr>
              <w:t>Expression control</w:t>
            </w:r>
          </w:p>
        </w:tc>
        <w:tc>
          <w:tcPr>
            <w:tcW w:w="2982" w:type="dxa"/>
            <w:noWrap/>
            <w:hideMark/>
          </w:tcPr>
          <w:p w14:paraId="464D5C38" w14:textId="77777777" w:rsidR="00FD2800" w:rsidRPr="00477AC2" w:rsidRDefault="00FD2800" w:rsidP="00205CEF">
            <w:pPr>
              <w:snapToGrid w:val="0"/>
              <w:jc w:val="center"/>
              <w:rPr>
                <w:szCs w:val="24"/>
              </w:rPr>
            </w:pPr>
            <w:r w:rsidRPr="00477AC2">
              <w:rPr>
                <w:szCs w:val="24"/>
              </w:rPr>
              <w:t>Recognize "smile" expression</w:t>
            </w:r>
          </w:p>
        </w:tc>
        <w:tc>
          <w:tcPr>
            <w:tcW w:w="1696" w:type="dxa"/>
            <w:noWrap/>
            <w:vAlign w:val="center"/>
            <w:hideMark/>
          </w:tcPr>
          <w:p w14:paraId="20D7998D" w14:textId="77777777" w:rsidR="00FD2800" w:rsidRPr="00477AC2" w:rsidRDefault="00FD2800" w:rsidP="00205CEF">
            <w:pPr>
              <w:snapToGrid w:val="0"/>
              <w:jc w:val="center"/>
              <w:rPr>
                <w:szCs w:val="24"/>
              </w:rPr>
            </w:pPr>
            <w:r w:rsidRPr="00477AC2">
              <w:rPr>
                <w:rFonts w:hint="eastAsia"/>
                <w:szCs w:val="24"/>
              </w:rPr>
              <w:t>25.81%</w:t>
            </w:r>
          </w:p>
        </w:tc>
        <w:tc>
          <w:tcPr>
            <w:tcW w:w="1275" w:type="dxa"/>
            <w:vMerge w:val="restart"/>
            <w:vAlign w:val="center"/>
          </w:tcPr>
          <w:p w14:paraId="0A2A7B76" w14:textId="77777777" w:rsidR="00FD2800" w:rsidRPr="00477AC2" w:rsidRDefault="00FD2800" w:rsidP="00205CEF">
            <w:pPr>
              <w:snapToGrid w:val="0"/>
              <w:jc w:val="center"/>
              <w:rPr>
                <w:szCs w:val="24"/>
              </w:rPr>
            </w:pPr>
            <w:r w:rsidRPr="00477AC2">
              <w:rPr>
                <w:rFonts w:hint="eastAsia"/>
                <w:szCs w:val="24"/>
              </w:rPr>
              <w:t>0.81</w:t>
            </w:r>
          </w:p>
        </w:tc>
      </w:tr>
      <w:tr w:rsidR="00FD2800" w:rsidRPr="00477AC2" w14:paraId="200DAF69" w14:textId="77777777" w:rsidTr="00205CEF">
        <w:trPr>
          <w:trHeight w:val="285"/>
        </w:trPr>
        <w:tc>
          <w:tcPr>
            <w:tcW w:w="2547" w:type="dxa"/>
            <w:vMerge/>
            <w:vAlign w:val="center"/>
            <w:hideMark/>
          </w:tcPr>
          <w:p w14:paraId="13E7B982" w14:textId="77777777" w:rsidR="00FD2800" w:rsidRPr="00477AC2" w:rsidRDefault="00FD2800" w:rsidP="00205CEF">
            <w:pPr>
              <w:snapToGrid w:val="0"/>
              <w:jc w:val="center"/>
              <w:rPr>
                <w:szCs w:val="24"/>
              </w:rPr>
            </w:pPr>
          </w:p>
        </w:tc>
        <w:tc>
          <w:tcPr>
            <w:tcW w:w="2982" w:type="dxa"/>
            <w:noWrap/>
            <w:hideMark/>
          </w:tcPr>
          <w:p w14:paraId="3BC46427" w14:textId="77777777" w:rsidR="00FD2800" w:rsidRPr="00477AC2" w:rsidRDefault="00FD2800" w:rsidP="00205CEF">
            <w:pPr>
              <w:snapToGrid w:val="0"/>
              <w:jc w:val="center"/>
              <w:rPr>
                <w:szCs w:val="24"/>
              </w:rPr>
            </w:pPr>
            <w:r w:rsidRPr="00477AC2">
              <w:rPr>
                <w:szCs w:val="24"/>
              </w:rPr>
              <w:t>Others</w:t>
            </w:r>
          </w:p>
        </w:tc>
        <w:tc>
          <w:tcPr>
            <w:tcW w:w="1696" w:type="dxa"/>
            <w:noWrap/>
            <w:vAlign w:val="center"/>
            <w:hideMark/>
          </w:tcPr>
          <w:p w14:paraId="78430149" w14:textId="77777777" w:rsidR="00FD2800" w:rsidRPr="00477AC2" w:rsidRDefault="00FD2800" w:rsidP="00205CEF">
            <w:pPr>
              <w:snapToGrid w:val="0"/>
              <w:jc w:val="center"/>
              <w:rPr>
                <w:szCs w:val="24"/>
              </w:rPr>
            </w:pPr>
            <w:r w:rsidRPr="00477AC2">
              <w:rPr>
                <w:rFonts w:hint="eastAsia"/>
                <w:szCs w:val="24"/>
              </w:rPr>
              <w:t>0</w:t>
            </w:r>
          </w:p>
        </w:tc>
        <w:tc>
          <w:tcPr>
            <w:tcW w:w="1275" w:type="dxa"/>
            <w:vMerge/>
            <w:vAlign w:val="center"/>
          </w:tcPr>
          <w:p w14:paraId="3D95348C" w14:textId="77777777" w:rsidR="00FD2800" w:rsidRPr="00477AC2" w:rsidRDefault="00FD2800" w:rsidP="00205CEF">
            <w:pPr>
              <w:snapToGrid w:val="0"/>
              <w:jc w:val="center"/>
              <w:rPr>
                <w:szCs w:val="24"/>
              </w:rPr>
            </w:pPr>
          </w:p>
        </w:tc>
      </w:tr>
      <w:tr w:rsidR="00FD2800" w:rsidRPr="00477AC2" w14:paraId="08D4FE53" w14:textId="77777777" w:rsidTr="00205CEF">
        <w:trPr>
          <w:trHeight w:val="285"/>
        </w:trPr>
        <w:tc>
          <w:tcPr>
            <w:tcW w:w="2547" w:type="dxa"/>
            <w:vMerge/>
            <w:vAlign w:val="center"/>
            <w:hideMark/>
          </w:tcPr>
          <w:p w14:paraId="480F0CBC" w14:textId="77777777" w:rsidR="00FD2800" w:rsidRPr="00477AC2" w:rsidRDefault="00FD2800" w:rsidP="00205CEF">
            <w:pPr>
              <w:snapToGrid w:val="0"/>
              <w:jc w:val="center"/>
              <w:rPr>
                <w:szCs w:val="24"/>
              </w:rPr>
            </w:pPr>
          </w:p>
        </w:tc>
        <w:tc>
          <w:tcPr>
            <w:tcW w:w="2982" w:type="dxa"/>
            <w:noWrap/>
            <w:hideMark/>
          </w:tcPr>
          <w:p w14:paraId="04686DFB" w14:textId="77777777" w:rsidR="00FD2800" w:rsidRPr="00477AC2" w:rsidRDefault="00FD2800" w:rsidP="00205CEF">
            <w:pPr>
              <w:snapToGrid w:val="0"/>
              <w:jc w:val="center"/>
              <w:rPr>
                <w:szCs w:val="24"/>
              </w:rPr>
            </w:pPr>
            <w:r w:rsidRPr="00477AC2">
              <w:rPr>
                <w:szCs w:val="24"/>
              </w:rPr>
              <w:t>Not recommended</w:t>
            </w:r>
          </w:p>
        </w:tc>
        <w:tc>
          <w:tcPr>
            <w:tcW w:w="1696" w:type="dxa"/>
            <w:noWrap/>
            <w:vAlign w:val="center"/>
            <w:hideMark/>
          </w:tcPr>
          <w:p w14:paraId="354FD5F4" w14:textId="77777777" w:rsidR="00FD2800" w:rsidRPr="00477AC2" w:rsidRDefault="00FD2800" w:rsidP="00205CEF">
            <w:pPr>
              <w:snapToGrid w:val="0"/>
              <w:jc w:val="center"/>
              <w:rPr>
                <w:szCs w:val="24"/>
              </w:rPr>
            </w:pPr>
            <w:r w:rsidRPr="00477AC2">
              <w:rPr>
                <w:rFonts w:hint="eastAsia"/>
                <w:szCs w:val="24"/>
              </w:rPr>
              <w:t>74.19%</w:t>
            </w:r>
          </w:p>
        </w:tc>
        <w:tc>
          <w:tcPr>
            <w:tcW w:w="1275" w:type="dxa"/>
            <w:vMerge/>
            <w:vAlign w:val="center"/>
          </w:tcPr>
          <w:p w14:paraId="52CFCC14" w14:textId="77777777" w:rsidR="00FD2800" w:rsidRPr="00477AC2" w:rsidRDefault="00FD2800" w:rsidP="00205CEF">
            <w:pPr>
              <w:snapToGrid w:val="0"/>
              <w:jc w:val="center"/>
              <w:rPr>
                <w:szCs w:val="24"/>
              </w:rPr>
            </w:pPr>
          </w:p>
        </w:tc>
      </w:tr>
    </w:tbl>
    <w:p w14:paraId="6E2D6E92" w14:textId="77777777" w:rsidR="00FD2800" w:rsidRDefault="00FD2800" w:rsidP="00FD2800"/>
    <w:p w14:paraId="6F685262" w14:textId="5B160614" w:rsidR="00FD2800" w:rsidRPr="0067761E" w:rsidRDefault="00FD2800" w:rsidP="00FD2800">
      <w:pPr>
        <w:spacing w:line="480" w:lineRule="auto"/>
      </w:pPr>
      <w:r w:rsidRPr="0067761E">
        <w:t>Table 1</w:t>
      </w:r>
      <w:r w:rsidR="00321EEA">
        <w:rPr>
          <w:rFonts w:hint="eastAsia"/>
        </w:rPr>
        <w:t>3</w:t>
      </w:r>
      <w:r w:rsidRPr="0067761E">
        <w:t xml:space="preserve"> Expert pre-assessment selection of Friedman test results - </w:t>
      </w:r>
      <w:r>
        <w:t>R</w:t>
      </w:r>
      <w:r w:rsidRPr="0067761E">
        <w:t xml:space="preserve">oute planning </w:t>
      </w:r>
      <w:r>
        <w:t>Interface open</w:t>
      </w:r>
    </w:p>
    <w:tbl>
      <w:tblPr>
        <w:tblW w:w="5376" w:type="pct"/>
        <w:jc w:val="center"/>
        <w:tblBorders>
          <w:top w:val="single" w:sz="12" w:space="0" w:color="auto"/>
          <w:bottom w:val="single" w:sz="12" w:space="0" w:color="auto"/>
        </w:tblBorders>
        <w:tblLayout w:type="fixed"/>
        <w:tblCellMar>
          <w:left w:w="10" w:type="dxa"/>
          <w:right w:w="10" w:type="dxa"/>
        </w:tblCellMar>
        <w:tblLook w:val="0000" w:firstRow="0" w:lastRow="0" w:firstColumn="0" w:lastColumn="0" w:noHBand="0" w:noVBand="0"/>
      </w:tblPr>
      <w:tblGrid>
        <w:gridCol w:w="2409"/>
        <w:gridCol w:w="993"/>
        <w:gridCol w:w="993"/>
        <w:gridCol w:w="850"/>
        <w:gridCol w:w="993"/>
        <w:gridCol w:w="850"/>
        <w:gridCol w:w="848"/>
        <w:gridCol w:w="995"/>
      </w:tblGrid>
      <w:tr w:rsidR="00FD2800" w:rsidRPr="00477AC2" w14:paraId="0D896038" w14:textId="77777777" w:rsidTr="00205CEF">
        <w:trPr>
          <w:trHeight w:val="293"/>
          <w:jc w:val="center"/>
        </w:trPr>
        <w:tc>
          <w:tcPr>
            <w:tcW w:w="1348" w:type="pct"/>
            <w:tcBorders>
              <w:top w:val="single" w:sz="12" w:space="0" w:color="auto"/>
              <w:bottom w:val="single" w:sz="12" w:space="0" w:color="auto"/>
            </w:tcBorders>
            <w:vAlign w:val="center"/>
          </w:tcPr>
          <w:p w14:paraId="102D6EF1" w14:textId="77777777" w:rsidR="00FD2800" w:rsidRPr="00477AC2" w:rsidRDefault="00FD2800" w:rsidP="00205CEF">
            <w:pPr>
              <w:jc w:val="center"/>
              <w:rPr>
                <w:szCs w:val="24"/>
              </w:rPr>
            </w:pPr>
            <w:r w:rsidRPr="00477AC2">
              <w:rPr>
                <w:szCs w:val="24"/>
              </w:rPr>
              <w:t>Control method</w:t>
            </w:r>
          </w:p>
        </w:tc>
        <w:tc>
          <w:tcPr>
            <w:tcW w:w="556" w:type="pct"/>
            <w:tcBorders>
              <w:top w:val="single" w:sz="12" w:space="0" w:color="auto"/>
              <w:bottom w:val="single" w:sz="12" w:space="0" w:color="auto"/>
            </w:tcBorders>
            <w:vAlign w:val="center"/>
          </w:tcPr>
          <w:p w14:paraId="3A05D869" w14:textId="77777777" w:rsidR="00FD2800" w:rsidRPr="00477AC2" w:rsidRDefault="00FD2800" w:rsidP="00205CEF">
            <w:pPr>
              <w:jc w:val="center"/>
              <w:rPr>
                <w:szCs w:val="24"/>
              </w:rPr>
            </w:pPr>
            <w:r>
              <w:rPr>
                <w:szCs w:val="24"/>
              </w:rPr>
              <w:t>Sample size</w:t>
            </w:r>
          </w:p>
        </w:tc>
        <w:tc>
          <w:tcPr>
            <w:tcW w:w="556" w:type="pct"/>
            <w:tcBorders>
              <w:top w:val="single" w:sz="12" w:space="0" w:color="auto"/>
              <w:bottom w:val="single" w:sz="12" w:space="0" w:color="auto"/>
            </w:tcBorders>
            <w:vAlign w:val="center"/>
          </w:tcPr>
          <w:p w14:paraId="0D4C0B37" w14:textId="77777777" w:rsidR="00FD2800" w:rsidRPr="00477AC2" w:rsidRDefault="00FD2800" w:rsidP="00205CEF">
            <w:pPr>
              <w:jc w:val="center"/>
              <w:rPr>
                <w:szCs w:val="24"/>
              </w:rPr>
            </w:pPr>
            <w:r w:rsidRPr="00477AC2">
              <w:rPr>
                <w:szCs w:val="24"/>
              </w:rPr>
              <w:t>25th percentile</w:t>
            </w:r>
          </w:p>
        </w:tc>
        <w:tc>
          <w:tcPr>
            <w:tcW w:w="476" w:type="pct"/>
            <w:tcBorders>
              <w:top w:val="single" w:sz="12" w:space="0" w:color="auto"/>
              <w:bottom w:val="single" w:sz="12" w:space="0" w:color="auto"/>
            </w:tcBorders>
            <w:vAlign w:val="center"/>
          </w:tcPr>
          <w:p w14:paraId="3956F301" w14:textId="77777777" w:rsidR="00FD2800" w:rsidRPr="00477AC2" w:rsidRDefault="00FD2800" w:rsidP="00205CEF">
            <w:pPr>
              <w:jc w:val="center"/>
              <w:rPr>
                <w:szCs w:val="24"/>
              </w:rPr>
            </w:pPr>
            <w:r>
              <w:rPr>
                <w:szCs w:val="24"/>
              </w:rPr>
              <w:t>Upper quartile</w:t>
            </w:r>
          </w:p>
        </w:tc>
        <w:tc>
          <w:tcPr>
            <w:tcW w:w="556" w:type="pct"/>
            <w:tcBorders>
              <w:top w:val="single" w:sz="12" w:space="0" w:color="auto"/>
              <w:bottom w:val="single" w:sz="12" w:space="0" w:color="auto"/>
            </w:tcBorders>
            <w:vAlign w:val="center"/>
          </w:tcPr>
          <w:p w14:paraId="57B545C7" w14:textId="77777777" w:rsidR="00FD2800" w:rsidRPr="00477AC2" w:rsidRDefault="00FD2800" w:rsidP="00205CEF">
            <w:pPr>
              <w:jc w:val="center"/>
              <w:rPr>
                <w:szCs w:val="24"/>
              </w:rPr>
            </w:pPr>
            <w:r w:rsidRPr="00477AC2">
              <w:rPr>
                <w:szCs w:val="24"/>
              </w:rPr>
              <w:t>75th percentile</w:t>
            </w:r>
          </w:p>
        </w:tc>
        <w:tc>
          <w:tcPr>
            <w:tcW w:w="476" w:type="pct"/>
            <w:tcBorders>
              <w:top w:val="single" w:sz="12" w:space="0" w:color="auto"/>
              <w:bottom w:val="single" w:sz="12" w:space="0" w:color="auto"/>
            </w:tcBorders>
            <w:vAlign w:val="center"/>
          </w:tcPr>
          <w:p w14:paraId="6042CA05" w14:textId="77777777" w:rsidR="00FD2800" w:rsidRPr="00477AC2" w:rsidRDefault="00FD2800" w:rsidP="00205CEF">
            <w:pPr>
              <w:jc w:val="center"/>
              <w:rPr>
                <w:szCs w:val="24"/>
              </w:rPr>
            </w:pPr>
            <w:r w:rsidRPr="00477AC2">
              <w:rPr>
                <w:szCs w:val="24"/>
              </w:rPr>
              <w:t>Statistic</w:t>
            </w:r>
          </w:p>
        </w:tc>
        <w:tc>
          <w:tcPr>
            <w:tcW w:w="475" w:type="pct"/>
            <w:tcBorders>
              <w:top w:val="single" w:sz="12" w:space="0" w:color="auto"/>
              <w:bottom w:val="single" w:sz="12" w:space="0" w:color="auto"/>
            </w:tcBorders>
            <w:vAlign w:val="center"/>
          </w:tcPr>
          <w:p w14:paraId="7D4CFCC7" w14:textId="77777777" w:rsidR="00FD2800" w:rsidRPr="00477AC2" w:rsidRDefault="00FD2800" w:rsidP="00205CEF">
            <w:pPr>
              <w:jc w:val="center"/>
              <w:rPr>
                <w:szCs w:val="24"/>
              </w:rPr>
            </w:pPr>
            <w:r w:rsidRPr="00477AC2">
              <w:rPr>
                <w:szCs w:val="24"/>
              </w:rPr>
              <w:t>P</w:t>
            </w:r>
          </w:p>
        </w:tc>
        <w:tc>
          <w:tcPr>
            <w:tcW w:w="556" w:type="pct"/>
            <w:tcBorders>
              <w:top w:val="single" w:sz="12" w:space="0" w:color="auto"/>
              <w:bottom w:val="single" w:sz="12" w:space="0" w:color="auto"/>
            </w:tcBorders>
            <w:vAlign w:val="center"/>
          </w:tcPr>
          <w:p w14:paraId="0D8A4BC4" w14:textId="77777777" w:rsidR="00FD2800" w:rsidRPr="00477AC2" w:rsidRDefault="00FD2800" w:rsidP="00205CEF">
            <w:pPr>
              <w:jc w:val="center"/>
              <w:rPr>
                <w:szCs w:val="24"/>
              </w:rPr>
            </w:pPr>
            <w:r w:rsidRPr="00477AC2">
              <w:rPr>
                <w:szCs w:val="24"/>
              </w:rPr>
              <w:t>Cohen's f</w:t>
            </w:r>
          </w:p>
        </w:tc>
      </w:tr>
      <w:tr w:rsidR="00FD2800" w:rsidRPr="00477AC2" w14:paraId="023B3AB0" w14:textId="77777777" w:rsidTr="00205CEF">
        <w:trPr>
          <w:trHeight w:val="273"/>
          <w:jc w:val="center"/>
        </w:trPr>
        <w:tc>
          <w:tcPr>
            <w:tcW w:w="1348" w:type="pct"/>
            <w:tcBorders>
              <w:top w:val="single" w:sz="12" w:space="0" w:color="auto"/>
              <w:bottom w:val="nil"/>
            </w:tcBorders>
            <w:vAlign w:val="center"/>
          </w:tcPr>
          <w:p w14:paraId="6A3CF8CB" w14:textId="77777777" w:rsidR="00FD2800" w:rsidRPr="00477AC2" w:rsidRDefault="00FD2800" w:rsidP="00205CEF">
            <w:pPr>
              <w:jc w:val="center"/>
              <w:rPr>
                <w:szCs w:val="24"/>
              </w:rPr>
            </w:pPr>
            <w:r w:rsidRPr="00477AC2">
              <w:rPr>
                <w:rFonts w:hint="eastAsia"/>
                <w:szCs w:val="24"/>
              </w:rPr>
              <w:t>Eye tracking control</w:t>
            </w:r>
          </w:p>
        </w:tc>
        <w:tc>
          <w:tcPr>
            <w:tcW w:w="556" w:type="pct"/>
            <w:tcBorders>
              <w:top w:val="single" w:sz="12" w:space="0" w:color="auto"/>
              <w:left w:val="nil"/>
              <w:bottom w:val="nil"/>
              <w:right w:val="nil"/>
            </w:tcBorders>
            <w:shd w:val="clear" w:color="auto" w:fill="auto"/>
            <w:vAlign w:val="center"/>
          </w:tcPr>
          <w:p w14:paraId="40216348" w14:textId="77777777" w:rsidR="00FD2800" w:rsidRPr="00477AC2" w:rsidRDefault="00FD2800" w:rsidP="00205CEF">
            <w:pPr>
              <w:jc w:val="center"/>
              <w:rPr>
                <w:szCs w:val="24"/>
              </w:rPr>
            </w:pPr>
            <w:r w:rsidRPr="00477AC2">
              <w:rPr>
                <w:rFonts w:hint="eastAsia"/>
                <w:szCs w:val="24"/>
              </w:rPr>
              <w:t>31</w:t>
            </w:r>
          </w:p>
        </w:tc>
        <w:tc>
          <w:tcPr>
            <w:tcW w:w="556" w:type="pct"/>
            <w:tcBorders>
              <w:top w:val="single" w:sz="12" w:space="0" w:color="auto"/>
              <w:left w:val="nil"/>
              <w:bottom w:val="nil"/>
              <w:right w:val="nil"/>
            </w:tcBorders>
            <w:shd w:val="clear" w:color="auto" w:fill="auto"/>
            <w:vAlign w:val="center"/>
          </w:tcPr>
          <w:p w14:paraId="5BEA8B55" w14:textId="77777777" w:rsidR="00FD2800" w:rsidRPr="00477AC2" w:rsidRDefault="00FD2800" w:rsidP="00205CEF">
            <w:pPr>
              <w:jc w:val="center"/>
              <w:rPr>
                <w:szCs w:val="24"/>
              </w:rPr>
            </w:pPr>
            <w:r w:rsidRPr="00477AC2">
              <w:rPr>
                <w:rFonts w:hint="eastAsia"/>
                <w:szCs w:val="24"/>
              </w:rPr>
              <w:t>1</w:t>
            </w:r>
          </w:p>
        </w:tc>
        <w:tc>
          <w:tcPr>
            <w:tcW w:w="476" w:type="pct"/>
            <w:tcBorders>
              <w:top w:val="single" w:sz="12" w:space="0" w:color="auto"/>
              <w:left w:val="nil"/>
              <w:bottom w:val="nil"/>
              <w:right w:val="nil"/>
            </w:tcBorders>
            <w:shd w:val="clear" w:color="auto" w:fill="auto"/>
            <w:vAlign w:val="center"/>
          </w:tcPr>
          <w:p w14:paraId="4FF03556" w14:textId="77777777" w:rsidR="00FD2800" w:rsidRPr="00477AC2" w:rsidRDefault="00FD2800" w:rsidP="00205CEF">
            <w:pPr>
              <w:jc w:val="center"/>
              <w:rPr>
                <w:szCs w:val="24"/>
              </w:rPr>
            </w:pPr>
            <w:r w:rsidRPr="00477AC2">
              <w:rPr>
                <w:rFonts w:hint="eastAsia"/>
                <w:szCs w:val="24"/>
              </w:rPr>
              <w:t>1</w:t>
            </w:r>
          </w:p>
        </w:tc>
        <w:tc>
          <w:tcPr>
            <w:tcW w:w="556" w:type="pct"/>
            <w:tcBorders>
              <w:top w:val="single" w:sz="12" w:space="0" w:color="auto"/>
              <w:left w:val="nil"/>
              <w:bottom w:val="nil"/>
              <w:right w:val="nil"/>
            </w:tcBorders>
            <w:shd w:val="clear" w:color="auto" w:fill="auto"/>
            <w:vAlign w:val="center"/>
          </w:tcPr>
          <w:p w14:paraId="4D3B0EF1" w14:textId="77777777" w:rsidR="00FD2800" w:rsidRPr="00477AC2" w:rsidRDefault="00FD2800" w:rsidP="00205CEF">
            <w:pPr>
              <w:jc w:val="center"/>
              <w:rPr>
                <w:szCs w:val="24"/>
              </w:rPr>
            </w:pPr>
            <w:r w:rsidRPr="00477AC2">
              <w:rPr>
                <w:rFonts w:hint="eastAsia"/>
                <w:szCs w:val="24"/>
              </w:rPr>
              <w:t>2</w:t>
            </w:r>
          </w:p>
        </w:tc>
        <w:tc>
          <w:tcPr>
            <w:tcW w:w="476" w:type="pct"/>
            <w:vMerge w:val="restart"/>
            <w:tcBorders>
              <w:top w:val="single" w:sz="12" w:space="0" w:color="auto"/>
              <w:bottom w:val="single" w:sz="12" w:space="0" w:color="auto"/>
            </w:tcBorders>
            <w:vAlign w:val="center"/>
          </w:tcPr>
          <w:p w14:paraId="6DB90033" w14:textId="77777777" w:rsidR="00FD2800" w:rsidRPr="00477AC2" w:rsidRDefault="00FD2800" w:rsidP="00205CEF">
            <w:pPr>
              <w:jc w:val="center"/>
              <w:rPr>
                <w:szCs w:val="24"/>
              </w:rPr>
            </w:pPr>
            <w:r w:rsidRPr="00477AC2">
              <w:rPr>
                <w:szCs w:val="24"/>
              </w:rPr>
              <w:t>33.531</w:t>
            </w:r>
          </w:p>
        </w:tc>
        <w:tc>
          <w:tcPr>
            <w:tcW w:w="475" w:type="pct"/>
            <w:vMerge w:val="restart"/>
            <w:tcBorders>
              <w:top w:val="single" w:sz="12" w:space="0" w:color="auto"/>
              <w:bottom w:val="single" w:sz="12" w:space="0" w:color="auto"/>
            </w:tcBorders>
            <w:vAlign w:val="center"/>
          </w:tcPr>
          <w:p w14:paraId="6D499DC2" w14:textId="77777777" w:rsidR="00FD2800" w:rsidRPr="00477AC2" w:rsidRDefault="00FD2800" w:rsidP="00205CEF">
            <w:pPr>
              <w:jc w:val="center"/>
              <w:rPr>
                <w:szCs w:val="24"/>
              </w:rPr>
            </w:pPr>
            <w:r w:rsidRPr="00477AC2">
              <w:rPr>
                <w:szCs w:val="24"/>
              </w:rPr>
              <w:t>0.000**</w:t>
            </w:r>
          </w:p>
        </w:tc>
        <w:tc>
          <w:tcPr>
            <w:tcW w:w="556" w:type="pct"/>
            <w:vMerge w:val="restart"/>
            <w:tcBorders>
              <w:top w:val="single" w:sz="12" w:space="0" w:color="auto"/>
              <w:bottom w:val="single" w:sz="12" w:space="0" w:color="auto"/>
            </w:tcBorders>
            <w:vAlign w:val="center"/>
          </w:tcPr>
          <w:p w14:paraId="3C3617C8" w14:textId="77777777" w:rsidR="00FD2800" w:rsidRPr="00477AC2" w:rsidRDefault="00FD2800" w:rsidP="00205CEF">
            <w:pPr>
              <w:jc w:val="center"/>
              <w:rPr>
                <w:szCs w:val="24"/>
              </w:rPr>
            </w:pPr>
            <w:r w:rsidRPr="00477AC2">
              <w:rPr>
                <w:rFonts w:hint="eastAsia"/>
                <w:szCs w:val="24"/>
              </w:rPr>
              <w:t>0.</w:t>
            </w:r>
            <w:r w:rsidRPr="00477AC2">
              <w:rPr>
                <w:szCs w:val="24"/>
              </w:rPr>
              <w:t>31</w:t>
            </w:r>
          </w:p>
        </w:tc>
      </w:tr>
      <w:tr w:rsidR="00FD2800" w:rsidRPr="00477AC2" w14:paraId="03BAF6EF" w14:textId="77777777" w:rsidTr="00205CEF">
        <w:trPr>
          <w:trHeight w:val="273"/>
          <w:jc w:val="center"/>
        </w:trPr>
        <w:tc>
          <w:tcPr>
            <w:tcW w:w="1348" w:type="pct"/>
            <w:tcBorders>
              <w:top w:val="nil"/>
              <w:bottom w:val="nil"/>
            </w:tcBorders>
            <w:vAlign w:val="center"/>
          </w:tcPr>
          <w:p w14:paraId="35471C0C" w14:textId="77777777" w:rsidR="00FD2800" w:rsidRPr="00477AC2" w:rsidRDefault="00FD2800" w:rsidP="00205CEF">
            <w:pPr>
              <w:jc w:val="center"/>
              <w:rPr>
                <w:szCs w:val="24"/>
              </w:rPr>
            </w:pPr>
            <w:r w:rsidRPr="00477AC2">
              <w:rPr>
                <w:szCs w:val="24"/>
              </w:rPr>
              <w:t>Voice control</w:t>
            </w:r>
          </w:p>
        </w:tc>
        <w:tc>
          <w:tcPr>
            <w:tcW w:w="556" w:type="pct"/>
            <w:tcBorders>
              <w:top w:val="nil"/>
              <w:left w:val="nil"/>
              <w:bottom w:val="nil"/>
              <w:right w:val="nil"/>
            </w:tcBorders>
            <w:shd w:val="clear" w:color="auto" w:fill="auto"/>
            <w:vAlign w:val="center"/>
          </w:tcPr>
          <w:p w14:paraId="040BD55A" w14:textId="77777777" w:rsidR="00FD2800" w:rsidRPr="00477AC2" w:rsidRDefault="00FD2800" w:rsidP="00205CEF">
            <w:pPr>
              <w:jc w:val="center"/>
              <w:rPr>
                <w:szCs w:val="24"/>
              </w:rPr>
            </w:pPr>
            <w:r w:rsidRPr="00477AC2">
              <w:rPr>
                <w:rFonts w:hint="eastAsia"/>
                <w:szCs w:val="24"/>
              </w:rPr>
              <w:t>31</w:t>
            </w:r>
          </w:p>
        </w:tc>
        <w:tc>
          <w:tcPr>
            <w:tcW w:w="556" w:type="pct"/>
            <w:tcBorders>
              <w:top w:val="nil"/>
              <w:left w:val="nil"/>
              <w:bottom w:val="nil"/>
              <w:right w:val="nil"/>
            </w:tcBorders>
            <w:shd w:val="clear" w:color="auto" w:fill="auto"/>
            <w:vAlign w:val="center"/>
          </w:tcPr>
          <w:p w14:paraId="550491C5" w14:textId="77777777" w:rsidR="00FD2800" w:rsidRPr="00477AC2" w:rsidRDefault="00FD2800" w:rsidP="00205CEF">
            <w:pPr>
              <w:jc w:val="center"/>
              <w:rPr>
                <w:szCs w:val="24"/>
              </w:rPr>
            </w:pPr>
            <w:r w:rsidRPr="00477AC2">
              <w:rPr>
                <w:rFonts w:hint="eastAsia"/>
                <w:szCs w:val="24"/>
              </w:rPr>
              <w:t>1</w:t>
            </w:r>
          </w:p>
        </w:tc>
        <w:tc>
          <w:tcPr>
            <w:tcW w:w="476" w:type="pct"/>
            <w:tcBorders>
              <w:top w:val="nil"/>
              <w:left w:val="nil"/>
              <w:bottom w:val="nil"/>
              <w:right w:val="nil"/>
            </w:tcBorders>
            <w:shd w:val="clear" w:color="auto" w:fill="auto"/>
            <w:vAlign w:val="center"/>
          </w:tcPr>
          <w:p w14:paraId="2B5915A0" w14:textId="77777777" w:rsidR="00FD2800" w:rsidRPr="00477AC2" w:rsidRDefault="00FD2800" w:rsidP="00205CEF">
            <w:pPr>
              <w:jc w:val="center"/>
              <w:rPr>
                <w:szCs w:val="24"/>
              </w:rPr>
            </w:pPr>
            <w:r w:rsidRPr="00477AC2">
              <w:rPr>
                <w:rFonts w:hint="eastAsia"/>
                <w:szCs w:val="24"/>
              </w:rPr>
              <w:t>2</w:t>
            </w:r>
          </w:p>
        </w:tc>
        <w:tc>
          <w:tcPr>
            <w:tcW w:w="556" w:type="pct"/>
            <w:tcBorders>
              <w:top w:val="nil"/>
              <w:left w:val="nil"/>
              <w:bottom w:val="nil"/>
              <w:right w:val="nil"/>
            </w:tcBorders>
            <w:shd w:val="clear" w:color="auto" w:fill="auto"/>
            <w:vAlign w:val="center"/>
          </w:tcPr>
          <w:p w14:paraId="139F538D" w14:textId="77777777" w:rsidR="00FD2800" w:rsidRPr="00477AC2" w:rsidRDefault="00FD2800" w:rsidP="00205CEF">
            <w:pPr>
              <w:jc w:val="center"/>
              <w:rPr>
                <w:szCs w:val="24"/>
              </w:rPr>
            </w:pPr>
            <w:r w:rsidRPr="00477AC2">
              <w:rPr>
                <w:rFonts w:hint="eastAsia"/>
                <w:szCs w:val="24"/>
              </w:rPr>
              <w:t>2</w:t>
            </w:r>
          </w:p>
        </w:tc>
        <w:tc>
          <w:tcPr>
            <w:tcW w:w="476" w:type="pct"/>
            <w:vMerge/>
            <w:tcBorders>
              <w:top w:val="nil"/>
              <w:bottom w:val="single" w:sz="12" w:space="0" w:color="auto"/>
            </w:tcBorders>
            <w:vAlign w:val="center"/>
          </w:tcPr>
          <w:p w14:paraId="6254F314" w14:textId="77777777" w:rsidR="00FD2800" w:rsidRPr="00477AC2" w:rsidRDefault="00FD2800" w:rsidP="00205CEF">
            <w:pPr>
              <w:rPr>
                <w:szCs w:val="24"/>
              </w:rPr>
            </w:pPr>
          </w:p>
        </w:tc>
        <w:tc>
          <w:tcPr>
            <w:tcW w:w="475" w:type="pct"/>
            <w:vMerge/>
            <w:tcBorders>
              <w:top w:val="nil"/>
              <w:bottom w:val="single" w:sz="12" w:space="0" w:color="auto"/>
            </w:tcBorders>
            <w:vAlign w:val="center"/>
          </w:tcPr>
          <w:p w14:paraId="6FFE4292" w14:textId="77777777" w:rsidR="00FD2800" w:rsidRPr="00477AC2" w:rsidRDefault="00FD2800" w:rsidP="00205CEF">
            <w:pPr>
              <w:rPr>
                <w:szCs w:val="24"/>
              </w:rPr>
            </w:pPr>
          </w:p>
        </w:tc>
        <w:tc>
          <w:tcPr>
            <w:tcW w:w="556" w:type="pct"/>
            <w:vMerge/>
            <w:tcBorders>
              <w:top w:val="nil"/>
              <w:bottom w:val="single" w:sz="12" w:space="0" w:color="auto"/>
            </w:tcBorders>
          </w:tcPr>
          <w:p w14:paraId="084CC1FF" w14:textId="77777777" w:rsidR="00FD2800" w:rsidRPr="00477AC2" w:rsidRDefault="00FD2800" w:rsidP="00205CEF">
            <w:pPr>
              <w:rPr>
                <w:szCs w:val="24"/>
              </w:rPr>
            </w:pPr>
          </w:p>
        </w:tc>
      </w:tr>
      <w:tr w:rsidR="00FD2800" w:rsidRPr="00477AC2" w14:paraId="6E276675" w14:textId="77777777" w:rsidTr="00205CEF">
        <w:trPr>
          <w:trHeight w:val="273"/>
          <w:jc w:val="center"/>
        </w:trPr>
        <w:tc>
          <w:tcPr>
            <w:tcW w:w="1348" w:type="pct"/>
            <w:tcBorders>
              <w:top w:val="nil"/>
              <w:bottom w:val="nil"/>
            </w:tcBorders>
            <w:vAlign w:val="center"/>
          </w:tcPr>
          <w:p w14:paraId="369FD124" w14:textId="77777777" w:rsidR="00FD2800" w:rsidRPr="00477AC2" w:rsidRDefault="00FD2800" w:rsidP="00205CEF">
            <w:pPr>
              <w:jc w:val="center"/>
              <w:rPr>
                <w:szCs w:val="24"/>
              </w:rPr>
            </w:pPr>
            <w:r w:rsidRPr="00477AC2">
              <w:rPr>
                <w:szCs w:val="24"/>
              </w:rPr>
              <w:t>Head movement control</w:t>
            </w:r>
          </w:p>
        </w:tc>
        <w:tc>
          <w:tcPr>
            <w:tcW w:w="556" w:type="pct"/>
            <w:tcBorders>
              <w:top w:val="nil"/>
              <w:left w:val="nil"/>
              <w:bottom w:val="nil"/>
              <w:right w:val="nil"/>
            </w:tcBorders>
            <w:shd w:val="clear" w:color="auto" w:fill="auto"/>
            <w:vAlign w:val="center"/>
          </w:tcPr>
          <w:p w14:paraId="2C273343" w14:textId="77777777" w:rsidR="00FD2800" w:rsidRPr="00477AC2" w:rsidRDefault="00FD2800" w:rsidP="00205CEF">
            <w:pPr>
              <w:jc w:val="center"/>
              <w:rPr>
                <w:szCs w:val="24"/>
              </w:rPr>
            </w:pPr>
            <w:r w:rsidRPr="00477AC2">
              <w:rPr>
                <w:rFonts w:hint="eastAsia"/>
                <w:szCs w:val="24"/>
              </w:rPr>
              <w:t>31</w:t>
            </w:r>
          </w:p>
        </w:tc>
        <w:tc>
          <w:tcPr>
            <w:tcW w:w="556" w:type="pct"/>
            <w:tcBorders>
              <w:top w:val="nil"/>
              <w:left w:val="nil"/>
              <w:bottom w:val="nil"/>
              <w:right w:val="nil"/>
            </w:tcBorders>
            <w:shd w:val="clear" w:color="auto" w:fill="auto"/>
            <w:vAlign w:val="center"/>
          </w:tcPr>
          <w:p w14:paraId="76E65B5E" w14:textId="77777777" w:rsidR="00FD2800" w:rsidRPr="00477AC2" w:rsidRDefault="00FD2800" w:rsidP="00205CEF">
            <w:pPr>
              <w:jc w:val="center"/>
              <w:rPr>
                <w:szCs w:val="24"/>
              </w:rPr>
            </w:pPr>
            <w:r w:rsidRPr="00477AC2">
              <w:rPr>
                <w:rFonts w:hint="eastAsia"/>
                <w:szCs w:val="24"/>
              </w:rPr>
              <w:t>3</w:t>
            </w:r>
          </w:p>
        </w:tc>
        <w:tc>
          <w:tcPr>
            <w:tcW w:w="476" w:type="pct"/>
            <w:tcBorders>
              <w:top w:val="nil"/>
              <w:left w:val="nil"/>
              <w:bottom w:val="nil"/>
              <w:right w:val="nil"/>
            </w:tcBorders>
            <w:shd w:val="clear" w:color="auto" w:fill="auto"/>
            <w:vAlign w:val="center"/>
          </w:tcPr>
          <w:p w14:paraId="7E4C10AB" w14:textId="77777777" w:rsidR="00FD2800" w:rsidRPr="00477AC2" w:rsidRDefault="00FD2800" w:rsidP="00205CEF">
            <w:pPr>
              <w:jc w:val="center"/>
              <w:rPr>
                <w:szCs w:val="24"/>
              </w:rPr>
            </w:pPr>
            <w:r w:rsidRPr="00477AC2">
              <w:rPr>
                <w:rFonts w:hint="eastAsia"/>
                <w:szCs w:val="24"/>
              </w:rPr>
              <w:t>3</w:t>
            </w:r>
          </w:p>
        </w:tc>
        <w:tc>
          <w:tcPr>
            <w:tcW w:w="556" w:type="pct"/>
            <w:tcBorders>
              <w:top w:val="nil"/>
              <w:left w:val="nil"/>
              <w:bottom w:val="nil"/>
              <w:right w:val="nil"/>
            </w:tcBorders>
            <w:shd w:val="clear" w:color="auto" w:fill="auto"/>
            <w:vAlign w:val="center"/>
          </w:tcPr>
          <w:p w14:paraId="47286323" w14:textId="77777777" w:rsidR="00FD2800" w:rsidRPr="00477AC2" w:rsidRDefault="00FD2800" w:rsidP="00205CEF">
            <w:pPr>
              <w:jc w:val="center"/>
              <w:rPr>
                <w:szCs w:val="24"/>
              </w:rPr>
            </w:pPr>
            <w:r w:rsidRPr="00477AC2">
              <w:rPr>
                <w:rFonts w:hint="eastAsia"/>
                <w:szCs w:val="24"/>
              </w:rPr>
              <w:t>3</w:t>
            </w:r>
          </w:p>
        </w:tc>
        <w:tc>
          <w:tcPr>
            <w:tcW w:w="476" w:type="pct"/>
            <w:vMerge/>
            <w:tcBorders>
              <w:top w:val="nil"/>
              <w:bottom w:val="single" w:sz="12" w:space="0" w:color="auto"/>
            </w:tcBorders>
            <w:vAlign w:val="center"/>
          </w:tcPr>
          <w:p w14:paraId="737008A8" w14:textId="77777777" w:rsidR="00FD2800" w:rsidRPr="00477AC2" w:rsidRDefault="00FD2800" w:rsidP="00205CEF">
            <w:pPr>
              <w:rPr>
                <w:szCs w:val="24"/>
              </w:rPr>
            </w:pPr>
          </w:p>
        </w:tc>
        <w:tc>
          <w:tcPr>
            <w:tcW w:w="475" w:type="pct"/>
            <w:vMerge/>
            <w:tcBorders>
              <w:top w:val="nil"/>
              <w:bottom w:val="single" w:sz="12" w:space="0" w:color="auto"/>
            </w:tcBorders>
            <w:vAlign w:val="center"/>
          </w:tcPr>
          <w:p w14:paraId="2C091828" w14:textId="77777777" w:rsidR="00FD2800" w:rsidRPr="00477AC2" w:rsidRDefault="00FD2800" w:rsidP="00205CEF">
            <w:pPr>
              <w:rPr>
                <w:szCs w:val="24"/>
              </w:rPr>
            </w:pPr>
          </w:p>
        </w:tc>
        <w:tc>
          <w:tcPr>
            <w:tcW w:w="556" w:type="pct"/>
            <w:vMerge/>
            <w:tcBorders>
              <w:top w:val="nil"/>
              <w:bottom w:val="single" w:sz="12" w:space="0" w:color="auto"/>
            </w:tcBorders>
          </w:tcPr>
          <w:p w14:paraId="73F08B92" w14:textId="77777777" w:rsidR="00FD2800" w:rsidRPr="00477AC2" w:rsidRDefault="00FD2800" w:rsidP="00205CEF">
            <w:pPr>
              <w:rPr>
                <w:szCs w:val="24"/>
              </w:rPr>
            </w:pPr>
          </w:p>
        </w:tc>
      </w:tr>
      <w:tr w:rsidR="00FD2800" w:rsidRPr="00477AC2" w14:paraId="1214F74A" w14:textId="77777777" w:rsidTr="00205CEF">
        <w:trPr>
          <w:trHeight w:val="273"/>
          <w:jc w:val="center"/>
        </w:trPr>
        <w:tc>
          <w:tcPr>
            <w:tcW w:w="1348" w:type="pct"/>
            <w:tcBorders>
              <w:top w:val="nil"/>
              <w:bottom w:val="single" w:sz="12" w:space="0" w:color="auto"/>
            </w:tcBorders>
            <w:vAlign w:val="center"/>
          </w:tcPr>
          <w:p w14:paraId="7892919C" w14:textId="77777777" w:rsidR="00FD2800" w:rsidRPr="00477AC2" w:rsidRDefault="00FD2800" w:rsidP="00205CEF">
            <w:pPr>
              <w:jc w:val="center"/>
              <w:rPr>
                <w:szCs w:val="24"/>
              </w:rPr>
            </w:pPr>
            <w:r w:rsidRPr="00477AC2">
              <w:rPr>
                <w:szCs w:val="24"/>
              </w:rPr>
              <w:t>Expression control</w:t>
            </w:r>
          </w:p>
        </w:tc>
        <w:tc>
          <w:tcPr>
            <w:tcW w:w="556" w:type="pct"/>
            <w:tcBorders>
              <w:top w:val="nil"/>
              <w:left w:val="nil"/>
              <w:bottom w:val="single" w:sz="12" w:space="0" w:color="auto"/>
              <w:right w:val="nil"/>
            </w:tcBorders>
            <w:shd w:val="clear" w:color="auto" w:fill="auto"/>
            <w:vAlign w:val="center"/>
          </w:tcPr>
          <w:p w14:paraId="29E8F84C" w14:textId="77777777" w:rsidR="00FD2800" w:rsidRPr="00477AC2" w:rsidRDefault="00FD2800" w:rsidP="00205CEF">
            <w:pPr>
              <w:jc w:val="center"/>
              <w:rPr>
                <w:szCs w:val="24"/>
              </w:rPr>
            </w:pPr>
            <w:r w:rsidRPr="00477AC2">
              <w:rPr>
                <w:rFonts w:hint="eastAsia"/>
                <w:szCs w:val="24"/>
              </w:rPr>
              <w:t>31</w:t>
            </w:r>
          </w:p>
        </w:tc>
        <w:tc>
          <w:tcPr>
            <w:tcW w:w="556" w:type="pct"/>
            <w:tcBorders>
              <w:top w:val="nil"/>
              <w:left w:val="nil"/>
              <w:bottom w:val="single" w:sz="12" w:space="0" w:color="auto"/>
              <w:right w:val="nil"/>
            </w:tcBorders>
            <w:shd w:val="clear" w:color="auto" w:fill="auto"/>
            <w:vAlign w:val="center"/>
          </w:tcPr>
          <w:p w14:paraId="698A415E" w14:textId="77777777" w:rsidR="00FD2800" w:rsidRPr="00477AC2" w:rsidRDefault="00FD2800" w:rsidP="00205CEF">
            <w:pPr>
              <w:jc w:val="center"/>
              <w:rPr>
                <w:szCs w:val="24"/>
              </w:rPr>
            </w:pPr>
            <w:r w:rsidRPr="00477AC2">
              <w:rPr>
                <w:rFonts w:hint="eastAsia"/>
                <w:szCs w:val="24"/>
              </w:rPr>
              <w:t>3.5</w:t>
            </w:r>
          </w:p>
        </w:tc>
        <w:tc>
          <w:tcPr>
            <w:tcW w:w="476" w:type="pct"/>
            <w:tcBorders>
              <w:top w:val="nil"/>
              <w:left w:val="nil"/>
              <w:bottom w:val="single" w:sz="12" w:space="0" w:color="auto"/>
              <w:right w:val="nil"/>
            </w:tcBorders>
            <w:shd w:val="clear" w:color="auto" w:fill="auto"/>
            <w:vAlign w:val="center"/>
          </w:tcPr>
          <w:p w14:paraId="77FA911B" w14:textId="77777777" w:rsidR="00FD2800" w:rsidRPr="00477AC2" w:rsidRDefault="00FD2800" w:rsidP="00205CEF">
            <w:pPr>
              <w:jc w:val="center"/>
              <w:rPr>
                <w:szCs w:val="24"/>
              </w:rPr>
            </w:pPr>
            <w:r w:rsidRPr="00477AC2">
              <w:rPr>
                <w:rFonts w:hint="eastAsia"/>
                <w:szCs w:val="24"/>
              </w:rPr>
              <w:t>4</w:t>
            </w:r>
          </w:p>
        </w:tc>
        <w:tc>
          <w:tcPr>
            <w:tcW w:w="556" w:type="pct"/>
            <w:tcBorders>
              <w:top w:val="nil"/>
              <w:left w:val="nil"/>
              <w:bottom w:val="single" w:sz="12" w:space="0" w:color="auto"/>
              <w:right w:val="nil"/>
            </w:tcBorders>
            <w:shd w:val="clear" w:color="auto" w:fill="auto"/>
            <w:vAlign w:val="center"/>
          </w:tcPr>
          <w:p w14:paraId="629DB078" w14:textId="77777777" w:rsidR="00FD2800" w:rsidRPr="00477AC2" w:rsidRDefault="00FD2800" w:rsidP="00205CEF">
            <w:pPr>
              <w:jc w:val="center"/>
              <w:rPr>
                <w:szCs w:val="24"/>
              </w:rPr>
            </w:pPr>
            <w:r w:rsidRPr="00477AC2">
              <w:rPr>
                <w:rFonts w:hint="eastAsia"/>
                <w:szCs w:val="24"/>
              </w:rPr>
              <w:t>4</w:t>
            </w:r>
          </w:p>
        </w:tc>
        <w:tc>
          <w:tcPr>
            <w:tcW w:w="476" w:type="pct"/>
            <w:vMerge/>
            <w:tcBorders>
              <w:top w:val="nil"/>
              <w:bottom w:val="single" w:sz="12" w:space="0" w:color="auto"/>
            </w:tcBorders>
            <w:vAlign w:val="center"/>
          </w:tcPr>
          <w:p w14:paraId="5687C894" w14:textId="77777777" w:rsidR="00FD2800" w:rsidRPr="00477AC2" w:rsidRDefault="00FD2800" w:rsidP="00205CEF">
            <w:pPr>
              <w:rPr>
                <w:szCs w:val="24"/>
              </w:rPr>
            </w:pPr>
          </w:p>
        </w:tc>
        <w:tc>
          <w:tcPr>
            <w:tcW w:w="475" w:type="pct"/>
            <w:vMerge/>
            <w:tcBorders>
              <w:top w:val="nil"/>
              <w:bottom w:val="single" w:sz="12" w:space="0" w:color="auto"/>
            </w:tcBorders>
            <w:vAlign w:val="center"/>
          </w:tcPr>
          <w:p w14:paraId="3226BF91" w14:textId="77777777" w:rsidR="00FD2800" w:rsidRPr="00477AC2" w:rsidRDefault="00FD2800" w:rsidP="00205CEF">
            <w:pPr>
              <w:rPr>
                <w:szCs w:val="24"/>
              </w:rPr>
            </w:pPr>
          </w:p>
        </w:tc>
        <w:tc>
          <w:tcPr>
            <w:tcW w:w="556" w:type="pct"/>
            <w:vMerge/>
            <w:tcBorders>
              <w:top w:val="nil"/>
              <w:bottom w:val="single" w:sz="12" w:space="0" w:color="auto"/>
            </w:tcBorders>
          </w:tcPr>
          <w:p w14:paraId="138FE370" w14:textId="77777777" w:rsidR="00FD2800" w:rsidRPr="00477AC2" w:rsidRDefault="00FD2800" w:rsidP="00205CEF">
            <w:pPr>
              <w:rPr>
                <w:szCs w:val="24"/>
              </w:rPr>
            </w:pPr>
          </w:p>
        </w:tc>
      </w:tr>
      <w:tr w:rsidR="00FD2800" w:rsidRPr="00477AC2" w14:paraId="6F443AD6" w14:textId="77777777" w:rsidTr="00205CEF">
        <w:trPr>
          <w:trHeight w:val="273"/>
          <w:jc w:val="center"/>
        </w:trPr>
        <w:tc>
          <w:tcPr>
            <w:tcW w:w="5000" w:type="pct"/>
            <w:gridSpan w:val="8"/>
            <w:tcBorders>
              <w:top w:val="single" w:sz="12" w:space="0" w:color="auto"/>
              <w:bottom w:val="nil"/>
            </w:tcBorders>
            <w:vAlign w:val="center"/>
          </w:tcPr>
          <w:p w14:paraId="495F7CD1" w14:textId="77777777" w:rsidR="00FD2800" w:rsidRPr="00477AC2" w:rsidRDefault="00FD2800" w:rsidP="00205CEF">
            <w:pPr>
              <w:rPr>
                <w:szCs w:val="24"/>
              </w:rPr>
            </w:pPr>
            <w:r w:rsidRPr="00477AC2">
              <w:rPr>
                <w:rFonts w:hint="eastAsia"/>
                <w:szCs w:val="24"/>
              </w:rPr>
              <w:t>Note: ** and * represent 1% and 5% significance levels, respectively.</w:t>
            </w:r>
          </w:p>
        </w:tc>
      </w:tr>
    </w:tbl>
    <w:p w14:paraId="27920693" w14:textId="77777777" w:rsidR="00FD2800" w:rsidRPr="00284387" w:rsidRDefault="00FD2800" w:rsidP="00FD2800"/>
    <w:p w14:paraId="5127CD04" w14:textId="0E565F3B" w:rsidR="00FD2800" w:rsidRPr="0067761E" w:rsidRDefault="00FD2800" w:rsidP="00FD2800">
      <w:pPr>
        <w:adjustRightInd w:val="0"/>
        <w:snapToGrid w:val="0"/>
        <w:spacing w:line="480" w:lineRule="auto"/>
      </w:pPr>
      <w:r w:rsidRPr="0067761E">
        <w:t>Table 1</w:t>
      </w:r>
      <w:r w:rsidR="00321EEA">
        <w:rPr>
          <w:rFonts w:hint="eastAsia"/>
        </w:rPr>
        <w:t>4</w:t>
      </w:r>
      <w:r w:rsidRPr="0067761E">
        <w:t xml:space="preserve"> </w:t>
      </w:r>
      <w:r w:rsidRPr="003D342D">
        <w:t>Expert pre-assessment of non-contact approach selection and score results</w:t>
      </w:r>
      <w:r>
        <w:t xml:space="preserve"> - </w:t>
      </w:r>
      <w:r w:rsidRPr="003D342D">
        <w:t xml:space="preserve">Route planning - </w:t>
      </w:r>
      <w:r>
        <w:t>Location entry</w:t>
      </w:r>
    </w:p>
    <w:tbl>
      <w:tblPr>
        <w:tblStyle w:val="a7"/>
        <w:tblW w:w="8369"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3544"/>
        <w:gridCol w:w="1706"/>
        <w:gridCol w:w="1139"/>
      </w:tblGrid>
      <w:tr w:rsidR="00FD2800" w:rsidRPr="00477AC2" w14:paraId="18CB7699" w14:textId="77777777" w:rsidTr="00205CEF">
        <w:trPr>
          <w:trHeight w:val="285"/>
        </w:trPr>
        <w:tc>
          <w:tcPr>
            <w:tcW w:w="1980" w:type="dxa"/>
            <w:tcBorders>
              <w:top w:val="single" w:sz="12" w:space="0" w:color="auto"/>
              <w:bottom w:val="single" w:sz="12" w:space="0" w:color="auto"/>
            </w:tcBorders>
            <w:noWrap/>
            <w:vAlign w:val="center"/>
            <w:hideMark/>
          </w:tcPr>
          <w:p w14:paraId="7EF0FB80" w14:textId="77777777" w:rsidR="00FD2800" w:rsidRPr="00477AC2" w:rsidRDefault="00FD2800" w:rsidP="00205CEF">
            <w:pPr>
              <w:jc w:val="center"/>
              <w:rPr>
                <w:szCs w:val="24"/>
              </w:rPr>
            </w:pPr>
            <w:r w:rsidRPr="00477AC2">
              <w:rPr>
                <w:szCs w:val="24"/>
              </w:rPr>
              <w:t>Non-contact type</w:t>
            </w:r>
          </w:p>
        </w:tc>
        <w:tc>
          <w:tcPr>
            <w:tcW w:w="3544" w:type="dxa"/>
            <w:tcBorders>
              <w:top w:val="single" w:sz="12" w:space="0" w:color="auto"/>
              <w:bottom w:val="single" w:sz="12" w:space="0" w:color="auto"/>
            </w:tcBorders>
            <w:noWrap/>
            <w:vAlign w:val="center"/>
            <w:hideMark/>
          </w:tcPr>
          <w:p w14:paraId="7DED50A9" w14:textId="77777777" w:rsidR="00FD2800" w:rsidRPr="00477AC2" w:rsidRDefault="00FD2800" w:rsidP="00205CEF">
            <w:pPr>
              <w:jc w:val="center"/>
              <w:rPr>
                <w:szCs w:val="24"/>
              </w:rPr>
            </w:pPr>
            <w:r w:rsidRPr="00477AC2">
              <w:rPr>
                <w:szCs w:val="24"/>
              </w:rPr>
              <w:t>Specific way</w:t>
            </w:r>
          </w:p>
        </w:tc>
        <w:tc>
          <w:tcPr>
            <w:tcW w:w="1706" w:type="dxa"/>
            <w:tcBorders>
              <w:top w:val="single" w:sz="12" w:space="0" w:color="auto"/>
              <w:bottom w:val="single" w:sz="12" w:space="0" w:color="auto"/>
            </w:tcBorders>
            <w:noWrap/>
            <w:vAlign w:val="center"/>
            <w:hideMark/>
          </w:tcPr>
          <w:p w14:paraId="143C6AA5" w14:textId="77777777" w:rsidR="00FD2800" w:rsidRPr="00477AC2" w:rsidRDefault="00FD2800" w:rsidP="00205CEF">
            <w:pPr>
              <w:jc w:val="center"/>
              <w:rPr>
                <w:szCs w:val="24"/>
              </w:rPr>
            </w:pPr>
            <w:r w:rsidRPr="00477AC2">
              <w:rPr>
                <w:szCs w:val="24"/>
              </w:rPr>
              <w:t>Selection ratio</w:t>
            </w:r>
          </w:p>
        </w:tc>
        <w:tc>
          <w:tcPr>
            <w:tcW w:w="1139" w:type="dxa"/>
            <w:tcBorders>
              <w:top w:val="single" w:sz="12" w:space="0" w:color="auto"/>
              <w:bottom w:val="single" w:sz="12" w:space="0" w:color="auto"/>
            </w:tcBorders>
            <w:vAlign w:val="center"/>
          </w:tcPr>
          <w:p w14:paraId="6CD3EA2B" w14:textId="77777777" w:rsidR="00FD2800" w:rsidRPr="00477AC2" w:rsidRDefault="00FD2800" w:rsidP="00205CEF">
            <w:pPr>
              <w:jc w:val="center"/>
              <w:rPr>
                <w:szCs w:val="24"/>
              </w:rPr>
            </w:pPr>
            <w:r w:rsidRPr="00477AC2">
              <w:rPr>
                <w:szCs w:val="24"/>
              </w:rPr>
              <w:t>Score</w:t>
            </w:r>
          </w:p>
        </w:tc>
      </w:tr>
      <w:tr w:rsidR="00FD2800" w:rsidRPr="00477AC2" w14:paraId="7DF9AEC0" w14:textId="77777777" w:rsidTr="00205CEF">
        <w:trPr>
          <w:trHeight w:val="285"/>
        </w:trPr>
        <w:tc>
          <w:tcPr>
            <w:tcW w:w="1980" w:type="dxa"/>
            <w:vMerge w:val="restart"/>
            <w:tcBorders>
              <w:top w:val="single" w:sz="12" w:space="0" w:color="auto"/>
            </w:tcBorders>
            <w:noWrap/>
            <w:vAlign w:val="center"/>
            <w:hideMark/>
          </w:tcPr>
          <w:p w14:paraId="5091928A" w14:textId="77777777" w:rsidR="00FD2800" w:rsidRPr="00477AC2" w:rsidRDefault="00FD2800" w:rsidP="00205CEF">
            <w:pPr>
              <w:adjustRightInd w:val="0"/>
              <w:snapToGrid w:val="0"/>
              <w:jc w:val="center"/>
              <w:rPr>
                <w:szCs w:val="24"/>
              </w:rPr>
            </w:pPr>
            <w:r w:rsidRPr="00477AC2">
              <w:rPr>
                <w:rFonts w:hint="eastAsia"/>
                <w:szCs w:val="24"/>
              </w:rPr>
              <w:t>Eye tracking control</w:t>
            </w:r>
          </w:p>
        </w:tc>
        <w:tc>
          <w:tcPr>
            <w:tcW w:w="3544" w:type="dxa"/>
            <w:tcBorders>
              <w:top w:val="single" w:sz="12" w:space="0" w:color="auto"/>
            </w:tcBorders>
            <w:noWrap/>
            <w:vAlign w:val="center"/>
            <w:hideMark/>
          </w:tcPr>
          <w:p w14:paraId="7BAF927E" w14:textId="77777777" w:rsidR="00FD2800" w:rsidRPr="00477AC2" w:rsidRDefault="00FD2800" w:rsidP="00205CEF">
            <w:pPr>
              <w:adjustRightInd w:val="0"/>
              <w:snapToGrid w:val="0"/>
              <w:rPr>
                <w:szCs w:val="24"/>
              </w:rPr>
            </w:pPr>
            <w:r w:rsidRPr="00477AC2">
              <w:rPr>
                <w:szCs w:val="24"/>
              </w:rPr>
              <w:t xml:space="preserve">The </w:t>
            </w:r>
            <w:r>
              <w:rPr>
                <w:szCs w:val="24"/>
              </w:rPr>
              <w:t>l</w:t>
            </w:r>
            <w:r w:rsidRPr="00477AC2">
              <w:rPr>
                <w:szCs w:val="24"/>
              </w:rPr>
              <w:t>eft eye gazes at the target location, after the function menu pops up, double eyes blink to set the start point or end point.</w:t>
            </w:r>
          </w:p>
        </w:tc>
        <w:tc>
          <w:tcPr>
            <w:tcW w:w="1706" w:type="dxa"/>
            <w:tcBorders>
              <w:top w:val="single" w:sz="12" w:space="0" w:color="auto"/>
            </w:tcBorders>
            <w:noWrap/>
            <w:vAlign w:val="center"/>
            <w:hideMark/>
          </w:tcPr>
          <w:p w14:paraId="1993EE3A" w14:textId="77777777" w:rsidR="00FD2800" w:rsidRPr="00477AC2" w:rsidRDefault="00FD2800" w:rsidP="00205CEF">
            <w:pPr>
              <w:adjustRightInd w:val="0"/>
              <w:snapToGrid w:val="0"/>
              <w:jc w:val="center"/>
              <w:rPr>
                <w:szCs w:val="24"/>
              </w:rPr>
            </w:pPr>
            <w:r w:rsidRPr="00477AC2">
              <w:rPr>
                <w:rFonts w:hint="eastAsia"/>
                <w:szCs w:val="24"/>
              </w:rPr>
              <w:t>16.13%</w:t>
            </w:r>
          </w:p>
        </w:tc>
        <w:tc>
          <w:tcPr>
            <w:tcW w:w="1139" w:type="dxa"/>
            <w:vMerge w:val="restart"/>
            <w:tcBorders>
              <w:top w:val="single" w:sz="12" w:space="0" w:color="auto"/>
            </w:tcBorders>
            <w:vAlign w:val="center"/>
          </w:tcPr>
          <w:p w14:paraId="5B26E3B0" w14:textId="77777777" w:rsidR="00FD2800" w:rsidRPr="00477AC2" w:rsidRDefault="00FD2800" w:rsidP="00205CEF">
            <w:pPr>
              <w:adjustRightInd w:val="0"/>
              <w:snapToGrid w:val="0"/>
              <w:jc w:val="center"/>
              <w:rPr>
                <w:szCs w:val="24"/>
              </w:rPr>
            </w:pPr>
            <w:r w:rsidRPr="00477AC2">
              <w:rPr>
                <w:rFonts w:hint="eastAsia"/>
                <w:szCs w:val="24"/>
              </w:rPr>
              <w:t>1.26</w:t>
            </w:r>
          </w:p>
        </w:tc>
      </w:tr>
      <w:tr w:rsidR="00FD2800" w:rsidRPr="00477AC2" w14:paraId="58626CDA" w14:textId="77777777" w:rsidTr="00205CEF">
        <w:trPr>
          <w:trHeight w:val="285"/>
        </w:trPr>
        <w:tc>
          <w:tcPr>
            <w:tcW w:w="1980" w:type="dxa"/>
            <w:vMerge/>
            <w:vAlign w:val="center"/>
            <w:hideMark/>
          </w:tcPr>
          <w:p w14:paraId="6EB1F774" w14:textId="77777777" w:rsidR="00FD2800" w:rsidRPr="00477AC2" w:rsidRDefault="00FD2800" w:rsidP="00205CEF">
            <w:pPr>
              <w:adjustRightInd w:val="0"/>
              <w:snapToGrid w:val="0"/>
              <w:jc w:val="center"/>
              <w:rPr>
                <w:szCs w:val="24"/>
              </w:rPr>
            </w:pPr>
          </w:p>
        </w:tc>
        <w:tc>
          <w:tcPr>
            <w:tcW w:w="3544" w:type="dxa"/>
            <w:noWrap/>
            <w:vAlign w:val="center"/>
            <w:hideMark/>
          </w:tcPr>
          <w:p w14:paraId="3C6F1926" w14:textId="77777777" w:rsidR="00FD2800" w:rsidRPr="00477AC2" w:rsidRDefault="00FD2800" w:rsidP="00205CEF">
            <w:pPr>
              <w:adjustRightInd w:val="0"/>
              <w:snapToGrid w:val="0"/>
              <w:rPr>
                <w:szCs w:val="24"/>
              </w:rPr>
            </w:pPr>
            <w:r w:rsidRPr="00477AC2">
              <w:rPr>
                <w:szCs w:val="24"/>
              </w:rPr>
              <w:t xml:space="preserve">The </w:t>
            </w:r>
            <w:r>
              <w:rPr>
                <w:szCs w:val="24"/>
              </w:rPr>
              <w:t>r</w:t>
            </w:r>
            <w:r w:rsidRPr="00477AC2">
              <w:rPr>
                <w:szCs w:val="24"/>
              </w:rPr>
              <w:t>ight eye gazes at the target location, after the function menu pops up, double eyes blink to set the start point or end point.</w:t>
            </w:r>
          </w:p>
        </w:tc>
        <w:tc>
          <w:tcPr>
            <w:tcW w:w="1706" w:type="dxa"/>
            <w:noWrap/>
            <w:vAlign w:val="center"/>
            <w:hideMark/>
          </w:tcPr>
          <w:p w14:paraId="0D2491F6" w14:textId="77777777" w:rsidR="00FD2800" w:rsidRPr="00477AC2" w:rsidRDefault="00FD2800" w:rsidP="00205CEF">
            <w:pPr>
              <w:adjustRightInd w:val="0"/>
              <w:snapToGrid w:val="0"/>
              <w:jc w:val="center"/>
              <w:rPr>
                <w:szCs w:val="24"/>
              </w:rPr>
            </w:pPr>
            <w:r w:rsidRPr="00477AC2">
              <w:rPr>
                <w:rFonts w:hint="eastAsia"/>
                <w:szCs w:val="24"/>
              </w:rPr>
              <w:t>6.45%</w:t>
            </w:r>
          </w:p>
        </w:tc>
        <w:tc>
          <w:tcPr>
            <w:tcW w:w="1139" w:type="dxa"/>
            <w:vMerge/>
            <w:vAlign w:val="center"/>
          </w:tcPr>
          <w:p w14:paraId="4F0044F6" w14:textId="77777777" w:rsidR="00FD2800" w:rsidRPr="00477AC2" w:rsidRDefault="00FD2800" w:rsidP="00205CEF">
            <w:pPr>
              <w:adjustRightInd w:val="0"/>
              <w:snapToGrid w:val="0"/>
              <w:jc w:val="center"/>
              <w:rPr>
                <w:szCs w:val="24"/>
              </w:rPr>
            </w:pPr>
          </w:p>
        </w:tc>
      </w:tr>
      <w:tr w:rsidR="00FD2800" w:rsidRPr="00477AC2" w14:paraId="0303E104" w14:textId="77777777" w:rsidTr="00205CEF">
        <w:trPr>
          <w:trHeight w:val="285"/>
        </w:trPr>
        <w:tc>
          <w:tcPr>
            <w:tcW w:w="1980" w:type="dxa"/>
            <w:vMerge/>
            <w:vAlign w:val="center"/>
            <w:hideMark/>
          </w:tcPr>
          <w:p w14:paraId="52F6DF14" w14:textId="77777777" w:rsidR="00FD2800" w:rsidRPr="00477AC2" w:rsidRDefault="00FD2800" w:rsidP="00205CEF">
            <w:pPr>
              <w:adjustRightInd w:val="0"/>
              <w:snapToGrid w:val="0"/>
              <w:jc w:val="center"/>
              <w:rPr>
                <w:szCs w:val="24"/>
              </w:rPr>
            </w:pPr>
          </w:p>
        </w:tc>
        <w:tc>
          <w:tcPr>
            <w:tcW w:w="3544" w:type="dxa"/>
            <w:noWrap/>
            <w:vAlign w:val="center"/>
            <w:hideMark/>
          </w:tcPr>
          <w:p w14:paraId="63D8F414" w14:textId="77777777" w:rsidR="00FD2800" w:rsidRPr="00477AC2" w:rsidRDefault="00FD2800" w:rsidP="00205CEF">
            <w:pPr>
              <w:adjustRightInd w:val="0"/>
              <w:snapToGrid w:val="0"/>
              <w:rPr>
                <w:szCs w:val="24"/>
              </w:rPr>
            </w:pPr>
            <w:r w:rsidRPr="00477AC2">
              <w:rPr>
                <w:szCs w:val="24"/>
              </w:rPr>
              <w:t>Double eyes gaze at the target location, after the function menu pops up, double eyes blink to set the start point or end point.</w:t>
            </w:r>
          </w:p>
        </w:tc>
        <w:tc>
          <w:tcPr>
            <w:tcW w:w="1706" w:type="dxa"/>
            <w:noWrap/>
            <w:vAlign w:val="center"/>
            <w:hideMark/>
          </w:tcPr>
          <w:p w14:paraId="1518A019" w14:textId="77777777" w:rsidR="00FD2800" w:rsidRPr="00477AC2" w:rsidRDefault="00FD2800" w:rsidP="00205CEF">
            <w:pPr>
              <w:adjustRightInd w:val="0"/>
              <w:snapToGrid w:val="0"/>
              <w:jc w:val="center"/>
              <w:rPr>
                <w:szCs w:val="24"/>
              </w:rPr>
            </w:pPr>
            <w:r w:rsidRPr="00477AC2">
              <w:rPr>
                <w:rFonts w:hint="eastAsia"/>
                <w:szCs w:val="24"/>
              </w:rPr>
              <w:t>35.48%</w:t>
            </w:r>
          </w:p>
        </w:tc>
        <w:tc>
          <w:tcPr>
            <w:tcW w:w="1139" w:type="dxa"/>
            <w:vMerge/>
            <w:vAlign w:val="center"/>
          </w:tcPr>
          <w:p w14:paraId="6CC2AA15" w14:textId="77777777" w:rsidR="00FD2800" w:rsidRPr="00477AC2" w:rsidRDefault="00FD2800" w:rsidP="00205CEF">
            <w:pPr>
              <w:adjustRightInd w:val="0"/>
              <w:snapToGrid w:val="0"/>
              <w:jc w:val="center"/>
              <w:rPr>
                <w:szCs w:val="24"/>
              </w:rPr>
            </w:pPr>
          </w:p>
        </w:tc>
      </w:tr>
      <w:tr w:rsidR="00FD2800" w:rsidRPr="00477AC2" w14:paraId="30173525" w14:textId="77777777" w:rsidTr="00205CEF">
        <w:trPr>
          <w:trHeight w:val="285"/>
        </w:trPr>
        <w:tc>
          <w:tcPr>
            <w:tcW w:w="1980" w:type="dxa"/>
            <w:vMerge/>
            <w:vAlign w:val="center"/>
          </w:tcPr>
          <w:p w14:paraId="46DC13D2" w14:textId="77777777" w:rsidR="00FD2800" w:rsidRPr="00477AC2" w:rsidRDefault="00FD2800" w:rsidP="00205CEF">
            <w:pPr>
              <w:adjustRightInd w:val="0"/>
              <w:snapToGrid w:val="0"/>
              <w:jc w:val="center"/>
              <w:rPr>
                <w:szCs w:val="24"/>
              </w:rPr>
            </w:pPr>
          </w:p>
        </w:tc>
        <w:tc>
          <w:tcPr>
            <w:tcW w:w="3544" w:type="dxa"/>
            <w:noWrap/>
            <w:vAlign w:val="center"/>
          </w:tcPr>
          <w:p w14:paraId="03F13011" w14:textId="77777777" w:rsidR="00FD2800" w:rsidRPr="00477AC2" w:rsidRDefault="00FD2800" w:rsidP="00205CEF">
            <w:pPr>
              <w:adjustRightInd w:val="0"/>
              <w:snapToGrid w:val="0"/>
              <w:rPr>
                <w:szCs w:val="24"/>
              </w:rPr>
            </w:pPr>
            <w:r w:rsidRPr="00477AC2">
              <w:rPr>
                <w:szCs w:val="24"/>
              </w:rPr>
              <w:t>After the left eye blinks on the text box to bring up the virtual keyboard, both eyes blink on the letters of the virtual keyboard to realize the pinyin text blink input.</w:t>
            </w:r>
          </w:p>
        </w:tc>
        <w:tc>
          <w:tcPr>
            <w:tcW w:w="1706" w:type="dxa"/>
            <w:noWrap/>
            <w:vAlign w:val="center"/>
          </w:tcPr>
          <w:p w14:paraId="56CDBF4F" w14:textId="77777777" w:rsidR="00FD2800" w:rsidRPr="00477AC2" w:rsidRDefault="00FD2800" w:rsidP="00205CEF">
            <w:pPr>
              <w:adjustRightInd w:val="0"/>
              <w:snapToGrid w:val="0"/>
              <w:jc w:val="center"/>
              <w:rPr>
                <w:szCs w:val="24"/>
              </w:rPr>
            </w:pPr>
            <w:r w:rsidRPr="00477AC2">
              <w:rPr>
                <w:rFonts w:hint="eastAsia"/>
                <w:szCs w:val="24"/>
              </w:rPr>
              <w:t>0</w:t>
            </w:r>
          </w:p>
        </w:tc>
        <w:tc>
          <w:tcPr>
            <w:tcW w:w="1139" w:type="dxa"/>
            <w:vMerge/>
            <w:vAlign w:val="center"/>
          </w:tcPr>
          <w:p w14:paraId="2E313050" w14:textId="77777777" w:rsidR="00FD2800" w:rsidRPr="00477AC2" w:rsidRDefault="00FD2800" w:rsidP="00205CEF">
            <w:pPr>
              <w:adjustRightInd w:val="0"/>
              <w:snapToGrid w:val="0"/>
              <w:jc w:val="center"/>
              <w:rPr>
                <w:szCs w:val="24"/>
              </w:rPr>
            </w:pPr>
          </w:p>
        </w:tc>
      </w:tr>
      <w:tr w:rsidR="00FD2800" w:rsidRPr="00477AC2" w14:paraId="4C504C09" w14:textId="77777777" w:rsidTr="00205CEF">
        <w:trPr>
          <w:trHeight w:val="285"/>
        </w:trPr>
        <w:tc>
          <w:tcPr>
            <w:tcW w:w="1980" w:type="dxa"/>
            <w:vMerge/>
            <w:vAlign w:val="center"/>
          </w:tcPr>
          <w:p w14:paraId="055E9C3E" w14:textId="77777777" w:rsidR="00FD2800" w:rsidRPr="00477AC2" w:rsidRDefault="00FD2800" w:rsidP="00205CEF">
            <w:pPr>
              <w:adjustRightInd w:val="0"/>
              <w:snapToGrid w:val="0"/>
              <w:jc w:val="center"/>
              <w:rPr>
                <w:szCs w:val="24"/>
              </w:rPr>
            </w:pPr>
          </w:p>
        </w:tc>
        <w:tc>
          <w:tcPr>
            <w:tcW w:w="3544" w:type="dxa"/>
            <w:noWrap/>
            <w:vAlign w:val="center"/>
          </w:tcPr>
          <w:p w14:paraId="199CBB29" w14:textId="77777777" w:rsidR="00FD2800" w:rsidRPr="00477AC2" w:rsidRDefault="00FD2800" w:rsidP="00205CEF">
            <w:pPr>
              <w:adjustRightInd w:val="0"/>
              <w:snapToGrid w:val="0"/>
              <w:rPr>
                <w:szCs w:val="24"/>
              </w:rPr>
            </w:pPr>
            <w:r w:rsidRPr="00477AC2">
              <w:rPr>
                <w:szCs w:val="24"/>
              </w:rPr>
              <w:t>After the right eye blinks on the text box to bring up the virtual keyboard, both eyes blink on the letters of the virtual keyboard to realize the pinyin text blink input.</w:t>
            </w:r>
          </w:p>
        </w:tc>
        <w:tc>
          <w:tcPr>
            <w:tcW w:w="1706" w:type="dxa"/>
            <w:noWrap/>
            <w:vAlign w:val="center"/>
          </w:tcPr>
          <w:p w14:paraId="2CC4D60F" w14:textId="77777777" w:rsidR="00FD2800" w:rsidRPr="00477AC2" w:rsidRDefault="00FD2800" w:rsidP="00205CEF">
            <w:pPr>
              <w:adjustRightInd w:val="0"/>
              <w:snapToGrid w:val="0"/>
              <w:jc w:val="center"/>
              <w:rPr>
                <w:szCs w:val="24"/>
              </w:rPr>
            </w:pPr>
            <w:r w:rsidRPr="00477AC2">
              <w:rPr>
                <w:rFonts w:hint="eastAsia"/>
                <w:szCs w:val="24"/>
              </w:rPr>
              <w:t>0</w:t>
            </w:r>
          </w:p>
        </w:tc>
        <w:tc>
          <w:tcPr>
            <w:tcW w:w="1139" w:type="dxa"/>
            <w:vMerge/>
            <w:vAlign w:val="center"/>
          </w:tcPr>
          <w:p w14:paraId="1654BFD7" w14:textId="77777777" w:rsidR="00FD2800" w:rsidRPr="00477AC2" w:rsidRDefault="00FD2800" w:rsidP="00205CEF">
            <w:pPr>
              <w:adjustRightInd w:val="0"/>
              <w:snapToGrid w:val="0"/>
              <w:jc w:val="center"/>
              <w:rPr>
                <w:szCs w:val="24"/>
              </w:rPr>
            </w:pPr>
          </w:p>
        </w:tc>
      </w:tr>
      <w:tr w:rsidR="00FD2800" w:rsidRPr="00477AC2" w14:paraId="1E20FDDF" w14:textId="77777777" w:rsidTr="00205CEF">
        <w:trPr>
          <w:trHeight w:val="285"/>
        </w:trPr>
        <w:tc>
          <w:tcPr>
            <w:tcW w:w="1980" w:type="dxa"/>
            <w:vMerge/>
            <w:vAlign w:val="center"/>
            <w:hideMark/>
          </w:tcPr>
          <w:p w14:paraId="3F81C033" w14:textId="77777777" w:rsidR="00FD2800" w:rsidRPr="00477AC2" w:rsidRDefault="00FD2800" w:rsidP="00205CEF">
            <w:pPr>
              <w:adjustRightInd w:val="0"/>
              <w:snapToGrid w:val="0"/>
              <w:jc w:val="center"/>
              <w:rPr>
                <w:szCs w:val="24"/>
              </w:rPr>
            </w:pPr>
          </w:p>
        </w:tc>
        <w:tc>
          <w:tcPr>
            <w:tcW w:w="3544" w:type="dxa"/>
            <w:noWrap/>
            <w:vAlign w:val="center"/>
            <w:hideMark/>
          </w:tcPr>
          <w:p w14:paraId="6FB73094" w14:textId="77777777" w:rsidR="00FD2800" w:rsidRPr="00477AC2" w:rsidRDefault="00FD2800" w:rsidP="00205CEF">
            <w:pPr>
              <w:adjustRightInd w:val="0"/>
              <w:snapToGrid w:val="0"/>
              <w:rPr>
                <w:szCs w:val="24"/>
              </w:rPr>
            </w:pPr>
            <w:bookmarkStart w:id="23" w:name="_Hlk170999400"/>
            <w:r w:rsidRPr="00477AC2">
              <w:rPr>
                <w:szCs w:val="24"/>
              </w:rPr>
              <w:t>After blinking both eyes on the text box to bring up the virtual keyboard, blinking both eyes on the letters of the virtual keyboard to realize the phonetic character blinking input.</w:t>
            </w:r>
            <w:bookmarkEnd w:id="23"/>
          </w:p>
        </w:tc>
        <w:tc>
          <w:tcPr>
            <w:tcW w:w="1706" w:type="dxa"/>
            <w:noWrap/>
            <w:vAlign w:val="center"/>
            <w:hideMark/>
          </w:tcPr>
          <w:p w14:paraId="61CF859D" w14:textId="77777777" w:rsidR="00FD2800" w:rsidRPr="00477AC2" w:rsidRDefault="00FD2800" w:rsidP="00205CEF">
            <w:pPr>
              <w:adjustRightInd w:val="0"/>
              <w:snapToGrid w:val="0"/>
              <w:jc w:val="center"/>
              <w:rPr>
                <w:szCs w:val="24"/>
              </w:rPr>
            </w:pPr>
            <w:r w:rsidRPr="00477AC2">
              <w:rPr>
                <w:szCs w:val="24"/>
              </w:rPr>
              <w:t>54.84%</w:t>
            </w:r>
          </w:p>
        </w:tc>
        <w:tc>
          <w:tcPr>
            <w:tcW w:w="1139" w:type="dxa"/>
            <w:vMerge/>
            <w:vAlign w:val="center"/>
          </w:tcPr>
          <w:p w14:paraId="7145CEF2" w14:textId="77777777" w:rsidR="00FD2800" w:rsidRPr="00477AC2" w:rsidRDefault="00FD2800" w:rsidP="00205CEF">
            <w:pPr>
              <w:adjustRightInd w:val="0"/>
              <w:snapToGrid w:val="0"/>
              <w:jc w:val="center"/>
              <w:rPr>
                <w:szCs w:val="24"/>
              </w:rPr>
            </w:pPr>
          </w:p>
        </w:tc>
      </w:tr>
      <w:tr w:rsidR="00FD2800" w:rsidRPr="00477AC2" w14:paraId="3AC92592" w14:textId="77777777" w:rsidTr="00205CEF">
        <w:trPr>
          <w:trHeight w:val="285"/>
        </w:trPr>
        <w:tc>
          <w:tcPr>
            <w:tcW w:w="1980" w:type="dxa"/>
            <w:vMerge/>
            <w:vAlign w:val="center"/>
            <w:hideMark/>
          </w:tcPr>
          <w:p w14:paraId="72B81379" w14:textId="77777777" w:rsidR="00FD2800" w:rsidRPr="00477AC2" w:rsidRDefault="00FD2800" w:rsidP="00205CEF">
            <w:pPr>
              <w:adjustRightInd w:val="0"/>
              <w:snapToGrid w:val="0"/>
              <w:jc w:val="center"/>
              <w:rPr>
                <w:szCs w:val="24"/>
              </w:rPr>
            </w:pPr>
          </w:p>
        </w:tc>
        <w:tc>
          <w:tcPr>
            <w:tcW w:w="3544" w:type="dxa"/>
            <w:noWrap/>
            <w:hideMark/>
          </w:tcPr>
          <w:p w14:paraId="1AD00364" w14:textId="77777777" w:rsidR="00FD2800" w:rsidRPr="00477AC2" w:rsidRDefault="00FD2800" w:rsidP="00205CEF">
            <w:pPr>
              <w:adjustRightInd w:val="0"/>
              <w:snapToGrid w:val="0"/>
              <w:jc w:val="center"/>
              <w:rPr>
                <w:szCs w:val="24"/>
              </w:rPr>
            </w:pPr>
            <w:r w:rsidRPr="00477AC2">
              <w:rPr>
                <w:szCs w:val="24"/>
              </w:rPr>
              <w:t>Others</w:t>
            </w:r>
          </w:p>
        </w:tc>
        <w:tc>
          <w:tcPr>
            <w:tcW w:w="1706" w:type="dxa"/>
            <w:noWrap/>
            <w:vAlign w:val="center"/>
            <w:hideMark/>
          </w:tcPr>
          <w:p w14:paraId="391EE5AD" w14:textId="77777777" w:rsidR="00FD2800" w:rsidRPr="00477AC2" w:rsidRDefault="00FD2800" w:rsidP="00205CEF">
            <w:pPr>
              <w:adjustRightInd w:val="0"/>
              <w:snapToGrid w:val="0"/>
              <w:jc w:val="center"/>
              <w:rPr>
                <w:szCs w:val="24"/>
              </w:rPr>
            </w:pPr>
            <w:r w:rsidRPr="00477AC2">
              <w:rPr>
                <w:rFonts w:hint="eastAsia"/>
                <w:szCs w:val="24"/>
              </w:rPr>
              <w:t>0</w:t>
            </w:r>
          </w:p>
        </w:tc>
        <w:tc>
          <w:tcPr>
            <w:tcW w:w="1139" w:type="dxa"/>
            <w:vMerge/>
            <w:vAlign w:val="center"/>
          </w:tcPr>
          <w:p w14:paraId="715DE939" w14:textId="77777777" w:rsidR="00FD2800" w:rsidRPr="00477AC2" w:rsidRDefault="00FD2800" w:rsidP="00205CEF">
            <w:pPr>
              <w:adjustRightInd w:val="0"/>
              <w:snapToGrid w:val="0"/>
              <w:jc w:val="center"/>
              <w:rPr>
                <w:szCs w:val="24"/>
              </w:rPr>
            </w:pPr>
          </w:p>
        </w:tc>
      </w:tr>
      <w:tr w:rsidR="00FD2800" w:rsidRPr="00477AC2" w14:paraId="41AB31FE" w14:textId="77777777" w:rsidTr="00205CEF">
        <w:trPr>
          <w:trHeight w:val="285"/>
        </w:trPr>
        <w:tc>
          <w:tcPr>
            <w:tcW w:w="1980" w:type="dxa"/>
            <w:vMerge/>
            <w:vAlign w:val="center"/>
            <w:hideMark/>
          </w:tcPr>
          <w:p w14:paraId="51B3213D" w14:textId="77777777" w:rsidR="00FD2800" w:rsidRPr="00477AC2" w:rsidRDefault="00FD2800" w:rsidP="00205CEF">
            <w:pPr>
              <w:adjustRightInd w:val="0"/>
              <w:snapToGrid w:val="0"/>
              <w:jc w:val="center"/>
              <w:rPr>
                <w:szCs w:val="24"/>
              </w:rPr>
            </w:pPr>
          </w:p>
        </w:tc>
        <w:tc>
          <w:tcPr>
            <w:tcW w:w="3544" w:type="dxa"/>
            <w:noWrap/>
            <w:hideMark/>
          </w:tcPr>
          <w:p w14:paraId="600EFAC6" w14:textId="77777777" w:rsidR="00FD2800" w:rsidRPr="00477AC2" w:rsidRDefault="00FD2800" w:rsidP="00205CEF">
            <w:pPr>
              <w:adjustRightInd w:val="0"/>
              <w:snapToGrid w:val="0"/>
              <w:jc w:val="center"/>
              <w:rPr>
                <w:szCs w:val="24"/>
              </w:rPr>
            </w:pPr>
            <w:r w:rsidRPr="00477AC2">
              <w:rPr>
                <w:szCs w:val="24"/>
              </w:rPr>
              <w:t>Not recommended</w:t>
            </w:r>
          </w:p>
        </w:tc>
        <w:tc>
          <w:tcPr>
            <w:tcW w:w="1706" w:type="dxa"/>
            <w:noWrap/>
            <w:vAlign w:val="center"/>
            <w:hideMark/>
          </w:tcPr>
          <w:p w14:paraId="39B7610F" w14:textId="77777777" w:rsidR="00FD2800" w:rsidRPr="00477AC2" w:rsidRDefault="00FD2800" w:rsidP="00205CEF">
            <w:pPr>
              <w:adjustRightInd w:val="0"/>
              <w:snapToGrid w:val="0"/>
              <w:jc w:val="center"/>
              <w:rPr>
                <w:szCs w:val="24"/>
              </w:rPr>
            </w:pPr>
            <w:r w:rsidRPr="00477AC2">
              <w:rPr>
                <w:rFonts w:hint="eastAsia"/>
                <w:szCs w:val="24"/>
              </w:rPr>
              <w:t>25.81%</w:t>
            </w:r>
          </w:p>
        </w:tc>
        <w:tc>
          <w:tcPr>
            <w:tcW w:w="1139" w:type="dxa"/>
            <w:vMerge/>
            <w:vAlign w:val="center"/>
          </w:tcPr>
          <w:p w14:paraId="4B136234" w14:textId="77777777" w:rsidR="00FD2800" w:rsidRPr="00477AC2" w:rsidRDefault="00FD2800" w:rsidP="00205CEF">
            <w:pPr>
              <w:adjustRightInd w:val="0"/>
              <w:snapToGrid w:val="0"/>
              <w:jc w:val="center"/>
              <w:rPr>
                <w:szCs w:val="24"/>
              </w:rPr>
            </w:pPr>
          </w:p>
        </w:tc>
      </w:tr>
      <w:tr w:rsidR="00FD2800" w:rsidRPr="00477AC2" w14:paraId="7527EE07" w14:textId="77777777" w:rsidTr="00205CEF">
        <w:trPr>
          <w:trHeight w:val="285"/>
        </w:trPr>
        <w:tc>
          <w:tcPr>
            <w:tcW w:w="1980" w:type="dxa"/>
            <w:vMerge w:val="restart"/>
            <w:noWrap/>
            <w:vAlign w:val="center"/>
            <w:hideMark/>
          </w:tcPr>
          <w:p w14:paraId="5FA9B397" w14:textId="77777777" w:rsidR="00FD2800" w:rsidRPr="00477AC2" w:rsidRDefault="00FD2800" w:rsidP="00205CEF">
            <w:pPr>
              <w:adjustRightInd w:val="0"/>
              <w:snapToGrid w:val="0"/>
              <w:jc w:val="center"/>
              <w:rPr>
                <w:szCs w:val="24"/>
              </w:rPr>
            </w:pPr>
            <w:r w:rsidRPr="00477AC2">
              <w:rPr>
                <w:rFonts w:hint="eastAsia"/>
                <w:szCs w:val="24"/>
              </w:rPr>
              <w:t>Voice control</w:t>
            </w:r>
          </w:p>
        </w:tc>
        <w:tc>
          <w:tcPr>
            <w:tcW w:w="3544" w:type="dxa"/>
            <w:noWrap/>
            <w:hideMark/>
          </w:tcPr>
          <w:p w14:paraId="0C5B8B4A" w14:textId="77777777" w:rsidR="00FD2800" w:rsidRPr="00477AC2" w:rsidRDefault="00FD2800" w:rsidP="00205CEF">
            <w:pPr>
              <w:adjustRightInd w:val="0"/>
              <w:snapToGrid w:val="0"/>
              <w:jc w:val="left"/>
              <w:rPr>
                <w:szCs w:val="24"/>
              </w:rPr>
            </w:pPr>
            <w:r w:rsidRPr="00477AC2">
              <w:rPr>
                <w:szCs w:val="24"/>
              </w:rPr>
              <w:t>Say "start" &amp; start point or "end" &amp; end point.</w:t>
            </w:r>
          </w:p>
        </w:tc>
        <w:tc>
          <w:tcPr>
            <w:tcW w:w="1706" w:type="dxa"/>
            <w:noWrap/>
            <w:vAlign w:val="center"/>
            <w:hideMark/>
          </w:tcPr>
          <w:p w14:paraId="2EFB4AC9" w14:textId="77777777" w:rsidR="00FD2800" w:rsidRPr="00477AC2" w:rsidRDefault="00FD2800" w:rsidP="00205CEF">
            <w:pPr>
              <w:adjustRightInd w:val="0"/>
              <w:snapToGrid w:val="0"/>
              <w:jc w:val="center"/>
              <w:rPr>
                <w:szCs w:val="24"/>
              </w:rPr>
            </w:pPr>
            <w:r w:rsidRPr="00477AC2">
              <w:rPr>
                <w:rFonts w:hint="eastAsia"/>
                <w:szCs w:val="24"/>
              </w:rPr>
              <w:t>83.87%</w:t>
            </w:r>
          </w:p>
        </w:tc>
        <w:tc>
          <w:tcPr>
            <w:tcW w:w="1139" w:type="dxa"/>
            <w:vMerge w:val="restart"/>
            <w:vAlign w:val="center"/>
          </w:tcPr>
          <w:p w14:paraId="7970BDA2" w14:textId="77777777" w:rsidR="00FD2800" w:rsidRPr="00477AC2" w:rsidRDefault="00FD2800" w:rsidP="00205CEF">
            <w:pPr>
              <w:adjustRightInd w:val="0"/>
              <w:snapToGrid w:val="0"/>
              <w:jc w:val="center"/>
              <w:rPr>
                <w:szCs w:val="24"/>
              </w:rPr>
            </w:pPr>
            <w:r w:rsidRPr="00477AC2">
              <w:rPr>
                <w:rFonts w:hint="eastAsia"/>
                <w:szCs w:val="24"/>
              </w:rPr>
              <w:t>1.65</w:t>
            </w:r>
          </w:p>
        </w:tc>
      </w:tr>
      <w:tr w:rsidR="00FD2800" w:rsidRPr="00477AC2" w14:paraId="3FA6BBC5" w14:textId="77777777" w:rsidTr="00205CEF">
        <w:trPr>
          <w:trHeight w:val="285"/>
        </w:trPr>
        <w:tc>
          <w:tcPr>
            <w:tcW w:w="1980" w:type="dxa"/>
            <w:vMerge/>
            <w:vAlign w:val="center"/>
            <w:hideMark/>
          </w:tcPr>
          <w:p w14:paraId="17E37E41" w14:textId="77777777" w:rsidR="00FD2800" w:rsidRPr="00477AC2" w:rsidRDefault="00FD2800" w:rsidP="00205CEF">
            <w:pPr>
              <w:adjustRightInd w:val="0"/>
              <w:snapToGrid w:val="0"/>
              <w:jc w:val="center"/>
              <w:rPr>
                <w:szCs w:val="24"/>
              </w:rPr>
            </w:pPr>
          </w:p>
        </w:tc>
        <w:tc>
          <w:tcPr>
            <w:tcW w:w="3544" w:type="dxa"/>
            <w:noWrap/>
            <w:hideMark/>
          </w:tcPr>
          <w:p w14:paraId="0D6F32E5" w14:textId="77777777" w:rsidR="00FD2800" w:rsidRPr="00477AC2" w:rsidRDefault="00FD2800" w:rsidP="00205CEF">
            <w:pPr>
              <w:adjustRightInd w:val="0"/>
              <w:snapToGrid w:val="0"/>
              <w:jc w:val="center"/>
              <w:rPr>
                <w:szCs w:val="24"/>
              </w:rPr>
            </w:pPr>
            <w:r w:rsidRPr="00477AC2">
              <w:rPr>
                <w:szCs w:val="24"/>
              </w:rPr>
              <w:t>Others</w:t>
            </w:r>
          </w:p>
        </w:tc>
        <w:tc>
          <w:tcPr>
            <w:tcW w:w="1706" w:type="dxa"/>
            <w:noWrap/>
            <w:vAlign w:val="center"/>
            <w:hideMark/>
          </w:tcPr>
          <w:p w14:paraId="7E004644" w14:textId="77777777" w:rsidR="00FD2800" w:rsidRPr="00477AC2" w:rsidRDefault="00FD2800" w:rsidP="00205CEF">
            <w:pPr>
              <w:adjustRightInd w:val="0"/>
              <w:snapToGrid w:val="0"/>
              <w:jc w:val="center"/>
              <w:rPr>
                <w:szCs w:val="24"/>
              </w:rPr>
            </w:pPr>
            <w:r w:rsidRPr="00477AC2">
              <w:rPr>
                <w:rFonts w:hint="eastAsia"/>
                <w:szCs w:val="24"/>
              </w:rPr>
              <w:t>3.23%</w:t>
            </w:r>
          </w:p>
        </w:tc>
        <w:tc>
          <w:tcPr>
            <w:tcW w:w="1139" w:type="dxa"/>
            <w:vMerge/>
            <w:vAlign w:val="center"/>
          </w:tcPr>
          <w:p w14:paraId="6B949F0E" w14:textId="77777777" w:rsidR="00FD2800" w:rsidRPr="00477AC2" w:rsidRDefault="00FD2800" w:rsidP="00205CEF">
            <w:pPr>
              <w:adjustRightInd w:val="0"/>
              <w:snapToGrid w:val="0"/>
              <w:jc w:val="center"/>
              <w:rPr>
                <w:szCs w:val="24"/>
              </w:rPr>
            </w:pPr>
          </w:p>
        </w:tc>
      </w:tr>
      <w:tr w:rsidR="00FD2800" w:rsidRPr="00477AC2" w14:paraId="222BA77D" w14:textId="77777777" w:rsidTr="00205CEF">
        <w:trPr>
          <w:trHeight w:val="285"/>
        </w:trPr>
        <w:tc>
          <w:tcPr>
            <w:tcW w:w="1980" w:type="dxa"/>
            <w:vMerge/>
            <w:vAlign w:val="center"/>
            <w:hideMark/>
          </w:tcPr>
          <w:p w14:paraId="7A7E4CC1" w14:textId="77777777" w:rsidR="00FD2800" w:rsidRPr="00477AC2" w:rsidRDefault="00FD2800" w:rsidP="00205CEF">
            <w:pPr>
              <w:adjustRightInd w:val="0"/>
              <w:snapToGrid w:val="0"/>
              <w:jc w:val="center"/>
              <w:rPr>
                <w:szCs w:val="24"/>
              </w:rPr>
            </w:pPr>
          </w:p>
        </w:tc>
        <w:tc>
          <w:tcPr>
            <w:tcW w:w="3544" w:type="dxa"/>
            <w:noWrap/>
            <w:hideMark/>
          </w:tcPr>
          <w:p w14:paraId="5A53804C" w14:textId="77777777" w:rsidR="00FD2800" w:rsidRPr="00477AC2" w:rsidRDefault="00FD2800" w:rsidP="00205CEF">
            <w:pPr>
              <w:adjustRightInd w:val="0"/>
              <w:snapToGrid w:val="0"/>
              <w:jc w:val="center"/>
              <w:rPr>
                <w:szCs w:val="24"/>
              </w:rPr>
            </w:pPr>
            <w:r w:rsidRPr="00477AC2">
              <w:rPr>
                <w:szCs w:val="24"/>
              </w:rPr>
              <w:t>Not recommended</w:t>
            </w:r>
          </w:p>
        </w:tc>
        <w:tc>
          <w:tcPr>
            <w:tcW w:w="1706" w:type="dxa"/>
            <w:noWrap/>
            <w:vAlign w:val="center"/>
            <w:hideMark/>
          </w:tcPr>
          <w:p w14:paraId="506DCAEF" w14:textId="77777777" w:rsidR="00FD2800" w:rsidRPr="00477AC2" w:rsidRDefault="00FD2800" w:rsidP="00205CEF">
            <w:pPr>
              <w:adjustRightInd w:val="0"/>
              <w:snapToGrid w:val="0"/>
              <w:jc w:val="center"/>
              <w:rPr>
                <w:szCs w:val="24"/>
              </w:rPr>
            </w:pPr>
            <w:r w:rsidRPr="00477AC2">
              <w:rPr>
                <w:rFonts w:hint="eastAsia"/>
                <w:szCs w:val="24"/>
              </w:rPr>
              <w:t>16.13%</w:t>
            </w:r>
          </w:p>
        </w:tc>
        <w:tc>
          <w:tcPr>
            <w:tcW w:w="1139" w:type="dxa"/>
            <w:vMerge/>
            <w:vAlign w:val="center"/>
          </w:tcPr>
          <w:p w14:paraId="1F0F1F2C" w14:textId="77777777" w:rsidR="00FD2800" w:rsidRPr="00477AC2" w:rsidRDefault="00FD2800" w:rsidP="00205CEF">
            <w:pPr>
              <w:adjustRightInd w:val="0"/>
              <w:snapToGrid w:val="0"/>
              <w:jc w:val="center"/>
              <w:rPr>
                <w:szCs w:val="24"/>
              </w:rPr>
            </w:pPr>
          </w:p>
        </w:tc>
      </w:tr>
    </w:tbl>
    <w:p w14:paraId="7FC52B57" w14:textId="77777777" w:rsidR="00FD2800" w:rsidRDefault="00FD2800" w:rsidP="00FD2800"/>
    <w:p w14:paraId="663DAA42" w14:textId="09DA47AF" w:rsidR="00FD2800" w:rsidRPr="0067761E" w:rsidRDefault="00FD2800" w:rsidP="00FD2800">
      <w:pPr>
        <w:adjustRightInd w:val="0"/>
        <w:snapToGrid w:val="0"/>
        <w:spacing w:line="480" w:lineRule="auto"/>
      </w:pPr>
      <w:r w:rsidRPr="0067761E">
        <w:t xml:space="preserve">Table </w:t>
      </w:r>
      <w:r>
        <w:rPr>
          <w:rFonts w:hint="eastAsia"/>
        </w:rPr>
        <w:t>1</w:t>
      </w:r>
      <w:r w:rsidR="00321EEA">
        <w:rPr>
          <w:rFonts w:hint="eastAsia"/>
        </w:rPr>
        <w:t>5</w:t>
      </w:r>
      <w:r w:rsidRPr="0067761E">
        <w:t xml:space="preserve"> </w:t>
      </w:r>
      <w:r w:rsidRPr="003D342D">
        <w:t>Expert pre-assessment of non-contact approach selection and score results</w:t>
      </w:r>
      <w:r>
        <w:t xml:space="preserve"> - Route planning</w:t>
      </w:r>
      <w:r w:rsidRPr="003D342D">
        <w:t xml:space="preserve"> - </w:t>
      </w:r>
      <w:r>
        <w:t>Navigation method selection</w:t>
      </w:r>
    </w:p>
    <w:tbl>
      <w:tblPr>
        <w:tblStyle w:val="a7"/>
        <w:tblW w:w="8413"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3691"/>
        <w:gridCol w:w="1696"/>
        <w:gridCol w:w="763"/>
      </w:tblGrid>
      <w:tr w:rsidR="00FD2800" w:rsidRPr="00AE4D67" w14:paraId="13276FCB" w14:textId="77777777" w:rsidTr="00205CEF">
        <w:trPr>
          <w:trHeight w:val="285"/>
        </w:trPr>
        <w:tc>
          <w:tcPr>
            <w:tcW w:w="2263" w:type="dxa"/>
            <w:tcBorders>
              <w:top w:val="single" w:sz="12" w:space="0" w:color="auto"/>
              <w:bottom w:val="single" w:sz="12" w:space="0" w:color="auto"/>
            </w:tcBorders>
            <w:noWrap/>
            <w:vAlign w:val="center"/>
            <w:hideMark/>
          </w:tcPr>
          <w:p w14:paraId="66B9A102" w14:textId="77777777" w:rsidR="00FD2800" w:rsidRPr="00AE4D67" w:rsidRDefault="00FD2800" w:rsidP="00205CEF">
            <w:pPr>
              <w:jc w:val="center"/>
              <w:rPr>
                <w:szCs w:val="24"/>
              </w:rPr>
            </w:pPr>
            <w:r w:rsidRPr="00AE4D67">
              <w:rPr>
                <w:szCs w:val="24"/>
              </w:rPr>
              <w:t>Non-contact type</w:t>
            </w:r>
          </w:p>
        </w:tc>
        <w:tc>
          <w:tcPr>
            <w:tcW w:w="3691" w:type="dxa"/>
            <w:tcBorders>
              <w:top w:val="single" w:sz="12" w:space="0" w:color="auto"/>
              <w:bottom w:val="single" w:sz="12" w:space="0" w:color="auto"/>
            </w:tcBorders>
            <w:noWrap/>
            <w:vAlign w:val="center"/>
            <w:hideMark/>
          </w:tcPr>
          <w:p w14:paraId="7A62AD4E" w14:textId="77777777" w:rsidR="00FD2800" w:rsidRPr="00AE4D67" w:rsidRDefault="00FD2800" w:rsidP="00205CEF">
            <w:pPr>
              <w:jc w:val="center"/>
              <w:rPr>
                <w:szCs w:val="24"/>
              </w:rPr>
            </w:pPr>
            <w:r w:rsidRPr="00AE4D67">
              <w:rPr>
                <w:szCs w:val="24"/>
              </w:rPr>
              <w:t>Specific way</w:t>
            </w:r>
          </w:p>
        </w:tc>
        <w:tc>
          <w:tcPr>
            <w:tcW w:w="1696" w:type="dxa"/>
            <w:tcBorders>
              <w:top w:val="single" w:sz="12" w:space="0" w:color="auto"/>
              <w:bottom w:val="single" w:sz="12" w:space="0" w:color="auto"/>
            </w:tcBorders>
            <w:noWrap/>
            <w:vAlign w:val="center"/>
            <w:hideMark/>
          </w:tcPr>
          <w:p w14:paraId="369F7289" w14:textId="77777777" w:rsidR="00FD2800" w:rsidRPr="00AE4D67" w:rsidRDefault="00FD2800" w:rsidP="00205CEF">
            <w:pPr>
              <w:jc w:val="center"/>
              <w:rPr>
                <w:szCs w:val="24"/>
              </w:rPr>
            </w:pPr>
            <w:r w:rsidRPr="00AE4D67">
              <w:rPr>
                <w:szCs w:val="24"/>
              </w:rPr>
              <w:t>Selection ratio</w:t>
            </w:r>
          </w:p>
        </w:tc>
        <w:tc>
          <w:tcPr>
            <w:tcW w:w="763" w:type="dxa"/>
            <w:tcBorders>
              <w:top w:val="single" w:sz="12" w:space="0" w:color="auto"/>
              <w:bottom w:val="single" w:sz="12" w:space="0" w:color="auto"/>
            </w:tcBorders>
            <w:vAlign w:val="center"/>
          </w:tcPr>
          <w:p w14:paraId="1DF9CC83" w14:textId="77777777" w:rsidR="00FD2800" w:rsidRPr="00AE4D67" w:rsidRDefault="00FD2800" w:rsidP="00205CEF">
            <w:pPr>
              <w:jc w:val="center"/>
              <w:rPr>
                <w:szCs w:val="24"/>
              </w:rPr>
            </w:pPr>
            <w:r w:rsidRPr="00AE4D67">
              <w:rPr>
                <w:szCs w:val="24"/>
              </w:rPr>
              <w:t>Score</w:t>
            </w:r>
          </w:p>
        </w:tc>
      </w:tr>
      <w:tr w:rsidR="00FD2800" w:rsidRPr="00AE4D67" w14:paraId="6BABAC55" w14:textId="77777777" w:rsidTr="00205CEF">
        <w:trPr>
          <w:trHeight w:val="285"/>
        </w:trPr>
        <w:tc>
          <w:tcPr>
            <w:tcW w:w="2263" w:type="dxa"/>
            <w:vMerge w:val="restart"/>
            <w:tcBorders>
              <w:top w:val="single" w:sz="12" w:space="0" w:color="auto"/>
            </w:tcBorders>
            <w:noWrap/>
            <w:vAlign w:val="center"/>
            <w:hideMark/>
          </w:tcPr>
          <w:p w14:paraId="6AF88D0B" w14:textId="77777777" w:rsidR="00FD2800" w:rsidRPr="00AE4D67" w:rsidRDefault="00FD2800" w:rsidP="00205CEF">
            <w:pPr>
              <w:adjustRightInd w:val="0"/>
              <w:snapToGrid w:val="0"/>
              <w:jc w:val="center"/>
              <w:rPr>
                <w:szCs w:val="24"/>
              </w:rPr>
            </w:pPr>
            <w:r w:rsidRPr="00AE4D67">
              <w:rPr>
                <w:rFonts w:hint="eastAsia"/>
                <w:szCs w:val="24"/>
              </w:rPr>
              <w:t>Eye tracking control</w:t>
            </w:r>
          </w:p>
        </w:tc>
        <w:tc>
          <w:tcPr>
            <w:tcW w:w="3691" w:type="dxa"/>
            <w:tcBorders>
              <w:top w:val="single" w:sz="12" w:space="0" w:color="auto"/>
            </w:tcBorders>
            <w:noWrap/>
            <w:vAlign w:val="center"/>
            <w:hideMark/>
          </w:tcPr>
          <w:p w14:paraId="5C47D814" w14:textId="77777777" w:rsidR="00FD2800" w:rsidRPr="00AE4D67" w:rsidRDefault="00FD2800" w:rsidP="00205CEF">
            <w:pPr>
              <w:adjustRightInd w:val="0"/>
              <w:snapToGrid w:val="0"/>
              <w:rPr>
                <w:szCs w:val="24"/>
              </w:rPr>
            </w:pPr>
            <w:r w:rsidRPr="00AE4D67">
              <w:rPr>
                <w:szCs w:val="24"/>
              </w:rPr>
              <w:t>The left eye blinks on the "drive"/"bus"/"walk" button.</w:t>
            </w:r>
          </w:p>
        </w:tc>
        <w:tc>
          <w:tcPr>
            <w:tcW w:w="1696" w:type="dxa"/>
            <w:tcBorders>
              <w:top w:val="single" w:sz="12" w:space="0" w:color="auto"/>
            </w:tcBorders>
            <w:noWrap/>
            <w:vAlign w:val="center"/>
            <w:hideMark/>
          </w:tcPr>
          <w:p w14:paraId="4B39657C" w14:textId="77777777" w:rsidR="00FD2800" w:rsidRPr="00AE4D67" w:rsidRDefault="00FD2800" w:rsidP="00205CEF">
            <w:pPr>
              <w:adjustRightInd w:val="0"/>
              <w:snapToGrid w:val="0"/>
              <w:jc w:val="center"/>
              <w:rPr>
                <w:szCs w:val="24"/>
              </w:rPr>
            </w:pPr>
            <w:r w:rsidRPr="00AE4D67">
              <w:rPr>
                <w:rFonts w:hint="eastAsia"/>
                <w:szCs w:val="24"/>
              </w:rPr>
              <w:t>16.13%</w:t>
            </w:r>
          </w:p>
        </w:tc>
        <w:tc>
          <w:tcPr>
            <w:tcW w:w="763" w:type="dxa"/>
            <w:vMerge w:val="restart"/>
            <w:tcBorders>
              <w:top w:val="single" w:sz="12" w:space="0" w:color="auto"/>
            </w:tcBorders>
            <w:vAlign w:val="center"/>
          </w:tcPr>
          <w:p w14:paraId="73F7274D" w14:textId="77777777" w:rsidR="00FD2800" w:rsidRPr="00AE4D67" w:rsidRDefault="00FD2800" w:rsidP="00205CEF">
            <w:pPr>
              <w:adjustRightInd w:val="0"/>
              <w:snapToGrid w:val="0"/>
              <w:jc w:val="center"/>
              <w:rPr>
                <w:szCs w:val="24"/>
              </w:rPr>
            </w:pPr>
            <w:r w:rsidRPr="00AE4D67">
              <w:rPr>
                <w:rFonts w:hint="eastAsia"/>
                <w:szCs w:val="24"/>
              </w:rPr>
              <w:t>1.48</w:t>
            </w:r>
          </w:p>
        </w:tc>
      </w:tr>
      <w:tr w:rsidR="00FD2800" w:rsidRPr="00AE4D67" w14:paraId="60C00C5A" w14:textId="77777777" w:rsidTr="00205CEF">
        <w:trPr>
          <w:trHeight w:val="285"/>
        </w:trPr>
        <w:tc>
          <w:tcPr>
            <w:tcW w:w="2263" w:type="dxa"/>
            <w:vMerge/>
            <w:vAlign w:val="center"/>
            <w:hideMark/>
          </w:tcPr>
          <w:p w14:paraId="33FF205B" w14:textId="77777777" w:rsidR="00FD2800" w:rsidRPr="00AE4D67" w:rsidRDefault="00FD2800" w:rsidP="00205CEF">
            <w:pPr>
              <w:adjustRightInd w:val="0"/>
              <w:snapToGrid w:val="0"/>
              <w:jc w:val="center"/>
              <w:rPr>
                <w:szCs w:val="24"/>
              </w:rPr>
            </w:pPr>
          </w:p>
        </w:tc>
        <w:tc>
          <w:tcPr>
            <w:tcW w:w="3691" w:type="dxa"/>
            <w:noWrap/>
            <w:vAlign w:val="center"/>
            <w:hideMark/>
          </w:tcPr>
          <w:p w14:paraId="5D89170D" w14:textId="77777777" w:rsidR="00FD2800" w:rsidRPr="00AE4D67" w:rsidRDefault="00FD2800" w:rsidP="00205CEF">
            <w:pPr>
              <w:adjustRightInd w:val="0"/>
              <w:snapToGrid w:val="0"/>
              <w:rPr>
                <w:szCs w:val="24"/>
              </w:rPr>
            </w:pPr>
            <w:r w:rsidRPr="00AE4D67">
              <w:rPr>
                <w:szCs w:val="24"/>
              </w:rPr>
              <w:t>The right eye blinks on "drive"/"bus"/"walk" button.</w:t>
            </w:r>
          </w:p>
        </w:tc>
        <w:tc>
          <w:tcPr>
            <w:tcW w:w="1696" w:type="dxa"/>
            <w:noWrap/>
            <w:vAlign w:val="center"/>
            <w:hideMark/>
          </w:tcPr>
          <w:p w14:paraId="6F463F50" w14:textId="77777777" w:rsidR="00FD2800" w:rsidRPr="00AE4D67" w:rsidRDefault="00FD2800" w:rsidP="00205CEF">
            <w:pPr>
              <w:adjustRightInd w:val="0"/>
              <w:snapToGrid w:val="0"/>
              <w:jc w:val="center"/>
              <w:rPr>
                <w:szCs w:val="24"/>
              </w:rPr>
            </w:pPr>
            <w:r w:rsidRPr="00AE4D67">
              <w:rPr>
                <w:rFonts w:hint="eastAsia"/>
                <w:szCs w:val="24"/>
              </w:rPr>
              <w:t>6.45%</w:t>
            </w:r>
          </w:p>
        </w:tc>
        <w:tc>
          <w:tcPr>
            <w:tcW w:w="763" w:type="dxa"/>
            <w:vMerge/>
            <w:vAlign w:val="center"/>
          </w:tcPr>
          <w:p w14:paraId="74F7C7FC" w14:textId="77777777" w:rsidR="00FD2800" w:rsidRPr="00AE4D67" w:rsidRDefault="00FD2800" w:rsidP="00205CEF">
            <w:pPr>
              <w:adjustRightInd w:val="0"/>
              <w:snapToGrid w:val="0"/>
              <w:jc w:val="center"/>
              <w:rPr>
                <w:szCs w:val="24"/>
              </w:rPr>
            </w:pPr>
          </w:p>
        </w:tc>
      </w:tr>
      <w:tr w:rsidR="00FD2800" w:rsidRPr="00AE4D67" w14:paraId="3A57171E" w14:textId="77777777" w:rsidTr="00205CEF">
        <w:trPr>
          <w:trHeight w:val="285"/>
        </w:trPr>
        <w:tc>
          <w:tcPr>
            <w:tcW w:w="2263" w:type="dxa"/>
            <w:vMerge/>
            <w:vAlign w:val="center"/>
            <w:hideMark/>
          </w:tcPr>
          <w:p w14:paraId="42A6B1A3" w14:textId="77777777" w:rsidR="00FD2800" w:rsidRPr="00AE4D67" w:rsidRDefault="00FD2800" w:rsidP="00205CEF">
            <w:pPr>
              <w:adjustRightInd w:val="0"/>
              <w:snapToGrid w:val="0"/>
              <w:jc w:val="center"/>
              <w:rPr>
                <w:szCs w:val="24"/>
              </w:rPr>
            </w:pPr>
          </w:p>
        </w:tc>
        <w:tc>
          <w:tcPr>
            <w:tcW w:w="3691" w:type="dxa"/>
            <w:noWrap/>
            <w:vAlign w:val="center"/>
            <w:hideMark/>
          </w:tcPr>
          <w:p w14:paraId="0FF984FF" w14:textId="77777777" w:rsidR="00FD2800" w:rsidRPr="00AE4D67" w:rsidRDefault="00FD2800" w:rsidP="00205CEF">
            <w:pPr>
              <w:adjustRightInd w:val="0"/>
              <w:snapToGrid w:val="0"/>
              <w:rPr>
                <w:szCs w:val="24"/>
              </w:rPr>
            </w:pPr>
            <w:r w:rsidRPr="00AE4D67">
              <w:rPr>
                <w:szCs w:val="24"/>
              </w:rPr>
              <w:t>Double eyes blink on the "drive"/"bus"/"walk" button.</w:t>
            </w:r>
          </w:p>
        </w:tc>
        <w:tc>
          <w:tcPr>
            <w:tcW w:w="1696" w:type="dxa"/>
            <w:noWrap/>
            <w:vAlign w:val="center"/>
            <w:hideMark/>
          </w:tcPr>
          <w:p w14:paraId="726FE8C0" w14:textId="77777777" w:rsidR="00FD2800" w:rsidRPr="00AE4D67" w:rsidRDefault="00FD2800" w:rsidP="00205CEF">
            <w:pPr>
              <w:adjustRightInd w:val="0"/>
              <w:snapToGrid w:val="0"/>
              <w:jc w:val="center"/>
              <w:rPr>
                <w:szCs w:val="24"/>
              </w:rPr>
            </w:pPr>
            <w:r w:rsidRPr="00AE4D67">
              <w:rPr>
                <w:rFonts w:hint="eastAsia"/>
                <w:szCs w:val="24"/>
              </w:rPr>
              <w:t>74.19%</w:t>
            </w:r>
          </w:p>
        </w:tc>
        <w:tc>
          <w:tcPr>
            <w:tcW w:w="763" w:type="dxa"/>
            <w:vMerge/>
            <w:vAlign w:val="center"/>
          </w:tcPr>
          <w:p w14:paraId="4A40FDD8" w14:textId="77777777" w:rsidR="00FD2800" w:rsidRPr="00AE4D67" w:rsidRDefault="00FD2800" w:rsidP="00205CEF">
            <w:pPr>
              <w:adjustRightInd w:val="0"/>
              <w:snapToGrid w:val="0"/>
              <w:jc w:val="center"/>
              <w:rPr>
                <w:szCs w:val="24"/>
              </w:rPr>
            </w:pPr>
          </w:p>
        </w:tc>
      </w:tr>
      <w:tr w:rsidR="00FD2800" w:rsidRPr="00AE4D67" w14:paraId="18DA43F1" w14:textId="77777777" w:rsidTr="00205CEF">
        <w:trPr>
          <w:trHeight w:val="285"/>
        </w:trPr>
        <w:tc>
          <w:tcPr>
            <w:tcW w:w="2263" w:type="dxa"/>
            <w:vMerge/>
            <w:vAlign w:val="center"/>
            <w:hideMark/>
          </w:tcPr>
          <w:p w14:paraId="3A1EB6F6" w14:textId="77777777" w:rsidR="00FD2800" w:rsidRPr="00AE4D67" w:rsidRDefault="00FD2800" w:rsidP="00205CEF">
            <w:pPr>
              <w:adjustRightInd w:val="0"/>
              <w:snapToGrid w:val="0"/>
              <w:jc w:val="center"/>
              <w:rPr>
                <w:szCs w:val="24"/>
              </w:rPr>
            </w:pPr>
          </w:p>
        </w:tc>
        <w:tc>
          <w:tcPr>
            <w:tcW w:w="3691" w:type="dxa"/>
            <w:noWrap/>
            <w:hideMark/>
          </w:tcPr>
          <w:p w14:paraId="475DC5C5" w14:textId="77777777" w:rsidR="00FD2800" w:rsidRPr="00AE4D67" w:rsidRDefault="00FD2800" w:rsidP="00205CEF">
            <w:pPr>
              <w:adjustRightInd w:val="0"/>
              <w:snapToGrid w:val="0"/>
              <w:jc w:val="center"/>
              <w:rPr>
                <w:szCs w:val="24"/>
              </w:rPr>
            </w:pPr>
            <w:r w:rsidRPr="00AE4D67">
              <w:rPr>
                <w:szCs w:val="24"/>
              </w:rPr>
              <w:t>Others</w:t>
            </w:r>
          </w:p>
        </w:tc>
        <w:tc>
          <w:tcPr>
            <w:tcW w:w="1696" w:type="dxa"/>
            <w:noWrap/>
            <w:vAlign w:val="center"/>
            <w:hideMark/>
          </w:tcPr>
          <w:p w14:paraId="7378FE90" w14:textId="77777777" w:rsidR="00FD2800" w:rsidRPr="00AE4D67" w:rsidRDefault="00FD2800" w:rsidP="00205CEF">
            <w:pPr>
              <w:adjustRightInd w:val="0"/>
              <w:snapToGrid w:val="0"/>
              <w:jc w:val="center"/>
              <w:rPr>
                <w:szCs w:val="24"/>
              </w:rPr>
            </w:pPr>
            <w:r w:rsidRPr="00AE4D67">
              <w:rPr>
                <w:rFonts w:hint="eastAsia"/>
                <w:szCs w:val="24"/>
              </w:rPr>
              <w:t>0</w:t>
            </w:r>
          </w:p>
        </w:tc>
        <w:tc>
          <w:tcPr>
            <w:tcW w:w="763" w:type="dxa"/>
            <w:vMerge/>
            <w:vAlign w:val="center"/>
          </w:tcPr>
          <w:p w14:paraId="03CADF04" w14:textId="77777777" w:rsidR="00FD2800" w:rsidRPr="00AE4D67" w:rsidRDefault="00FD2800" w:rsidP="00205CEF">
            <w:pPr>
              <w:adjustRightInd w:val="0"/>
              <w:snapToGrid w:val="0"/>
              <w:jc w:val="center"/>
              <w:rPr>
                <w:szCs w:val="24"/>
              </w:rPr>
            </w:pPr>
          </w:p>
        </w:tc>
      </w:tr>
      <w:tr w:rsidR="00FD2800" w:rsidRPr="00AE4D67" w14:paraId="3404EB50" w14:textId="77777777" w:rsidTr="00205CEF">
        <w:trPr>
          <w:trHeight w:val="285"/>
        </w:trPr>
        <w:tc>
          <w:tcPr>
            <w:tcW w:w="2263" w:type="dxa"/>
            <w:vMerge/>
            <w:vAlign w:val="center"/>
            <w:hideMark/>
          </w:tcPr>
          <w:p w14:paraId="086D43D4" w14:textId="77777777" w:rsidR="00FD2800" w:rsidRPr="00AE4D67" w:rsidRDefault="00FD2800" w:rsidP="00205CEF">
            <w:pPr>
              <w:adjustRightInd w:val="0"/>
              <w:snapToGrid w:val="0"/>
              <w:jc w:val="center"/>
              <w:rPr>
                <w:szCs w:val="24"/>
              </w:rPr>
            </w:pPr>
          </w:p>
        </w:tc>
        <w:tc>
          <w:tcPr>
            <w:tcW w:w="3691" w:type="dxa"/>
            <w:noWrap/>
            <w:hideMark/>
          </w:tcPr>
          <w:p w14:paraId="62CFD63C" w14:textId="77777777" w:rsidR="00FD2800" w:rsidRPr="00AE4D67" w:rsidRDefault="00FD2800" w:rsidP="00205CEF">
            <w:pPr>
              <w:adjustRightInd w:val="0"/>
              <w:snapToGrid w:val="0"/>
              <w:jc w:val="center"/>
              <w:rPr>
                <w:szCs w:val="24"/>
              </w:rPr>
            </w:pPr>
            <w:r w:rsidRPr="00AE4D67">
              <w:rPr>
                <w:szCs w:val="24"/>
              </w:rPr>
              <w:t>Not recommended</w:t>
            </w:r>
          </w:p>
        </w:tc>
        <w:tc>
          <w:tcPr>
            <w:tcW w:w="1696" w:type="dxa"/>
            <w:noWrap/>
            <w:vAlign w:val="center"/>
            <w:hideMark/>
          </w:tcPr>
          <w:p w14:paraId="5A5A9ACE" w14:textId="77777777" w:rsidR="00FD2800" w:rsidRPr="00AE4D67" w:rsidRDefault="00FD2800" w:rsidP="00205CEF">
            <w:pPr>
              <w:adjustRightInd w:val="0"/>
              <w:snapToGrid w:val="0"/>
              <w:jc w:val="center"/>
              <w:rPr>
                <w:szCs w:val="24"/>
              </w:rPr>
            </w:pPr>
            <w:r w:rsidRPr="00AE4D67">
              <w:rPr>
                <w:rFonts w:hint="eastAsia"/>
                <w:szCs w:val="24"/>
              </w:rPr>
              <w:t>19.35%</w:t>
            </w:r>
          </w:p>
        </w:tc>
        <w:tc>
          <w:tcPr>
            <w:tcW w:w="763" w:type="dxa"/>
            <w:vMerge/>
            <w:vAlign w:val="center"/>
          </w:tcPr>
          <w:p w14:paraId="60F1B6F6" w14:textId="77777777" w:rsidR="00FD2800" w:rsidRPr="00AE4D67" w:rsidRDefault="00FD2800" w:rsidP="00205CEF">
            <w:pPr>
              <w:adjustRightInd w:val="0"/>
              <w:snapToGrid w:val="0"/>
              <w:jc w:val="center"/>
              <w:rPr>
                <w:szCs w:val="24"/>
              </w:rPr>
            </w:pPr>
          </w:p>
        </w:tc>
      </w:tr>
      <w:tr w:rsidR="00FD2800" w:rsidRPr="00AE4D67" w14:paraId="5F483C57" w14:textId="77777777" w:rsidTr="00205CEF">
        <w:trPr>
          <w:trHeight w:val="285"/>
        </w:trPr>
        <w:tc>
          <w:tcPr>
            <w:tcW w:w="2263" w:type="dxa"/>
            <w:vMerge w:val="restart"/>
            <w:noWrap/>
            <w:vAlign w:val="center"/>
            <w:hideMark/>
          </w:tcPr>
          <w:p w14:paraId="3BC41DC6" w14:textId="77777777" w:rsidR="00FD2800" w:rsidRPr="00AE4D67" w:rsidRDefault="00FD2800" w:rsidP="00205CEF">
            <w:pPr>
              <w:adjustRightInd w:val="0"/>
              <w:snapToGrid w:val="0"/>
              <w:jc w:val="center"/>
              <w:rPr>
                <w:szCs w:val="24"/>
              </w:rPr>
            </w:pPr>
            <w:r w:rsidRPr="00AE4D67">
              <w:rPr>
                <w:rFonts w:hint="eastAsia"/>
                <w:szCs w:val="24"/>
              </w:rPr>
              <w:t>Voice control</w:t>
            </w:r>
          </w:p>
        </w:tc>
        <w:tc>
          <w:tcPr>
            <w:tcW w:w="3691" w:type="dxa"/>
            <w:noWrap/>
            <w:hideMark/>
          </w:tcPr>
          <w:p w14:paraId="6DB71A3B" w14:textId="77777777" w:rsidR="00FD2800" w:rsidRPr="00AE4D67" w:rsidRDefault="00FD2800" w:rsidP="00205CEF">
            <w:pPr>
              <w:adjustRightInd w:val="0"/>
              <w:snapToGrid w:val="0"/>
              <w:rPr>
                <w:szCs w:val="24"/>
              </w:rPr>
            </w:pPr>
            <w:r w:rsidRPr="00AE4D67">
              <w:rPr>
                <w:szCs w:val="24"/>
              </w:rPr>
              <w:t>Say the corresponding mode of navigation, e.g. "drive"/"bus"/"walk".</w:t>
            </w:r>
          </w:p>
        </w:tc>
        <w:tc>
          <w:tcPr>
            <w:tcW w:w="1696" w:type="dxa"/>
            <w:noWrap/>
            <w:vAlign w:val="center"/>
            <w:hideMark/>
          </w:tcPr>
          <w:p w14:paraId="24763974" w14:textId="77777777" w:rsidR="00FD2800" w:rsidRPr="00AE4D67" w:rsidRDefault="00FD2800" w:rsidP="00205CEF">
            <w:pPr>
              <w:adjustRightInd w:val="0"/>
              <w:snapToGrid w:val="0"/>
              <w:jc w:val="center"/>
              <w:rPr>
                <w:szCs w:val="24"/>
              </w:rPr>
            </w:pPr>
            <w:r w:rsidRPr="00AE4D67">
              <w:rPr>
                <w:rFonts w:hint="eastAsia"/>
                <w:szCs w:val="24"/>
              </w:rPr>
              <w:t>80.65%</w:t>
            </w:r>
          </w:p>
        </w:tc>
        <w:tc>
          <w:tcPr>
            <w:tcW w:w="763" w:type="dxa"/>
            <w:vMerge w:val="restart"/>
            <w:vAlign w:val="center"/>
          </w:tcPr>
          <w:p w14:paraId="6686DFE5" w14:textId="77777777" w:rsidR="00FD2800" w:rsidRPr="00AE4D67" w:rsidRDefault="00FD2800" w:rsidP="00205CEF">
            <w:pPr>
              <w:adjustRightInd w:val="0"/>
              <w:snapToGrid w:val="0"/>
              <w:jc w:val="center"/>
              <w:rPr>
                <w:szCs w:val="24"/>
              </w:rPr>
            </w:pPr>
            <w:r w:rsidRPr="00AE4D67">
              <w:rPr>
                <w:rFonts w:hint="eastAsia"/>
                <w:szCs w:val="24"/>
              </w:rPr>
              <w:t>1.42</w:t>
            </w:r>
          </w:p>
        </w:tc>
      </w:tr>
      <w:tr w:rsidR="00FD2800" w:rsidRPr="00AE4D67" w14:paraId="6AB85D8A" w14:textId="77777777" w:rsidTr="00205CEF">
        <w:trPr>
          <w:trHeight w:val="285"/>
        </w:trPr>
        <w:tc>
          <w:tcPr>
            <w:tcW w:w="2263" w:type="dxa"/>
            <w:vMerge/>
            <w:vAlign w:val="center"/>
            <w:hideMark/>
          </w:tcPr>
          <w:p w14:paraId="713FC1E0" w14:textId="77777777" w:rsidR="00FD2800" w:rsidRPr="00AE4D67" w:rsidRDefault="00FD2800" w:rsidP="00205CEF">
            <w:pPr>
              <w:adjustRightInd w:val="0"/>
              <w:snapToGrid w:val="0"/>
              <w:jc w:val="center"/>
              <w:rPr>
                <w:szCs w:val="24"/>
              </w:rPr>
            </w:pPr>
          </w:p>
        </w:tc>
        <w:tc>
          <w:tcPr>
            <w:tcW w:w="3691" w:type="dxa"/>
            <w:noWrap/>
            <w:hideMark/>
          </w:tcPr>
          <w:p w14:paraId="35FD9A46" w14:textId="77777777" w:rsidR="00FD2800" w:rsidRPr="00AE4D67" w:rsidRDefault="00FD2800" w:rsidP="00205CEF">
            <w:pPr>
              <w:adjustRightInd w:val="0"/>
              <w:snapToGrid w:val="0"/>
              <w:jc w:val="center"/>
              <w:rPr>
                <w:szCs w:val="24"/>
              </w:rPr>
            </w:pPr>
            <w:r w:rsidRPr="00AE4D67">
              <w:rPr>
                <w:szCs w:val="24"/>
              </w:rPr>
              <w:t>Other</w:t>
            </w:r>
          </w:p>
        </w:tc>
        <w:tc>
          <w:tcPr>
            <w:tcW w:w="1696" w:type="dxa"/>
            <w:noWrap/>
            <w:vAlign w:val="center"/>
            <w:hideMark/>
          </w:tcPr>
          <w:p w14:paraId="5D14387C" w14:textId="77777777" w:rsidR="00FD2800" w:rsidRPr="00AE4D67" w:rsidRDefault="00FD2800" w:rsidP="00205CEF">
            <w:pPr>
              <w:adjustRightInd w:val="0"/>
              <w:snapToGrid w:val="0"/>
              <w:jc w:val="center"/>
              <w:rPr>
                <w:szCs w:val="24"/>
              </w:rPr>
            </w:pPr>
            <w:r w:rsidRPr="00AE4D67">
              <w:rPr>
                <w:rFonts w:hint="eastAsia"/>
                <w:szCs w:val="24"/>
              </w:rPr>
              <w:t>3.23%</w:t>
            </w:r>
          </w:p>
        </w:tc>
        <w:tc>
          <w:tcPr>
            <w:tcW w:w="763" w:type="dxa"/>
            <w:vMerge/>
            <w:vAlign w:val="center"/>
          </w:tcPr>
          <w:p w14:paraId="6BC7CAB4" w14:textId="77777777" w:rsidR="00FD2800" w:rsidRPr="00AE4D67" w:rsidRDefault="00FD2800" w:rsidP="00205CEF">
            <w:pPr>
              <w:adjustRightInd w:val="0"/>
              <w:snapToGrid w:val="0"/>
              <w:jc w:val="center"/>
              <w:rPr>
                <w:szCs w:val="24"/>
              </w:rPr>
            </w:pPr>
          </w:p>
        </w:tc>
      </w:tr>
      <w:tr w:rsidR="00FD2800" w:rsidRPr="00AE4D67" w14:paraId="47A003A9" w14:textId="77777777" w:rsidTr="00205CEF">
        <w:trPr>
          <w:trHeight w:val="285"/>
        </w:trPr>
        <w:tc>
          <w:tcPr>
            <w:tcW w:w="2263" w:type="dxa"/>
            <w:vMerge/>
            <w:vAlign w:val="center"/>
            <w:hideMark/>
          </w:tcPr>
          <w:p w14:paraId="3DE9649A" w14:textId="77777777" w:rsidR="00FD2800" w:rsidRPr="00AE4D67" w:rsidRDefault="00FD2800" w:rsidP="00205CEF">
            <w:pPr>
              <w:adjustRightInd w:val="0"/>
              <w:snapToGrid w:val="0"/>
              <w:jc w:val="center"/>
              <w:rPr>
                <w:szCs w:val="24"/>
              </w:rPr>
            </w:pPr>
          </w:p>
        </w:tc>
        <w:tc>
          <w:tcPr>
            <w:tcW w:w="3691" w:type="dxa"/>
            <w:noWrap/>
            <w:hideMark/>
          </w:tcPr>
          <w:p w14:paraId="3DC5503F" w14:textId="77777777" w:rsidR="00FD2800" w:rsidRPr="00AE4D67" w:rsidRDefault="00FD2800" w:rsidP="00205CEF">
            <w:pPr>
              <w:adjustRightInd w:val="0"/>
              <w:snapToGrid w:val="0"/>
              <w:jc w:val="center"/>
              <w:rPr>
                <w:szCs w:val="24"/>
              </w:rPr>
            </w:pPr>
            <w:r w:rsidRPr="00AE4D67">
              <w:rPr>
                <w:szCs w:val="24"/>
              </w:rPr>
              <w:t>Not recommended</w:t>
            </w:r>
          </w:p>
        </w:tc>
        <w:tc>
          <w:tcPr>
            <w:tcW w:w="1696" w:type="dxa"/>
            <w:noWrap/>
            <w:vAlign w:val="center"/>
            <w:hideMark/>
          </w:tcPr>
          <w:p w14:paraId="55A454BB" w14:textId="77777777" w:rsidR="00FD2800" w:rsidRPr="00AE4D67" w:rsidRDefault="00FD2800" w:rsidP="00205CEF">
            <w:pPr>
              <w:adjustRightInd w:val="0"/>
              <w:snapToGrid w:val="0"/>
              <w:jc w:val="center"/>
              <w:rPr>
                <w:szCs w:val="24"/>
              </w:rPr>
            </w:pPr>
            <w:r w:rsidRPr="00AE4D67">
              <w:rPr>
                <w:rFonts w:hint="eastAsia"/>
                <w:szCs w:val="24"/>
              </w:rPr>
              <w:t>19.35%</w:t>
            </w:r>
          </w:p>
        </w:tc>
        <w:tc>
          <w:tcPr>
            <w:tcW w:w="763" w:type="dxa"/>
            <w:vMerge/>
            <w:vAlign w:val="center"/>
          </w:tcPr>
          <w:p w14:paraId="1C536D97" w14:textId="77777777" w:rsidR="00FD2800" w:rsidRPr="00AE4D67" w:rsidRDefault="00FD2800" w:rsidP="00205CEF">
            <w:pPr>
              <w:adjustRightInd w:val="0"/>
              <w:snapToGrid w:val="0"/>
              <w:jc w:val="center"/>
              <w:rPr>
                <w:szCs w:val="24"/>
              </w:rPr>
            </w:pPr>
          </w:p>
        </w:tc>
      </w:tr>
    </w:tbl>
    <w:p w14:paraId="60B94103" w14:textId="77777777" w:rsidR="00FD2800" w:rsidRDefault="00FD2800" w:rsidP="00FD2800"/>
    <w:p w14:paraId="728945D9" w14:textId="77777777" w:rsidR="007D4BEA" w:rsidRPr="00FD2800" w:rsidRDefault="007D4BEA"/>
    <w:sectPr w:rsidR="007D4BEA" w:rsidRPr="00FD28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F4591" w14:textId="77777777" w:rsidR="00600038" w:rsidRDefault="00600038" w:rsidP="000816D5">
      <w:r>
        <w:separator/>
      </w:r>
    </w:p>
  </w:endnote>
  <w:endnote w:type="continuationSeparator" w:id="0">
    <w:p w14:paraId="729F6A8D" w14:textId="77777777" w:rsidR="00600038" w:rsidRDefault="00600038" w:rsidP="00081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B9569" w14:textId="77777777" w:rsidR="00600038" w:rsidRDefault="00600038" w:rsidP="000816D5">
      <w:r>
        <w:separator/>
      </w:r>
    </w:p>
  </w:footnote>
  <w:footnote w:type="continuationSeparator" w:id="0">
    <w:p w14:paraId="0BF628CB" w14:textId="77777777" w:rsidR="00600038" w:rsidRDefault="00600038" w:rsidP="000816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283"/>
    <w:rsid w:val="00037568"/>
    <w:rsid w:val="000816D5"/>
    <w:rsid w:val="000C6E0F"/>
    <w:rsid w:val="002C4672"/>
    <w:rsid w:val="002C5ED1"/>
    <w:rsid w:val="00321EEA"/>
    <w:rsid w:val="003C6630"/>
    <w:rsid w:val="0048152E"/>
    <w:rsid w:val="00490CBE"/>
    <w:rsid w:val="00491384"/>
    <w:rsid w:val="00600038"/>
    <w:rsid w:val="007D4BEA"/>
    <w:rsid w:val="00804E33"/>
    <w:rsid w:val="00931283"/>
    <w:rsid w:val="00952DFD"/>
    <w:rsid w:val="0097044D"/>
    <w:rsid w:val="009851A7"/>
    <w:rsid w:val="009A6D5A"/>
    <w:rsid w:val="00B05332"/>
    <w:rsid w:val="00BA2423"/>
    <w:rsid w:val="00BB46D9"/>
    <w:rsid w:val="00CE39C2"/>
    <w:rsid w:val="00D03226"/>
    <w:rsid w:val="00F41BF6"/>
    <w:rsid w:val="00FD2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ADA2C"/>
  <w15:chartTrackingRefBased/>
  <w15:docId w15:val="{D8FBEEDC-2C0A-47F7-B5B0-365D0C1BA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6D5"/>
    <w:pPr>
      <w:widowControl w:val="0"/>
      <w:jc w:val="both"/>
    </w:pPr>
    <w:rPr>
      <w:rFonts w:ascii="Times New Roman" w:eastAsia="宋体"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16D5"/>
    <w:pPr>
      <w:tabs>
        <w:tab w:val="center" w:pos="4153"/>
        <w:tab w:val="right" w:pos="8306"/>
      </w:tabs>
      <w:snapToGrid w:val="0"/>
      <w:jc w:val="center"/>
    </w:pPr>
    <w:rPr>
      <w:rFonts w:asciiTheme="minorHAnsi" w:eastAsiaTheme="minorEastAsia" w:hAnsiTheme="minorHAnsi"/>
      <w:sz w:val="18"/>
      <w:szCs w:val="18"/>
    </w:rPr>
  </w:style>
  <w:style w:type="character" w:customStyle="1" w:styleId="a4">
    <w:name w:val="页眉 字符"/>
    <w:basedOn w:val="a0"/>
    <w:link w:val="a3"/>
    <w:uiPriority w:val="99"/>
    <w:rsid w:val="000816D5"/>
    <w:rPr>
      <w:sz w:val="18"/>
      <w:szCs w:val="18"/>
    </w:rPr>
  </w:style>
  <w:style w:type="paragraph" w:styleId="a5">
    <w:name w:val="footer"/>
    <w:basedOn w:val="a"/>
    <w:link w:val="a6"/>
    <w:uiPriority w:val="99"/>
    <w:unhideWhenUsed/>
    <w:rsid w:val="000816D5"/>
    <w:pPr>
      <w:tabs>
        <w:tab w:val="center" w:pos="4153"/>
        <w:tab w:val="right" w:pos="8306"/>
      </w:tabs>
      <w:snapToGrid w:val="0"/>
      <w:jc w:val="left"/>
    </w:pPr>
    <w:rPr>
      <w:rFonts w:asciiTheme="minorHAnsi" w:eastAsiaTheme="minorEastAsia" w:hAnsiTheme="minorHAnsi"/>
      <w:sz w:val="18"/>
      <w:szCs w:val="18"/>
    </w:rPr>
  </w:style>
  <w:style w:type="character" w:customStyle="1" w:styleId="a6">
    <w:name w:val="页脚 字符"/>
    <w:basedOn w:val="a0"/>
    <w:link w:val="a5"/>
    <w:uiPriority w:val="99"/>
    <w:rsid w:val="000816D5"/>
    <w:rPr>
      <w:sz w:val="18"/>
      <w:szCs w:val="18"/>
    </w:rPr>
  </w:style>
  <w:style w:type="table" w:styleId="a7">
    <w:name w:val="Table Grid"/>
    <w:basedOn w:val="a1"/>
    <w:uiPriority w:val="39"/>
    <w:qFormat/>
    <w:rsid w:val="000816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tiff"/><Relationship Id="rId18" Type="http://schemas.openxmlformats.org/officeDocument/2006/relationships/image" Target="media/image13.tiff"/><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tiff"/><Relationship Id="rId12" Type="http://schemas.openxmlformats.org/officeDocument/2006/relationships/image" Target="media/image7.tiff"/><Relationship Id="rId17" Type="http://schemas.openxmlformats.org/officeDocument/2006/relationships/image" Target="media/image12.tiff"/><Relationship Id="rId2" Type="http://schemas.openxmlformats.org/officeDocument/2006/relationships/settings" Target="settings.xml"/><Relationship Id="rId16" Type="http://schemas.openxmlformats.org/officeDocument/2006/relationships/image" Target="media/image11.tif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endnotes" Target="endnotes.xml"/><Relationship Id="rId15" Type="http://schemas.openxmlformats.org/officeDocument/2006/relationships/image" Target="media/image10.tiff"/><Relationship Id="rId10" Type="http://schemas.openxmlformats.org/officeDocument/2006/relationships/image" Target="media/image5.tiff"/><Relationship Id="rId19" Type="http://schemas.openxmlformats.org/officeDocument/2006/relationships/image" Target="media/image14.tiff"/><Relationship Id="rId4" Type="http://schemas.openxmlformats.org/officeDocument/2006/relationships/footnotes" Target="footnotes.xml"/><Relationship Id="rId9" Type="http://schemas.openxmlformats.org/officeDocument/2006/relationships/image" Target="media/image4.tiff"/><Relationship Id="rId14" Type="http://schemas.openxmlformats.org/officeDocument/2006/relationships/image" Target="media/image9.tif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13</Pages>
  <Words>2086</Words>
  <Characters>11896</Characters>
  <Application>Microsoft Office Word</Application>
  <DocSecurity>0</DocSecurity>
  <Lines>99</Lines>
  <Paragraphs>27</Paragraphs>
  <ScaleCrop>false</ScaleCrop>
  <Company/>
  <LinksUpToDate>false</LinksUpToDate>
  <CharactersWithSpaces>13955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 lv</dc:creator>
  <cp:keywords/>
  <dc:description/>
  <cp:lastModifiedBy>jun lv</cp:lastModifiedBy>
  <cp:revision>20</cp:revision>
  <dcterms:created xsi:type="dcterms:W3CDTF">2024-11-21T14:07:00Z</dcterms:created>
  <dcterms:modified xsi:type="dcterms:W3CDTF">2025-01-16T14:19:00Z</dcterms:modified>
</cp:coreProperties>
</file>