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C2E1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Figure 2. Distribution of baseline stroke severity </w:t>
      </w:r>
      <w:r w:rsidRPr="00596D8D">
        <w:rPr>
          <w:rFonts w:ascii="Times New Roman" w:hAnsi="Times New Roman" w:cs="Times New Roman"/>
          <w:sz w:val="24"/>
          <w:szCs w:val="24"/>
        </w:rPr>
        <w:t xml:space="preserve">among stroke survivors followed-up at 3-4 years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596D8D">
        <w:rPr>
          <w:rFonts w:ascii="Times New Roman" w:hAnsi="Times New Roman" w:cs="Times New Roman"/>
          <w:sz w:val="24"/>
          <w:szCs w:val="24"/>
        </w:rPr>
        <w:t xml:space="preserve"> those lost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D8D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detailed </w:t>
      </w:r>
      <w:proofErr w:type="gramStart"/>
      <w:r w:rsidRPr="00596D8D">
        <w:rPr>
          <w:rFonts w:ascii="Times New Roman" w:hAnsi="Times New Roman" w:cs="Times New Roman"/>
          <w:sz w:val="24"/>
          <w:szCs w:val="24"/>
        </w:rPr>
        <w:t>follow-up</w:t>
      </w:r>
      <w:proofErr w:type="gramEnd"/>
    </w:p>
    <w:p w14:paraId="39AA3D68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v-SE"/>
        </w:rPr>
        <w:drawing>
          <wp:anchor distT="0" distB="0" distL="114300" distR="114300" simplePos="0" relativeHeight="251659264" behindDoc="0" locked="0" layoutInCell="1" allowOverlap="1" wp14:anchorId="4644AB73" wp14:editId="53724267">
            <wp:simplePos x="0" y="0"/>
            <wp:positionH relativeFrom="column">
              <wp:posOffset>65405</wp:posOffset>
            </wp:positionH>
            <wp:positionV relativeFrom="paragraph">
              <wp:posOffset>3382645</wp:posOffset>
            </wp:positionV>
            <wp:extent cx="5760720" cy="3385185"/>
            <wp:effectExtent l="0" t="0" r="0" b="5715"/>
            <wp:wrapNone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3D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6A4B46" wp14:editId="45D69ECF">
            <wp:extent cx="5760720" cy="3397250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2886F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2338F95F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5BC36C54" w14:textId="77777777" w:rsidR="00971E26" w:rsidRDefault="00971E26" w:rsidP="00971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731FC2E8" w14:textId="77777777" w:rsidR="00971E26" w:rsidRDefault="00971E26" w:rsidP="00971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248529CE" w14:textId="77777777" w:rsidR="00971E26" w:rsidRDefault="00971E26" w:rsidP="00971E2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sv-SE"/>
        </w:rPr>
      </w:pPr>
    </w:p>
    <w:p w14:paraId="23A1907D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0830DE49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55CC45F3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18A4544B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734292FD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5C0DFAA1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1F54E31C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16995CE0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148CBD97" w14:textId="77777777" w:rsidR="00971E26" w:rsidRDefault="00971E26" w:rsidP="00971E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NIHSS: National Institutes of Health Stroke Scale (range 0-42)</w:t>
      </w:r>
    </w:p>
    <w:p w14:paraId="765216E1" w14:textId="77777777" w:rsidR="00971E26" w:rsidRPr="00596D8D" w:rsidRDefault="00971E26" w:rsidP="00971E26">
      <w:pPr>
        <w:rPr>
          <w:rFonts w:ascii="Times New Roman" w:hAnsi="Times New Roman" w:cs="Times New Roman"/>
          <w:sz w:val="24"/>
          <w:szCs w:val="24"/>
        </w:rPr>
      </w:pPr>
    </w:p>
    <w:p w14:paraId="0FB181E5" w14:textId="369A7C28" w:rsidR="009146E6" w:rsidRPr="00884E6A" w:rsidRDefault="00971E26" w:rsidP="00884E6A"/>
    <w:sectPr w:rsidR="009146E6" w:rsidRPr="00884E6A" w:rsidSect="002C1FC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2562439"/>
      <w:docPartObj>
        <w:docPartGallery w:val="Page Numbers (Bottom of Page)"/>
        <w:docPartUnique/>
      </w:docPartObj>
    </w:sdtPr>
    <w:sdtEndPr/>
    <w:sdtContent>
      <w:p w14:paraId="559757FE" w14:textId="77777777" w:rsidR="009B08F3" w:rsidRDefault="00971E26">
        <w:pPr>
          <w:pStyle w:val="Sidfot"/>
        </w:pPr>
        <w:r>
          <w:fldChar w:fldCharType="begin"/>
        </w:r>
        <w:r>
          <w:instrText xml:space="preserve">PAGE   </w:instrText>
        </w:r>
        <w:r>
          <w:instrText>\* MERGEFORMAT</w:instrText>
        </w:r>
        <w:r>
          <w:fldChar w:fldCharType="separate"/>
        </w:r>
        <w:r>
          <w:rPr>
            <w:lang w:val="sv-SE"/>
          </w:rPr>
          <w:t>2</w:t>
        </w:r>
        <w:r>
          <w:fldChar w:fldCharType="end"/>
        </w:r>
      </w:p>
    </w:sdtContent>
  </w:sdt>
  <w:p w14:paraId="2A17A196" w14:textId="77777777" w:rsidR="002233A1" w:rsidRDefault="00971E26">
    <w:pPr>
      <w:pStyle w:val="Sidfo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C"/>
    <w:rsid w:val="000A647E"/>
    <w:rsid w:val="0019402E"/>
    <w:rsid w:val="00215BE9"/>
    <w:rsid w:val="0024781D"/>
    <w:rsid w:val="002D1541"/>
    <w:rsid w:val="004C1A82"/>
    <w:rsid w:val="00855D5A"/>
    <w:rsid w:val="00884E6A"/>
    <w:rsid w:val="00971E26"/>
    <w:rsid w:val="009A505D"/>
    <w:rsid w:val="00A479CC"/>
    <w:rsid w:val="00C34DA4"/>
    <w:rsid w:val="00D4467E"/>
    <w:rsid w:val="00F70FAE"/>
    <w:rsid w:val="00FA6235"/>
    <w:rsid w:val="00FD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C401"/>
  <w15:chartTrackingRefBased/>
  <w15:docId w15:val="{F701C890-8411-44CB-8355-34C66F77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26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FA62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fot">
    <w:name w:val="footer"/>
    <w:basedOn w:val="Normal"/>
    <w:link w:val="SidfotChar"/>
    <w:uiPriority w:val="99"/>
    <w:unhideWhenUsed/>
    <w:rsid w:val="0097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71E2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194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Aked, Joseph</dc:creator>
  <cp:keywords/>
  <dc:description/>
  <cp:lastModifiedBy>Aked, Joseph</cp:lastModifiedBy>
  <cp:revision>2</cp:revision>
  <dcterms:created xsi:type="dcterms:W3CDTF">2024-02-07T22:57:00Z</dcterms:created>
  <dcterms:modified xsi:type="dcterms:W3CDTF">2024-02-07T22:57:00Z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ac6341-7359-42b1-877b-46cac6ea067b_Enabled">
    <vt:lpwstr>true</vt:lpwstr>
  </property>
  <property fmtid="{D5CDD505-2E9C-101B-9397-08002B2CF9AE}" pid="3" name="MSIP_Label_fbac6341-7359-42b1-877b-46cac6ea067b_SetDate">
    <vt:lpwstr>2024-02-07T22:47:08Z</vt:lpwstr>
  </property>
  <property fmtid="{D5CDD505-2E9C-101B-9397-08002B2CF9AE}" pid="4" name="MSIP_Label_fbac6341-7359-42b1-877b-46cac6ea067b_Method">
    <vt:lpwstr>Standard</vt:lpwstr>
  </property>
  <property fmtid="{D5CDD505-2E9C-101B-9397-08002B2CF9AE}" pid="5" name="MSIP_Label_fbac6341-7359-42b1-877b-46cac6ea067b_Name">
    <vt:lpwstr>Internt</vt:lpwstr>
  </property>
  <property fmtid="{D5CDD505-2E9C-101B-9397-08002B2CF9AE}" pid="6" name="MSIP_Label_fbac6341-7359-42b1-877b-46cac6ea067b_SiteId">
    <vt:lpwstr>b864d79d-1d58-48a3-b396-10684dbf5445</vt:lpwstr>
  </property>
  <property fmtid="{D5CDD505-2E9C-101B-9397-08002B2CF9AE}" pid="7" name="MSIP_Label_fbac6341-7359-42b1-877b-46cac6ea067b_ActionId">
    <vt:lpwstr>c7949f6b-bd08-4399-8bfb-bc6482caa6f1</vt:lpwstr>
  </property>
  <property fmtid="{D5CDD505-2E9C-101B-9397-08002B2CF9AE}" pid="8" name="MSIP_Label_fbac6341-7359-42b1-877b-46cac6ea067b_ContentBits">
    <vt:lpwstr>0</vt:lpwstr>
  </property>
</Properties>
</file>