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F5493" w14:textId="4C40BE09" w:rsidR="00A175E4" w:rsidRDefault="00777C96">
      <w:pPr>
        <w:rPr>
          <w:rFonts w:ascii="Arial" w:hAnsi="Arial" w:cs="Arial"/>
          <w:color w:val="0A0A0A"/>
          <w:sz w:val="20"/>
          <w:szCs w:val="20"/>
          <w:shd w:val="clear" w:color="auto" w:fill="FEFEFE"/>
        </w:rPr>
      </w:pPr>
      <w:r w:rsidRPr="00777C96">
        <w:rPr>
          <w:rFonts w:ascii="Arial" w:hAnsi="Arial" w:cs="Arial"/>
          <w:sz w:val="20"/>
          <w:szCs w:val="20"/>
          <w:shd w:val="clear" w:color="auto" w:fill="FFFFFF"/>
        </w:rPr>
        <w:t>Underlying data for the</w:t>
      </w:r>
      <w:r w:rsidRPr="00777C96">
        <w:rPr>
          <w:rFonts w:ascii="Arial" w:hAnsi="Arial" w:cs="Arial"/>
          <w:sz w:val="20"/>
          <w:szCs w:val="20"/>
          <w:shd w:val="clear" w:color="auto" w:fill="FFFFFF"/>
        </w:rPr>
        <w:t xml:space="preserve"> article</w:t>
      </w:r>
      <w:r w:rsidRPr="00777C96">
        <w:rPr>
          <w:rFonts w:ascii="Arial" w:hAnsi="Arial" w:cs="Arial"/>
          <w:sz w:val="20"/>
          <w:szCs w:val="20"/>
          <w:shd w:val="clear" w:color="auto" w:fill="FFFFFF"/>
        </w:rPr>
        <w:t xml:space="preserve"> </w:t>
      </w:r>
      <w:r w:rsidRPr="005B490E">
        <w:rPr>
          <w:rFonts w:ascii="Arial" w:hAnsi="Arial" w:cs="Arial"/>
          <w:b/>
          <w:bCs/>
          <w:sz w:val="20"/>
          <w:szCs w:val="20"/>
          <w:shd w:val="clear" w:color="auto" w:fill="FFFFFF"/>
        </w:rPr>
        <w:t>'</w:t>
      </w:r>
      <w:r w:rsidRPr="005B490E">
        <w:rPr>
          <w:rFonts w:ascii="Arial" w:hAnsi="Arial" w:cs="Arial"/>
          <w:b/>
          <w:bCs/>
          <w:color w:val="0A0A0A"/>
          <w:sz w:val="20"/>
          <w:szCs w:val="20"/>
          <w:shd w:val="clear" w:color="auto" w:fill="FEFEFE"/>
        </w:rPr>
        <w:t xml:space="preserve">Quantification of fundamental textiles properties of electronic textiles fabricated using different </w:t>
      </w:r>
      <w:proofErr w:type="gramStart"/>
      <w:r w:rsidRPr="005B490E">
        <w:rPr>
          <w:rFonts w:ascii="Arial" w:hAnsi="Arial" w:cs="Arial"/>
          <w:b/>
          <w:bCs/>
          <w:color w:val="0A0A0A"/>
          <w:sz w:val="20"/>
          <w:szCs w:val="20"/>
          <w:shd w:val="clear" w:color="auto" w:fill="FEFEFE"/>
        </w:rPr>
        <w:t>techniques</w:t>
      </w:r>
      <w:r w:rsidRPr="005B490E">
        <w:rPr>
          <w:rFonts w:ascii="Arial" w:hAnsi="Arial" w:cs="Arial"/>
          <w:b/>
          <w:bCs/>
          <w:color w:val="0A0A0A"/>
          <w:sz w:val="20"/>
          <w:szCs w:val="20"/>
          <w:shd w:val="clear" w:color="auto" w:fill="FEFEFE"/>
        </w:rPr>
        <w:t>’</w:t>
      </w:r>
      <w:proofErr w:type="gramEnd"/>
    </w:p>
    <w:p w14:paraId="6AC74578" w14:textId="79C10380" w:rsidR="00777C96" w:rsidRDefault="00777C96">
      <w:pPr>
        <w:rPr>
          <w:rFonts w:ascii="Arial" w:hAnsi="Arial" w:cs="Arial"/>
          <w:color w:val="0A0A0A"/>
          <w:sz w:val="20"/>
          <w:szCs w:val="20"/>
          <w:shd w:val="clear" w:color="auto" w:fill="FEFEFE"/>
        </w:rPr>
      </w:pPr>
    </w:p>
    <w:p w14:paraId="1AD1CA42" w14:textId="0991511C" w:rsidR="005B490E" w:rsidRDefault="00826334">
      <w:pPr>
        <w:rPr>
          <w:rFonts w:ascii="Arial" w:hAnsi="Arial" w:cs="Arial"/>
          <w:color w:val="0A0A0A"/>
          <w:sz w:val="20"/>
          <w:szCs w:val="20"/>
          <w:shd w:val="clear" w:color="auto" w:fill="FEFEFE"/>
        </w:rPr>
      </w:pPr>
      <w:r>
        <w:rPr>
          <w:rFonts w:ascii="Arial" w:hAnsi="Arial" w:cs="Arial"/>
          <w:color w:val="0A0A0A"/>
          <w:sz w:val="20"/>
          <w:szCs w:val="20"/>
          <w:shd w:val="clear" w:color="auto" w:fill="FEFEFE"/>
        </w:rPr>
        <w:t>The files below show the raw data used to create the graphs in figures 6, 8, 10 and 11. The methods section within the article clearly describe how the tests were conducted.</w:t>
      </w:r>
    </w:p>
    <w:p w14:paraId="77B2B97A" w14:textId="77777777" w:rsidR="005B490E" w:rsidRDefault="005B490E">
      <w:pPr>
        <w:rPr>
          <w:rFonts w:ascii="Arial" w:hAnsi="Arial" w:cs="Arial"/>
          <w:color w:val="0A0A0A"/>
          <w:sz w:val="20"/>
          <w:szCs w:val="20"/>
          <w:shd w:val="clear" w:color="auto" w:fill="FEFEFE"/>
        </w:rPr>
      </w:pPr>
    </w:p>
    <w:p w14:paraId="7524B22B" w14:textId="4430A9D1" w:rsidR="00EE0EAF" w:rsidRPr="00EE0EAF" w:rsidRDefault="00EE0EAF">
      <w:pPr>
        <w:rPr>
          <w:rFonts w:ascii="Arial" w:hAnsi="Arial" w:cs="Arial"/>
          <w:b/>
          <w:bCs/>
          <w:color w:val="0A0A0A"/>
          <w:sz w:val="20"/>
          <w:szCs w:val="20"/>
          <w:u w:val="single"/>
          <w:shd w:val="clear" w:color="auto" w:fill="FEFEFE"/>
        </w:rPr>
      </w:pPr>
      <w:r w:rsidRPr="00EE0EAF">
        <w:rPr>
          <w:rFonts w:ascii="Arial" w:hAnsi="Arial" w:cs="Arial"/>
          <w:b/>
          <w:bCs/>
          <w:color w:val="0A0A0A"/>
          <w:sz w:val="20"/>
          <w:szCs w:val="20"/>
          <w:u w:val="single"/>
          <w:shd w:val="clear" w:color="auto" w:fill="FEFEFE"/>
        </w:rPr>
        <w:t xml:space="preserve">Air permeability </w:t>
      </w:r>
    </w:p>
    <w:p w14:paraId="7CB04FE4" w14:textId="19EF9CC2" w:rsidR="00777C96" w:rsidRPr="00EE0EAF" w:rsidRDefault="00777C96">
      <w:pPr>
        <w:rPr>
          <w:rFonts w:ascii="Arial" w:hAnsi="Arial" w:cs="Arial"/>
          <w:b/>
          <w:bCs/>
          <w:color w:val="0A0A0A"/>
          <w:sz w:val="20"/>
          <w:szCs w:val="20"/>
          <w:shd w:val="clear" w:color="auto" w:fill="FEFEFE"/>
        </w:rPr>
      </w:pPr>
      <w:r w:rsidRPr="00EE0EAF">
        <w:rPr>
          <w:rFonts w:ascii="Arial" w:hAnsi="Arial" w:cs="Arial"/>
          <w:color w:val="0A0A0A"/>
          <w:sz w:val="20"/>
          <w:szCs w:val="20"/>
          <w:shd w:val="clear" w:color="auto" w:fill="FEFEFE"/>
        </w:rPr>
        <w:t xml:space="preserve">File name: </w:t>
      </w:r>
      <w:r w:rsidR="00002FFF" w:rsidRPr="00EE0EAF">
        <w:rPr>
          <w:rFonts w:ascii="Arial" w:hAnsi="Arial" w:cs="Arial"/>
          <w:b/>
          <w:bCs/>
          <w:color w:val="0A0A0A"/>
          <w:sz w:val="20"/>
          <w:szCs w:val="20"/>
          <w:shd w:val="clear" w:color="auto" w:fill="FEFEFE"/>
        </w:rPr>
        <w:t>airperm</w:t>
      </w:r>
      <w:r w:rsidR="00EE0EAF">
        <w:rPr>
          <w:rFonts w:ascii="Arial" w:hAnsi="Arial" w:cs="Arial"/>
          <w:b/>
          <w:bCs/>
          <w:color w:val="0A0A0A"/>
          <w:sz w:val="20"/>
          <w:szCs w:val="20"/>
          <w:shd w:val="clear" w:color="auto" w:fill="FEFEFE"/>
        </w:rPr>
        <w:t>e</w:t>
      </w:r>
      <w:r w:rsidR="00002FFF" w:rsidRPr="00EE0EAF">
        <w:rPr>
          <w:rFonts w:ascii="Arial" w:hAnsi="Arial" w:cs="Arial"/>
          <w:b/>
          <w:bCs/>
          <w:color w:val="0A0A0A"/>
          <w:sz w:val="20"/>
          <w:szCs w:val="20"/>
          <w:shd w:val="clear" w:color="auto" w:fill="FEFEFE"/>
        </w:rPr>
        <w:t>a</w:t>
      </w:r>
      <w:r w:rsidR="00002FFF" w:rsidRPr="00EE0EAF">
        <w:rPr>
          <w:rFonts w:ascii="Arial" w:hAnsi="Arial" w:cs="Arial"/>
          <w:b/>
          <w:bCs/>
          <w:color w:val="0A0A0A"/>
          <w:sz w:val="20"/>
          <w:szCs w:val="20"/>
          <w:shd w:val="clear" w:color="auto" w:fill="FEFEFE"/>
        </w:rPr>
        <w:t>bility.xlsx</w:t>
      </w:r>
      <w:r w:rsidR="00002FFF" w:rsidRPr="00EE0EAF">
        <w:rPr>
          <w:rFonts w:ascii="Arial" w:hAnsi="Arial" w:cs="Arial"/>
          <w:b/>
          <w:bCs/>
          <w:color w:val="0A0A0A"/>
          <w:sz w:val="20"/>
          <w:szCs w:val="20"/>
          <w:shd w:val="clear" w:color="auto" w:fill="FEFEFE"/>
        </w:rPr>
        <w:t xml:space="preserve"> </w:t>
      </w:r>
    </w:p>
    <w:p w14:paraId="7B533D4D" w14:textId="09C43D8F" w:rsidR="00002FFF" w:rsidRPr="00002FFF" w:rsidRDefault="00002FFF" w:rsidP="00002FFF">
      <w:pPr>
        <w:pStyle w:val="ListParagraph"/>
        <w:numPr>
          <w:ilvl w:val="0"/>
          <w:numId w:val="1"/>
        </w:numPr>
        <w:rPr>
          <w:rFonts w:ascii="Arial" w:hAnsi="Arial" w:cs="Arial"/>
          <w:color w:val="0A0A0A"/>
          <w:sz w:val="20"/>
          <w:szCs w:val="20"/>
          <w:shd w:val="clear" w:color="auto" w:fill="FEFEFE"/>
        </w:rPr>
      </w:pPr>
      <w:r w:rsidRPr="00002FFF">
        <w:rPr>
          <w:rFonts w:ascii="Arial" w:hAnsi="Arial" w:cs="Arial"/>
          <w:color w:val="0A0A0A"/>
          <w:sz w:val="20"/>
          <w:szCs w:val="20"/>
          <w:shd w:val="clear" w:color="auto" w:fill="FEFEFE"/>
        </w:rPr>
        <w:t xml:space="preserve">This file </w:t>
      </w:r>
      <w:r>
        <w:rPr>
          <w:rFonts w:ascii="Arial" w:hAnsi="Arial" w:cs="Arial"/>
          <w:color w:val="0A0A0A"/>
          <w:sz w:val="20"/>
          <w:szCs w:val="20"/>
          <w:shd w:val="clear" w:color="auto" w:fill="FEFEFE"/>
        </w:rPr>
        <w:t>has the raw data for the air permeability testing, as well as the table used to cr</w:t>
      </w:r>
      <w:r w:rsidR="004B1616">
        <w:rPr>
          <w:rFonts w:ascii="Arial" w:hAnsi="Arial" w:cs="Arial"/>
          <w:color w:val="0A0A0A"/>
          <w:sz w:val="20"/>
          <w:szCs w:val="20"/>
          <w:shd w:val="clear" w:color="auto" w:fill="FEFEFE"/>
        </w:rPr>
        <w:t>e</w:t>
      </w:r>
      <w:r>
        <w:rPr>
          <w:rFonts w:ascii="Arial" w:hAnsi="Arial" w:cs="Arial"/>
          <w:color w:val="0A0A0A"/>
          <w:sz w:val="20"/>
          <w:szCs w:val="20"/>
          <w:shd w:val="clear" w:color="auto" w:fill="FEFEFE"/>
        </w:rPr>
        <w:t>ate the graphs. The sheet entitled ‘</w:t>
      </w:r>
      <w:proofErr w:type="spellStart"/>
      <w:r w:rsidRPr="00002FFF">
        <w:rPr>
          <w:rFonts w:ascii="Arial" w:hAnsi="Arial" w:cs="Arial"/>
          <w:color w:val="0A0A0A"/>
          <w:sz w:val="20"/>
          <w:szCs w:val="20"/>
          <w:shd w:val="clear" w:color="auto" w:fill="FEFEFE"/>
        </w:rPr>
        <w:t>airpermability</w:t>
      </w:r>
      <w:proofErr w:type="spellEnd"/>
      <w:r w:rsidRPr="00002FFF">
        <w:rPr>
          <w:rFonts w:ascii="Arial" w:hAnsi="Arial" w:cs="Arial"/>
          <w:color w:val="0A0A0A"/>
          <w:sz w:val="20"/>
          <w:szCs w:val="20"/>
          <w:shd w:val="clear" w:color="auto" w:fill="FEFEFE"/>
        </w:rPr>
        <w:t xml:space="preserve"> raw data</w:t>
      </w:r>
      <w:r>
        <w:rPr>
          <w:rFonts w:ascii="Arial" w:hAnsi="Arial" w:cs="Arial"/>
          <w:color w:val="0A0A0A"/>
          <w:sz w:val="20"/>
          <w:szCs w:val="20"/>
          <w:shd w:val="clear" w:color="auto" w:fill="FEFEFE"/>
        </w:rPr>
        <w:t xml:space="preserve">’ contains the raw data and the sheet </w:t>
      </w:r>
      <w:r w:rsidR="004B1616">
        <w:rPr>
          <w:rFonts w:ascii="Arial" w:hAnsi="Arial" w:cs="Arial"/>
          <w:color w:val="0A0A0A"/>
          <w:sz w:val="20"/>
          <w:szCs w:val="20"/>
          <w:shd w:val="clear" w:color="auto" w:fill="FEFEFE"/>
        </w:rPr>
        <w:t>entitled</w:t>
      </w:r>
      <w:r>
        <w:rPr>
          <w:rFonts w:ascii="Arial" w:hAnsi="Arial" w:cs="Arial"/>
          <w:color w:val="0A0A0A"/>
          <w:sz w:val="20"/>
          <w:szCs w:val="20"/>
          <w:shd w:val="clear" w:color="auto" w:fill="FEFEFE"/>
        </w:rPr>
        <w:t xml:space="preserve"> </w:t>
      </w:r>
      <w:r w:rsidR="004B1616">
        <w:rPr>
          <w:rFonts w:ascii="Arial" w:hAnsi="Arial" w:cs="Arial"/>
          <w:color w:val="0A0A0A"/>
          <w:sz w:val="20"/>
          <w:szCs w:val="20"/>
          <w:shd w:val="clear" w:color="auto" w:fill="FEFEFE"/>
        </w:rPr>
        <w:t>‘</w:t>
      </w:r>
      <w:proofErr w:type="spellStart"/>
      <w:r w:rsidRPr="00002FFF">
        <w:rPr>
          <w:rFonts w:ascii="Arial" w:hAnsi="Arial" w:cs="Arial"/>
          <w:color w:val="0A0A0A"/>
          <w:sz w:val="20"/>
          <w:szCs w:val="20"/>
          <w:shd w:val="clear" w:color="auto" w:fill="FEFEFE"/>
        </w:rPr>
        <w:t>airpermability</w:t>
      </w:r>
      <w:proofErr w:type="spellEnd"/>
      <w:r w:rsidRPr="00002FFF">
        <w:rPr>
          <w:rFonts w:ascii="Arial" w:hAnsi="Arial" w:cs="Arial"/>
          <w:color w:val="0A0A0A"/>
          <w:sz w:val="20"/>
          <w:szCs w:val="20"/>
          <w:shd w:val="clear" w:color="auto" w:fill="FEFEFE"/>
        </w:rPr>
        <w:t xml:space="preserve"> average and </w:t>
      </w:r>
      <w:proofErr w:type="spellStart"/>
      <w:r w:rsidRPr="00002FFF">
        <w:rPr>
          <w:rFonts w:ascii="Arial" w:hAnsi="Arial" w:cs="Arial"/>
          <w:color w:val="0A0A0A"/>
          <w:sz w:val="20"/>
          <w:szCs w:val="20"/>
          <w:shd w:val="clear" w:color="auto" w:fill="FEFEFE"/>
        </w:rPr>
        <w:t>stdv</w:t>
      </w:r>
      <w:proofErr w:type="spellEnd"/>
      <w:r w:rsidR="004B1616">
        <w:rPr>
          <w:rFonts w:ascii="Arial" w:hAnsi="Arial" w:cs="Arial"/>
          <w:color w:val="0A0A0A"/>
          <w:sz w:val="20"/>
          <w:szCs w:val="20"/>
          <w:shd w:val="clear" w:color="auto" w:fill="FEFEFE"/>
        </w:rPr>
        <w:t>’</w:t>
      </w:r>
      <w:r>
        <w:rPr>
          <w:rFonts w:ascii="Arial" w:hAnsi="Arial" w:cs="Arial"/>
          <w:color w:val="0A0A0A"/>
          <w:sz w:val="20"/>
          <w:szCs w:val="20"/>
          <w:shd w:val="clear" w:color="auto" w:fill="FEFEFE"/>
        </w:rPr>
        <w:t xml:space="preserve"> contains the averages and the standard deviation used to c</w:t>
      </w:r>
      <w:r w:rsidR="004B1616">
        <w:rPr>
          <w:rFonts w:ascii="Arial" w:hAnsi="Arial" w:cs="Arial"/>
          <w:color w:val="0A0A0A"/>
          <w:sz w:val="20"/>
          <w:szCs w:val="20"/>
          <w:shd w:val="clear" w:color="auto" w:fill="FEFEFE"/>
        </w:rPr>
        <w:t xml:space="preserve">reate the graph in figure 6. </w:t>
      </w:r>
    </w:p>
    <w:p w14:paraId="644C65AF" w14:textId="3796BB7D" w:rsidR="00A870D5" w:rsidRPr="00EE0EAF" w:rsidRDefault="00EE0EAF" w:rsidP="004B1616">
      <w:pPr>
        <w:rPr>
          <w:rFonts w:ascii="Arial" w:hAnsi="Arial" w:cs="Arial"/>
          <w:b/>
          <w:bCs/>
          <w:color w:val="0A0A0A"/>
          <w:sz w:val="20"/>
          <w:szCs w:val="20"/>
          <w:u w:val="single"/>
          <w:shd w:val="clear" w:color="auto" w:fill="FEFEFE"/>
        </w:rPr>
      </w:pPr>
      <w:r w:rsidRPr="00EE0EAF">
        <w:rPr>
          <w:rFonts w:ascii="Arial" w:hAnsi="Arial" w:cs="Arial"/>
          <w:b/>
          <w:bCs/>
          <w:color w:val="0A0A0A"/>
          <w:sz w:val="20"/>
          <w:szCs w:val="20"/>
          <w:u w:val="single"/>
          <w:shd w:val="clear" w:color="auto" w:fill="FEFEFE"/>
        </w:rPr>
        <w:t>Drape</w:t>
      </w:r>
    </w:p>
    <w:p w14:paraId="185617C5" w14:textId="4F6B5944" w:rsidR="004B1616" w:rsidRDefault="004B1616" w:rsidP="004B1616">
      <w:pPr>
        <w:rPr>
          <w:rFonts w:ascii="Arial" w:hAnsi="Arial" w:cs="Arial"/>
          <w:b/>
          <w:bCs/>
          <w:color w:val="0A0A0A"/>
          <w:sz w:val="20"/>
          <w:szCs w:val="20"/>
          <w:shd w:val="clear" w:color="auto" w:fill="FEFEFE"/>
        </w:rPr>
      </w:pPr>
      <w:r>
        <w:rPr>
          <w:rFonts w:ascii="Arial" w:hAnsi="Arial" w:cs="Arial"/>
          <w:color w:val="0A0A0A"/>
          <w:sz w:val="20"/>
          <w:szCs w:val="20"/>
          <w:shd w:val="clear" w:color="auto" w:fill="FEFEFE"/>
        </w:rPr>
        <w:t xml:space="preserve">File name: </w:t>
      </w:r>
      <w:r>
        <w:rPr>
          <w:rFonts w:ascii="Arial" w:hAnsi="Arial" w:cs="Arial"/>
          <w:b/>
          <w:bCs/>
          <w:color w:val="0A0A0A"/>
          <w:sz w:val="20"/>
          <w:szCs w:val="20"/>
          <w:shd w:val="clear" w:color="auto" w:fill="FEFEFE"/>
        </w:rPr>
        <w:t>drape</w:t>
      </w:r>
      <w:r w:rsidRPr="00002FFF">
        <w:rPr>
          <w:rFonts w:ascii="Arial" w:hAnsi="Arial" w:cs="Arial"/>
          <w:b/>
          <w:bCs/>
          <w:color w:val="0A0A0A"/>
          <w:sz w:val="20"/>
          <w:szCs w:val="20"/>
          <w:shd w:val="clear" w:color="auto" w:fill="FEFEFE"/>
        </w:rPr>
        <w:t>.xlsx</w:t>
      </w:r>
      <w:r>
        <w:rPr>
          <w:rFonts w:ascii="Arial" w:hAnsi="Arial" w:cs="Arial"/>
          <w:b/>
          <w:bCs/>
          <w:color w:val="0A0A0A"/>
          <w:sz w:val="20"/>
          <w:szCs w:val="20"/>
          <w:shd w:val="clear" w:color="auto" w:fill="FEFEFE"/>
        </w:rPr>
        <w:t xml:space="preserve"> </w:t>
      </w:r>
    </w:p>
    <w:p w14:paraId="049FE8A0" w14:textId="20DD9807" w:rsidR="00777C96" w:rsidRDefault="004B1616" w:rsidP="004B1616">
      <w:pPr>
        <w:pStyle w:val="ListParagraph"/>
        <w:numPr>
          <w:ilvl w:val="0"/>
          <w:numId w:val="1"/>
        </w:numPr>
        <w:rPr>
          <w:rFonts w:ascii="Arial" w:hAnsi="Arial" w:cs="Arial"/>
          <w:color w:val="0A0A0A"/>
          <w:sz w:val="20"/>
          <w:szCs w:val="20"/>
          <w:shd w:val="clear" w:color="auto" w:fill="FEFEFE"/>
        </w:rPr>
      </w:pPr>
      <w:r w:rsidRPr="004B1616">
        <w:rPr>
          <w:rFonts w:ascii="Arial" w:hAnsi="Arial" w:cs="Arial"/>
          <w:color w:val="0A0A0A"/>
          <w:sz w:val="20"/>
          <w:szCs w:val="20"/>
          <w:shd w:val="clear" w:color="auto" w:fill="FEFEFE"/>
        </w:rPr>
        <w:t xml:space="preserve">This file has the raw data for the </w:t>
      </w:r>
      <w:r w:rsidRPr="004B1616">
        <w:rPr>
          <w:rFonts w:ascii="Arial" w:hAnsi="Arial" w:cs="Arial"/>
          <w:color w:val="0A0A0A"/>
          <w:sz w:val="20"/>
          <w:szCs w:val="20"/>
          <w:shd w:val="clear" w:color="auto" w:fill="FEFEFE"/>
        </w:rPr>
        <w:t>drape</w:t>
      </w:r>
      <w:r w:rsidRPr="004B1616">
        <w:rPr>
          <w:rFonts w:ascii="Arial" w:hAnsi="Arial" w:cs="Arial"/>
          <w:color w:val="0A0A0A"/>
          <w:sz w:val="20"/>
          <w:szCs w:val="20"/>
          <w:shd w:val="clear" w:color="auto" w:fill="FEFEFE"/>
        </w:rPr>
        <w:t xml:space="preserve"> testing, as well as the table used to </w:t>
      </w:r>
      <w:r w:rsidRPr="004B1616">
        <w:rPr>
          <w:rFonts w:ascii="Arial" w:hAnsi="Arial" w:cs="Arial"/>
          <w:color w:val="0A0A0A"/>
          <w:sz w:val="20"/>
          <w:szCs w:val="20"/>
          <w:shd w:val="clear" w:color="auto" w:fill="FEFEFE"/>
        </w:rPr>
        <w:t>create</w:t>
      </w:r>
      <w:r w:rsidRPr="004B1616">
        <w:rPr>
          <w:rFonts w:ascii="Arial" w:hAnsi="Arial" w:cs="Arial"/>
          <w:color w:val="0A0A0A"/>
          <w:sz w:val="20"/>
          <w:szCs w:val="20"/>
          <w:shd w:val="clear" w:color="auto" w:fill="FEFEFE"/>
        </w:rPr>
        <w:t xml:space="preserve"> the graphs. The sheet entitled ‘</w:t>
      </w:r>
      <w:r w:rsidRPr="004B1616">
        <w:rPr>
          <w:rFonts w:ascii="Arial" w:hAnsi="Arial" w:cs="Arial"/>
          <w:color w:val="0A0A0A"/>
          <w:sz w:val="20"/>
          <w:szCs w:val="20"/>
          <w:shd w:val="clear" w:color="auto" w:fill="FEFEFE"/>
        </w:rPr>
        <w:t>drape’</w:t>
      </w:r>
      <w:r w:rsidRPr="004B1616">
        <w:rPr>
          <w:rFonts w:ascii="Arial" w:hAnsi="Arial" w:cs="Arial"/>
          <w:color w:val="0A0A0A"/>
          <w:sz w:val="20"/>
          <w:szCs w:val="20"/>
          <w:shd w:val="clear" w:color="auto" w:fill="FEFEFE"/>
        </w:rPr>
        <w:t xml:space="preserve"> contains the raw data </w:t>
      </w:r>
      <w:r>
        <w:rPr>
          <w:rFonts w:ascii="Arial" w:hAnsi="Arial" w:cs="Arial"/>
          <w:color w:val="0A0A0A"/>
          <w:sz w:val="20"/>
          <w:szCs w:val="20"/>
          <w:shd w:val="clear" w:color="auto" w:fill="FEFEFE"/>
        </w:rPr>
        <w:t xml:space="preserve">and the average data used to make the graphs in figure 8. </w:t>
      </w:r>
    </w:p>
    <w:p w14:paraId="76C75835" w14:textId="77777777" w:rsidR="00EE0EAF" w:rsidRDefault="00EE0EAF" w:rsidP="004B1616">
      <w:pPr>
        <w:rPr>
          <w:rFonts w:ascii="Arial" w:hAnsi="Arial" w:cs="Arial"/>
          <w:color w:val="0A0A0A"/>
          <w:sz w:val="20"/>
          <w:szCs w:val="20"/>
          <w:shd w:val="clear" w:color="auto" w:fill="FEFEFE"/>
        </w:rPr>
      </w:pPr>
    </w:p>
    <w:p w14:paraId="4A981B0B" w14:textId="22585222" w:rsidR="00A870D5" w:rsidRPr="00EE0EAF" w:rsidRDefault="00EE0EAF" w:rsidP="004B1616">
      <w:pPr>
        <w:rPr>
          <w:rFonts w:ascii="Arial" w:hAnsi="Arial" w:cs="Arial"/>
          <w:b/>
          <w:bCs/>
          <w:color w:val="0A0A0A"/>
          <w:sz w:val="20"/>
          <w:szCs w:val="20"/>
          <w:u w:val="single"/>
          <w:shd w:val="clear" w:color="auto" w:fill="FEFEFE"/>
        </w:rPr>
      </w:pPr>
      <w:r w:rsidRPr="00EE0EAF">
        <w:rPr>
          <w:rFonts w:ascii="Arial" w:hAnsi="Arial" w:cs="Arial"/>
          <w:b/>
          <w:bCs/>
          <w:color w:val="0A0A0A"/>
          <w:sz w:val="20"/>
          <w:szCs w:val="20"/>
          <w:u w:val="single"/>
          <w:shd w:val="clear" w:color="auto" w:fill="FEFEFE"/>
        </w:rPr>
        <w:t>T</w:t>
      </w:r>
      <w:r w:rsidRPr="00EE0EAF">
        <w:rPr>
          <w:rFonts w:ascii="Arial" w:hAnsi="Arial" w:cs="Arial"/>
          <w:b/>
          <w:bCs/>
          <w:color w:val="0A0A0A"/>
          <w:sz w:val="20"/>
          <w:szCs w:val="20"/>
          <w:u w:val="single"/>
          <w:shd w:val="clear" w:color="auto" w:fill="FEFEFE"/>
        </w:rPr>
        <w:t xml:space="preserve">hermal conductivity and thermal </w:t>
      </w:r>
      <w:proofErr w:type="spellStart"/>
      <w:r w:rsidRPr="00EE0EAF">
        <w:rPr>
          <w:rFonts w:ascii="Arial" w:hAnsi="Arial" w:cs="Arial"/>
          <w:b/>
          <w:bCs/>
          <w:color w:val="0A0A0A"/>
          <w:sz w:val="20"/>
          <w:szCs w:val="20"/>
          <w:u w:val="single"/>
          <w:shd w:val="clear" w:color="auto" w:fill="FEFEFE"/>
        </w:rPr>
        <w:t>effusivity</w:t>
      </w:r>
      <w:proofErr w:type="spellEnd"/>
    </w:p>
    <w:p w14:paraId="4C4740E1" w14:textId="61E5DE90" w:rsidR="004B1616" w:rsidRDefault="004B1616" w:rsidP="004B1616">
      <w:pPr>
        <w:rPr>
          <w:rFonts w:ascii="Arial" w:hAnsi="Arial" w:cs="Arial"/>
          <w:b/>
          <w:bCs/>
          <w:color w:val="0A0A0A"/>
          <w:sz w:val="20"/>
          <w:szCs w:val="20"/>
          <w:shd w:val="clear" w:color="auto" w:fill="FEFEFE"/>
        </w:rPr>
      </w:pPr>
      <w:r>
        <w:rPr>
          <w:rFonts w:ascii="Arial" w:hAnsi="Arial" w:cs="Arial"/>
          <w:color w:val="0A0A0A"/>
          <w:sz w:val="20"/>
          <w:szCs w:val="20"/>
          <w:shd w:val="clear" w:color="auto" w:fill="FEFEFE"/>
        </w:rPr>
        <w:t xml:space="preserve">File name: </w:t>
      </w:r>
      <w:r w:rsidR="00A870D5">
        <w:rPr>
          <w:rFonts w:ascii="Arial" w:hAnsi="Arial" w:cs="Arial"/>
          <w:b/>
          <w:bCs/>
          <w:color w:val="0A0A0A"/>
          <w:sz w:val="20"/>
          <w:szCs w:val="20"/>
          <w:shd w:val="clear" w:color="auto" w:fill="FEFEFE"/>
        </w:rPr>
        <w:t>C-Therm</w:t>
      </w:r>
      <w:r w:rsidRPr="00002FFF">
        <w:rPr>
          <w:rFonts w:ascii="Arial" w:hAnsi="Arial" w:cs="Arial"/>
          <w:b/>
          <w:bCs/>
          <w:color w:val="0A0A0A"/>
          <w:sz w:val="20"/>
          <w:szCs w:val="20"/>
          <w:shd w:val="clear" w:color="auto" w:fill="FEFEFE"/>
        </w:rPr>
        <w:t>.xlsx</w:t>
      </w:r>
      <w:r>
        <w:rPr>
          <w:rFonts w:ascii="Arial" w:hAnsi="Arial" w:cs="Arial"/>
          <w:b/>
          <w:bCs/>
          <w:color w:val="0A0A0A"/>
          <w:sz w:val="20"/>
          <w:szCs w:val="20"/>
          <w:shd w:val="clear" w:color="auto" w:fill="FEFEFE"/>
        </w:rPr>
        <w:t xml:space="preserve"> </w:t>
      </w:r>
    </w:p>
    <w:p w14:paraId="1A7BE3A9" w14:textId="4C182A72" w:rsidR="00A870D5" w:rsidRPr="00A870D5" w:rsidRDefault="004B1616" w:rsidP="00A870D5">
      <w:pPr>
        <w:pStyle w:val="ListParagraph"/>
        <w:numPr>
          <w:ilvl w:val="0"/>
          <w:numId w:val="1"/>
        </w:numPr>
        <w:rPr>
          <w:sz w:val="20"/>
          <w:szCs w:val="20"/>
        </w:rPr>
      </w:pPr>
      <w:r w:rsidRPr="00A870D5">
        <w:rPr>
          <w:rFonts w:ascii="Arial" w:hAnsi="Arial" w:cs="Arial"/>
          <w:color w:val="0A0A0A"/>
          <w:sz w:val="20"/>
          <w:szCs w:val="20"/>
          <w:shd w:val="clear" w:color="auto" w:fill="FEFEFE"/>
        </w:rPr>
        <w:t xml:space="preserve">This file has the raw data </w:t>
      </w:r>
      <w:r w:rsidR="00A870D5" w:rsidRPr="00A870D5">
        <w:rPr>
          <w:rFonts w:ascii="Arial" w:hAnsi="Arial" w:cs="Arial"/>
          <w:color w:val="0A0A0A"/>
          <w:sz w:val="20"/>
          <w:szCs w:val="20"/>
          <w:shd w:val="clear" w:color="auto" w:fill="FEFEFE"/>
        </w:rPr>
        <w:t xml:space="preserve">and the processed data </w:t>
      </w:r>
      <w:r w:rsidRPr="00A870D5">
        <w:rPr>
          <w:rFonts w:ascii="Arial" w:hAnsi="Arial" w:cs="Arial"/>
          <w:color w:val="0A0A0A"/>
          <w:sz w:val="20"/>
          <w:szCs w:val="20"/>
          <w:shd w:val="clear" w:color="auto" w:fill="FEFEFE"/>
        </w:rPr>
        <w:t xml:space="preserve">for the </w:t>
      </w:r>
      <w:r w:rsidR="00A870D5" w:rsidRPr="00A870D5">
        <w:rPr>
          <w:rFonts w:ascii="Arial" w:hAnsi="Arial" w:cs="Arial"/>
          <w:color w:val="0A0A0A"/>
          <w:sz w:val="20"/>
          <w:szCs w:val="20"/>
          <w:shd w:val="clear" w:color="auto" w:fill="FEFEFE"/>
        </w:rPr>
        <w:t>t</w:t>
      </w:r>
      <w:r w:rsidR="00A870D5" w:rsidRPr="00A870D5">
        <w:rPr>
          <w:rFonts w:ascii="Arial" w:hAnsi="Arial" w:cs="Arial"/>
          <w:color w:val="0A0A0A"/>
          <w:sz w:val="20"/>
          <w:szCs w:val="20"/>
          <w:shd w:val="clear" w:color="auto" w:fill="FEFEFE"/>
        </w:rPr>
        <w:t xml:space="preserve">hermal conductivity and thermal </w:t>
      </w:r>
      <w:proofErr w:type="spellStart"/>
      <w:r w:rsidR="00A870D5" w:rsidRPr="00A870D5">
        <w:rPr>
          <w:rFonts w:ascii="Arial" w:hAnsi="Arial" w:cs="Arial"/>
          <w:color w:val="0A0A0A"/>
          <w:sz w:val="20"/>
          <w:szCs w:val="20"/>
          <w:shd w:val="clear" w:color="auto" w:fill="FEFEFE"/>
        </w:rPr>
        <w:t>effusivit</w:t>
      </w:r>
      <w:r w:rsidR="00A870D5" w:rsidRPr="00A870D5">
        <w:rPr>
          <w:rFonts w:ascii="Arial" w:hAnsi="Arial" w:cs="Arial"/>
          <w:color w:val="0A0A0A"/>
          <w:sz w:val="20"/>
          <w:szCs w:val="20"/>
          <w:shd w:val="clear" w:color="auto" w:fill="FEFEFE"/>
        </w:rPr>
        <w:t>y</w:t>
      </w:r>
      <w:proofErr w:type="spellEnd"/>
      <w:r w:rsidR="00A870D5" w:rsidRPr="00A870D5">
        <w:rPr>
          <w:rFonts w:ascii="Arial" w:hAnsi="Arial" w:cs="Arial"/>
          <w:color w:val="0A0A0A"/>
          <w:sz w:val="20"/>
          <w:szCs w:val="20"/>
          <w:shd w:val="clear" w:color="auto" w:fill="FEFEFE"/>
        </w:rPr>
        <w:t xml:space="preserve"> testing</w:t>
      </w:r>
      <w:r w:rsidRPr="00A870D5">
        <w:rPr>
          <w:rFonts w:ascii="Arial" w:hAnsi="Arial" w:cs="Arial"/>
          <w:color w:val="0A0A0A"/>
          <w:sz w:val="20"/>
          <w:szCs w:val="20"/>
          <w:shd w:val="clear" w:color="auto" w:fill="FEFEFE"/>
        </w:rPr>
        <w:t>, as well as the table used to create the graph</w:t>
      </w:r>
      <w:r w:rsidR="00A870D5" w:rsidRPr="00A870D5">
        <w:rPr>
          <w:rFonts w:ascii="Arial" w:hAnsi="Arial" w:cs="Arial"/>
          <w:color w:val="0A0A0A"/>
          <w:sz w:val="20"/>
          <w:szCs w:val="20"/>
          <w:shd w:val="clear" w:color="auto" w:fill="FEFEFE"/>
        </w:rPr>
        <w:t xml:space="preserve">s in figure 10. </w:t>
      </w:r>
    </w:p>
    <w:p w14:paraId="1B843870" w14:textId="77777777" w:rsidR="00A870D5" w:rsidRDefault="00A870D5" w:rsidP="00A870D5">
      <w:pPr>
        <w:rPr>
          <w:rFonts w:ascii="Arial" w:hAnsi="Arial" w:cs="Arial"/>
          <w:color w:val="0A0A0A"/>
          <w:sz w:val="20"/>
          <w:szCs w:val="20"/>
          <w:shd w:val="clear" w:color="auto" w:fill="FEFEFE"/>
        </w:rPr>
      </w:pPr>
    </w:p>
    <w:p w14:paraId="738FDF2B" w14:textId="26646A15" w:rsidR="00EE0EAF" w:rsidRPr="00EE0EAF" w:rsidRDefault="00EE0EAF" w:rsidP="00A870D5">
      <w:pPr>
        <w:rPr>
          <w:rFonts w:ascii="Arial" w:hAnsi="Arial" w:cs="Arial"/>
          <w:b/>
          <w:bCs/>
          <w:color w:val="0A0A0A"/>
          <w:sz w:val="20"/>
          <w:szCs w:val="20"/>
          <w:u w:val="single"/>
          <w:shd w:val="clear" w:color="auto" w:fill="FEFEFE"/>
        </w:rPr>
      </w:pPr>
      <w:r w:rsidRPr="00EE0EAF">
        <w:rPr>
          <w:rFonts w:ascii="Arial" w:hAnsi="Arial" w:cs="Arial"/>
          <w:b/>
          <w:bCs/>
          <w:color w:val="0A0A0A"/>
          <w:sz w:val="20"/>
          <w:szCs w:val="20"/>
          <w:u w:val="single"/>
          <w:shd w:val="clear" w:color="auto" w:fill="FEFEFE"/>
        </w:rPr>
        <w:t>Liquid moisture transfer</w:t>
      </w:r>
    </w:p>
    <w:p w14:paraId="1293BDE1" w14:textId="3153B692" w:rsidR="00A870D5" w:rsidRDefault="00A870D5" w:rsidP="00A870D5">
      <w:pPr>
        <w:rPr>
          <w:rFonts w:ascii="Arial" w:hAnsi="Arial" w:cs="Arial"/>
          <w:color w:val="0A0A0A"/>
          <w:sz w:val="20"/>
          <w:szCs w:val="20"/>
          <w:shd w:val="clear" w:color="auto" w:fill="FEFEFE"/>
        </w:rPr>
      </w:pPr>
      <w:r>
        <w:rPr>
          <w:rFonts w:ascii="Arial" w:hAnsi="Arial" w:cs="Arial"/>
          <w:color w:val="0A0A0A"/>
          <w:sz w:val="20"/>
          <w:szCs w:val="20"/>
          <w:shd w:val="clear" w:color="auto" w:fill="FEFEFE"/>
        </w:rPr>
        <w:t xml:space="preserve">The following files contain the raw data from the M/K System </w:t>
      </w:r>
      <w:r>
        <w:rPr>
          <w:rFonts w:ascii="Arial" w:hAnsi="Arial" w:cs="Arial"/>
          <w:color w:val="0A0A0A"/>
          <w:sz w:val="20"/>
          <w:szCs w:val="20"/>
          <w:shd w:val="clear" w:color="auto" w:fill="FEFEFE"/>
        </w:rPr>
        <w:t>GATS</w:t>
      </w:r>
      <w:r>
        <w:rPr>
          <w:rFonts w:ascii="Arial" w:hAnsi="Arial" w:cs="Arial"/>
          <w:color w:val="0A0A0A"/>
          <w:sz w:val="20"/>
          <w:szCs w:val="20"/>
          <w:shd w:val="clear" w:color="auto" w:fill="FEFEFE"/>
        </w:rPr>
        <w:t xml:space="preserve">. </w:t>
      </w:r>
      <w:r w:rsidR="00EE0EAF">
        <w:rPr>
          <w:rFonts w:ascii="Arial" w:hAnsi="Arial" w:cs="Arial"/>
          <w:color w:val="0A0A0A"/>
          <w:sz w:val="20"/>
          <w:szCs w:val="20"/>
          <w:shd w:val="clear" w:color="auto" w:fill="FEFEFE"/>
        </w:rPr>
        <w:t xml:space="preserve">The raw data is for each sample up to saturation. </w:t>
      </w:r>
      <w:r>
        <w:rPr>
          <w:rFonts w:ascii="Arial" w:hAnsi="Arial" w:cs="Arial"/>
          <w:color w:val="0A0A0A"/>
          <w:sz w:val="20"/>
          <w:szCs w:val="20"/>
          <w:shd w:val="clear" w:color="auto" w:fill="FEFEFE"/>
        </w:rPr>
        <w:t>The files names clearly indicate which sample the raw data is concerning.</w:t>
      </w:r>
    </w:p>
    <w:p w14:paraId="6D10D978" w14:textId="4488CE9E" w:rsidR="00A870D5" w:rsidRDefault="00A870D5" w:rsidP="00A870D5">
      <w:pPr>
        <w:rPr>
          <w:rFonts w:ascii="Arial" w:hAnsi="Arial" w:cs="Arial"/>
          <w:color w:val="0A0A0A"/>
          <w:sz w:val="20"/>
          <w:szCs w:val="20"/>
          <w:shd w:val="clear" w:color="auto" w:fill="FEFEFE"/>
        </w:rPr>
      </w:pPr>
      <w:r w:rsidRPr="00A870D5">
        <w:rPr>
          <w:rFonts w:ascii="Arial" w:hAnsi="Arial" w:cs="Arial"/>
          <w:color w:val="0A0A0A"/>
          <w:sz w:val="20"/>
          <w:szCs w:val="20"/>
          <w:shd w:val="clear" w:color="auto" w:fill="FEFEFE"/>
        </w:rPr>
        <w:t>File name</w:t>
      </w:r>
      <w:r>
        <w:rPr>
          <w:rFonts w:ascii="Arial" w:hAnsi="Arial" w:cs="Arial"/>
          <w:color w:val="0A0A0A"/>
          <w:sz w:val="20"/>
          <w:szCs w:val="20"/>
          <w:shd w:val="clear" w:color="auto" w:fill="FEFEFE"/>
        </w:rPr>
        <w:t>s</w:t>
      </w:r>
      <w:r w:rsidRPr="00A870D5">
        <w:rPr>
          <w:rFonts w:ascii="Arial" w:hAnsi="Arial" w:cs="Arial"/>
          <w:color w:val="0A0A0A"/>
          <w:sz w:val="20"/>
          <w:szCs w:val="20"/>
          <w:shd w:val="clear" w:color="auto" w:fill="FEFEFE"/>
        </w:rPr>
        <w:t xml:space="preserve">: </w:t>
      </w:r>
    </w:p>
    <w:p w14:paraId="1594F7E5" w14:textId="53729026" w:rsidR="00A870D5" w:rsidRPr="00A870D5" w:rsidRDefault="00A870D5" w:rsidP="00A870D5">
      <w:pPr>
        <w:pStyle w:val="ListParagraph"/>
        <w:rPr>
          <w:rFonts w:ascii="Arial" w:hAnsi="Arial" w:cs="Arial"/>
          <w:b/>
          <w:bCs/>
          <w:color w:val="0A0A0A"/>
          <w:sz w:val="20"/>
          <w:szCs w:val="20"/>
          <w:shd w:val="clear" w:color="auto" w:fill="FEFEFE"/>
        </w:rPr>
      </w:pPr>
      <w:r w:rsidRPr="00A870D5">
        <w:rPr>
          <w:rFonts w:ascii="Arial" w:hAnsi="Arial" w:cs="Arial"/>
          <w:b/>
          <w:bCs/>
          <w:color w:val="0A0A0A"/>
          <w:sz w:val="20"/>
          <w:szCs w:val="20"/>
          <w:shd w:val="clear" w:color="auto" w:fill="FEFEFE"/>
        </w:rPr>
        <w:t>A Plain structure (interlock)</w:t>
      </w:r>
      <w:r w:rsidRPr="00A870D5">
        <w:rPr>
          <w:rFonts w:ascii="Arial" w:hAnsi="Arial" w:cs="Arial"/>
          <w:b/>
          <w:bCs/>
          <w:color w:val="0A0A0A"/>
          <w:sz w:val="20"/>
          <w:szCs w:val="20"/>
          <w:shd w:val="clear" w:color="auto" w:fill="FEFEFE"/>
        </w:rPr>
        <w:t xml:space="preserve">.xlsx </w:t>
      </w:r>
    </w:p>
    <w:p w14:paraId="280E989A" w14:textId="433A6785" w:rsidR="00A870D5" w:rsidRPr="00A870D5" w:rsidRDefault="00A870D5" w:rsidP="00A870D5">
      <w:pPr>
        <w:pStyle w:val="ListParagraph"/>
        <w:rPr>
          <w:rFonts w:ascii="Arial" w:hAnsi="Arial" w:cs="Arial"/>
          <w:b/>
          <w:bCs/>
          <w:color w:val="0A0A0A"/>
          <w:sz w:val="20"/>
          <w:szCs w:val="20"/>
          <w:shd w:val="clear" w:color="auto" w:fill="FEFEFE"/>
        </w:rPr>
      </w:pPr>
      <w:r w:rsidRPr="00A870D5">
        <w:rPr>
          <w:rFonts w:ascii="Arial" w:hAnsi="Arial" w:cs="Arial"/>
          <w:b/>
          <w:bCs/>
          <w:color w:val="0A0A0A"/>
          <w:sz w:val="20"/>
          <w:szCs w:val="20"/>
          <w:shd w:val="clear" w:color="auto" w:fill="FEFEFE"/>
        </w:rPr>
        <w:t>B Conductive Path.xlsx</w:t>
      </w:r>
    </w:p>
    <w:p w14:paraId="2E908D5A" w14:textId="32A242D1" w:rsidR="00A870D5" w:rsidRPr="00A870D5" w:rsidRDefault="00A870D5" w:rsidP="00A870D5">
      <w:pPr>
        <w:pStyle w:val="ListParagraph"/>
        <w:rPr>
          <w:rFonts w:ascii="Arial" w:hAnsi="Arial" w:cs="Arial"/>
          <w:b/>
          <w:bCs/>
          <w:color w:val="0A0A0A"/>
          <w:sz w:val="20"/>
          <w:szCs w:val="20"/>
          <w:shd w:val="clear" w:color="auto" w:fill="FEFEFE"/>
        </w:rPr>
      </w:pPr>
      <w:r w:rsidRPr="00A870D5">
        <w:rPr>
          <w:rFonts w:ascii="Arial" w:hAnsi="Arial" w:cs="Arial"/>
          <w:b/>
          <w:bCs/>
          <w:color w:val="0A0A0A"/>
          <w:sz w:val="20"/>
          <w:szCs w:val="20"/>
          <w:shd w:val="clear" w:color="auto" w:fill="FEFEFE"/>
        </w:rPr>
        <w:t>B Electrode.xlsx</w:t>
      </w:r>
    </w:p>
    <w:p w14:paraId="14EE92B4" w14:textId="15EA1C2D" w:rsidR="00A870D5" w:rsidRPr="00A870D5" w:rsidRDefault="00A870D5" w:rsidP="00A870D5">
      <w:pPr>
        <w:pStyle w:val="ListParagraph"/>
        <w:rPr>
          <w:rFonts w:ascii="Arial" w:hAnsi="Arial" w:cs="Arial"/>
          <w:b/>
          <w:bCs/>
          <w:color w:val="0A0A0A"/>
          <w:sz w:val="20"/>
          <w:szCs w:val="20"/>
          <w:shd w:val="clear" w:color="auto" w:fill="FEFEFE"/>
        </w:rPr>
      </w:pPr>
      <w:r w:rsidRPr="00A870D5">
        <w:rPr>
          <w:rFonts w:ascii="Arial" w:hAnsi="Arial" w:cs="Arial"/>
          <w:b/>
          <w:bCs/>
          <w:color w:val="0A0A0A"/>
          <w:sz w:val="20"/>
          <w:szCs w:val="20"/>
          <w:shd w:val="clear" w:color="auto" w:fill="FEFEFE"/>
        </w:rPr>
        <w:t>C</w:t>
      </w:r>
      <w:r w:rsidRPr="00A870D5">
        <w:rPr>
          <w:rFonts w:ascii="Arial" w:hAnsi="Arial" w:cs="Arial"/>
          <w:b/>
          <w:bCs/>
          <w:color w:val="0A0A0A"/>
          <w:sz w:val="20"/>
          <w:szCs w:val="20"/>
          <w:shd w:val="clear" w:color="auto" w:fill="FEFEFE"/>
        </w:rPr>
        <w:t xml:space="preserve"> Conductive Path.xlsx</w:t>
      </w:r>
    </w:p>
    <w:p w14:paraId="1842E76E" w14:textId="4694F5C2" w:rsidR="00A870D5" w:rsidRPr="00A870D5" w:rsidRDefault="00A870D5" w:rsidP="00A870D5">
      <w:pPr>
        <w:pStyle w:val="ListParagraph"/>
        <w:rPr>
          <w:rFonts w:ascii="Arial" w:hAnsi="Arial" w:cs="Arial"/>
          <w:b/>
          <w:bCs/>
          <w:color w:val="0A0A0A"/>
          <w:sz w:val="20"/>
          <w:szCs w:val="20"/>
          <w:shd w:val="clear" w:color="auto" w:fill="FEFEFE"/>
        </w:rPr>
      </w:pPr>
      <w:r w:rsidRPr="00A870D5">
        <w:rPr>
          <w:rFonts w:ascii="Arial" w:hAnsi="Arial" w:cs="Arial"/>
          <w:b/>
          <w:bCs/>
          <w:color w:val="0A0A0A"/>
          <w:sz w:val="20"/>
          <w:szCs w:val="20"/>
          <w:shd w:val="clear" w:color="auto" w:fill="FEFEFE"/>
        </w:rPr>
        <w:t>C</w:t>
      </w:r>
      <w:r w:rsidRPr="00A870D5">
        <w:rPr>
          <w:rFonts w:ascii="Arial" w:hAnsi="Arial" w:cs="Arial"/>
          <w:b/>
          <w:bCs/>
          <w:color w:val="0A0A0A"/>
          <w:sz w:val="20"/>
          <w:szCs w:val="20"/>
          <w:shd w:val="clear" w:color="auto" w:fill="FEFEFE"/>
        </w:rPr>
        <w:t xml:space="preserve"> Electrode.xlsx</w:t>
      </w:r>
    </w:p>
    <w:p w14:paraId="5DA10DF8" w14:textId="5BA4FE79" w:rsidR="00A870D5" w:rsidRPr="00A870D5" w:rsidRDefault="00A870D5" w:rsidP="00A870D5">
      <w:pPr>
        <w:pStyle w:val="ListParagraph"/>
        <w:rPr>
          <w:rFonts w:ascii="Arial" w:hAnsi="Arial" w:cs="Arial"/>
          <w:b/>
          <w:bCs/>
          <w:color w:val="0A0A0A"/>
          <w:sz w:val="20"/>
          <w:szCs w:val="20"/>
          <w:shd w:val="clear" w:color="auto" w:fill="FEFEFE"/>
        </w:rPr>
      </w:pPr>
      <w:r w:rsidRPr="00A870D5">
        <w:rPr>
          <w:rFonts w:ascii="Arial" w:hAnsi="Arial" w:cs="Arial"/>
          <w:b/>
          <w:bCs/>
          <w:color w:val="0A0A0A"/>
          <w:sz w:val="20"/>
          <w:szCs w:val="20"/>
          <w:shd w:val="clear" w:color="auto" w:fill="FEFEFE"/>
        </w:rPr>
        <w:t>D</w:t>
      </w:r>
      <w:r w:rsidRPr="00A870D5">
        <w:rPr>
          <w:rFonts w:ascii="Arial" w:hAnsi="Arial" w:cs="Arial"/>
          <w:b/>
          <w:bCs/>
          <w:color w:val="0A0A0A"/>
          <w:sz w:val="20"/>
          <w:szCs w:val="20"/>
          <w:shd w:val="clear" w:color="auto" w:fill="FEFEFE"/>
        </w:rPr>
        <w:t xml:space="preserve"> </w:t>
      </w:r>
      <w:r w:rsidRPr="00A870D5">
        <w:rPr>
          <w:rFonts w:ascii="Arial" w:hAnsi="Arial" w:cs="Arial"/>
          <w:b/>
          <w:bCs/>
          <w:color w:val="0A0A0A"/>
          <w:sz w:val="20"/>
          <w:szCs w:val="20"/>
          <w:shd w:val="clear" w:color="auto" w:fill="FEFEFE"/>
        </w:rPr>
        <w:t>Knitted Channel</w:t>
      </w:r>
      <w:r w:rsidRPr="00A870D5">
        <w:rPr>
          <w:rFonts w:ascii="Arial" w:hAnsi="Arial" w:cs="Arial"/>
          <w:b/>
          <w:bCs/>
          <w:color w:val="0A0A0A"/>
          <w:sz w:val="20"/>
          <w:szCs w:val="20"/>
          <w:shd w:val="clear" w:color="auto" w:fill="FEFEFE"/>
        </w:rPr>
        <w:t>.xlsx</w:t>
      </w:r>
    </w:p>
    <w:p w14:paraId="06A1BA04" w14:textId="63C3507B" w:rsidR="00A870D5" w:rsidRPr="00A870D5" w:rsidRDefault="00A870D5" w:rsidP="00A870D5">
      <w:pPr>
        <w:pStyle w:val="ListParagraph"/>
        <w:rPr>
          <w:rFonts w:ascii="Arial" w:hAnsi="Arial" w:cs="Arial"/>
          <w:b/>
          <w:bCs/>
          <w:color w:val="0A0A0A"/>
          <w:sz w:val="20"/>
          <w:szCs w:val="20"/>
          <w:shd w:val="clear" w:color="auto" w:fill="FEFEFE"/>
        </w:rPr>
      </w:pPr>
      <w:r w:rsidRPr="00A870D5">
        <w:rPr>
          <w:rFonts w:ascii="Arial" w:hAnsi="Arial" w:cs="Arial"/>
          <w:b/>
          <w:bCs/>
          <w:color w:val="0A0A0A"/>
          <w:sz w:val="20"/>
          <w:szCs w:val="20"/>
          <w:shd w:val="clear" w:color="auto" w:fill="FEFEFE"/>
        </w:rPr>
        <w:t>D</w:t>
      </w:r>
      <w:r w:rsidRPr="00A870D5">
        <w:rPr>
          <w:rFonts w:ascii="Arial" w:hAnsi="Arial" w:cs="Arial"/>
          <w:b/>
          <w:bCs/>
          <w:color w:val="0A0A0A"/>
          <w:sz w:val="20"/>
          <w:szCs w:val="20"/>
          <w:shd w:val="clear" w:color="auto" w:fill="FEFEFE"/>
        </w:rPr>
        <w:t xml:space="preserve"> </w:t>
      </w:r>
      <w:r w:rsidRPr="00A870D5">
        <w:rPr>
          <w:rFonts w:ascii="Arial" w:hAnsi="Arial" w:cs="Arial"/>
          <w:b/>
          <w:bCs/>
          <w:color w:val="0A0A0A"/>
          <w:sz w:val="20"/>
          <w:szCs w:val="20"/>
          <w:shd w:val="clear" w:color="auto" w:fill="FEFEFE"/>
        </w:rPr>
        <w:t>Knitted Component</w:t>
      </w:r>
      <w:r w:rsidRPr="00A870D5">
        <w:rPr>
          <w:rFonts w:ascii="Arial" w:hAnsi="Arial" w:cs="Arial"/>
          <w:b/>
          <w:bCs/>
          <w:color w:val="0A0A0A"/>
          <w:sz w:val="20"/>
          <w:szCs w:val="20"/>
          <w:shd w:val="clear" w:color="auto" w:fill="FEFEFE"/>
        </w:rPr>
        <w:t>.xlsx</w:t>
      </w:r>
    </w:p>
    <w:p w14:paraId="1F7EC4A8" w14:textId="591A3E58" w:rsidR="00A870D5" w:rsidRPr="00EE0EAF" w:rsidRDefault="00A870D5" w:rsidP="00A870D5">
      <w:pPr>
        <w:rPr>
          <w:rFonts w:ascii="Arial" w:hAnsi="Arial" w:cs="Arial"/>
          <w:color w:val="0A0A0A"/>
          <w:sz w:val="20"/>
          <w:szCs w:val="20"/>
          <w:shd w:val="clear" w:color="auto" w:fill="FEFEFE"/>
        </w:rPr>
      </w:pPr>
      <w:r>
        <w:rPr>
          <w:rFonts w:ascii="Arial" w:hAnsi="Arial" w:cs="Arial"/>
          <w:color w:val="0A0A0A"/>
          <w:sz w:val="20"/>
          <w:szCs w:val="20"/>
          <w:shd w:val="clear" w:color="auto" w:fill="FEFEFE"/>
        </w:rPr>
        <w:t xml:space="preserve">The M/K </w:t>
      </w:r>
      <w:r w:rsidR="00EE0EAF">
        <w:rPr>
          <w:rFonts w:ascii="Arial" w:hAnsi="Arial" w:cs="Arial"/>
          <w:color w:val="0A0A0A"/>
          <w:sz w:val="20"/>
          <w:szCs w:val="20"/>
          <w:shd w:val="clear" w:color="auto" w:fill="FEFEFE"/>
        </w:rPr>
        <w:t xml:space="preserve">System </w:t>
      </w:r>
      <w:r>
        <w:rPr>
          <w:rFonts w:ascii="Arial" w:hAnsi="Arial" w:cs="Arial"/>
          <w:color w:val="0A0A0A"/>
          <w:sz w:val="20"/>
          <w:szCs w:val="20"/>
          <w:shd w:val="clear" w:color="auto" w:fill="FEFEFE"/>
        </w:rPr>
        <w:t>GATS</w:t>
      </w:r>
      <w:r w:rsidR="00EE0EAF">
        <w:rPr>
          <w:rFonts w:ascii="Arial" w:hAnsi="Arial" w:cs="Arial"/>
          <w:color w:val="0A0A0A"/>
          <w:sz w:val="20"/>
          <w:szCs w:val="20"/>
          <w:shd w:val="clear" w:color="auto" w:fill="FEFEFE"/>
        </w:rPr>
        <w:t xml:space="preserve"> software summarises the raw data which is presented in the file entitled </w:t>
      </w:r>
      <w:r w:rsidR="00EE0EAF" w:rsidRPr="00EE0EAF">
        <w:rPr>
          <w:rFonts w:ascii="Arial" w:hAnsi="Arial" w:cs="Arial"/>
          <w:b/>
          <w:bCs/>
          <w:color w:val="0A0A0A"/>
          <w:sz w:val="20"/>
          <w:szCs w:val="20"/>
          <w:shd w:val="clear" w:color="auto" w:fill="FEFEFE"/>
        </w:rPr>
        <w:t>MK GATS Sum.xlsx</w:t>
      </w:r>
      <w:r w:rsidR="00EE0EAF">
        <w:rPr>
          <w:rFonts w:ascii="Arial" w:hAnsi="Arial" w:cs="Arial"/>
          <w:color w:val="0A0A0A"/>
          <w:sz w:val="20"/>
          <w:szCs w:val="20"/>
          <w:shd w:val="clear" w:color="auto" w:fill="FEFEFE"/>
        </w:rPr>
        <w:t>. There are four sheets within the workbook, which show the summary and processed data of each sample from A-D. Each sheet is titled with the sample name. The processed data was used to create the graphs in figure 11.</w:t>
      </w:r>
    </w:p>
    <w:p w14:paraId="2246910C" w14:textId="77777777" w:rsidR="00A870D5" w:rsidRDefault="00A870D5" w:rsidP="00A870D5">
      <w:pPr>
        <w:rPr>
          <w:rFonts w:ascii="Arial" w:hAnsi="Arial" w:cs="Arial"/>
          <w:color w:val="0A0A0A"/>
          <w:sz w:val="20"/>
          <w:szCs w:val="20"/>
          <w:shd w:val="clear" w:color="auto" w:fill="FEFEFE"/>
        </w:rPr>
      </w:pPr>
    </w:p>
    <w:p w14:paraId="6ACEA721" w14:textId="77777777" w:rsidR="00A870D5" w:rsidRDefault="00A870D5" w:rsidP="00A870D5">
      <w:pPr>
        <w:rPr>
          <w:rFonts w:ascii="Arial" w:hAnsi="Arial" w:cs="Arial"/>
          <w:color w:val="0A0A0A"/>
          <w:sz w:val="20"/>
          <w:szCs w:val="20"/>
          <w:shd w:val="clear" w:color="auto" w:fill="FEFEFE"/>
        </w:rPr>
      </w:pPr>
    </w:p>
    <w:p w14:paraId="308F8B67" w14:textId="53F053B0" w:rsidR="00777C96" w:rsidRPr="00A870D5" w:rsidRDefault="00777C96" w:rsidP="00A870D5">
      <w:pPr>
        <w:pStyle w:val="ListParagraph"/>
        <w:rPr>
          <w:sz w:val="20"/>
          <w:szCs w:val="20"/>
        </w:rPr>
      </w:pPr>
      <w:r w:rsidRPr="00A870D5">
        <w:rPr>
          <w:rFonts w:ascii="Arial" w:hAnsi="Arial" w:cs="Arial"/>
          <w:color w:val="0A0A0A"/>
          <w:sz w:val="20"/>
          <w:szCs w:val="20"/>
          <w:shd w:val="clear" w:color="auto" w:fill="FEFEFE"/>
        </w:rPr>
        <w:t xml:space="preserve"> </w:t>
      </w:r>
    </w:p>
    <w:sectPr w:rsidR="00777C96" w:rsidRPr="00A870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9A4C01"/>
    <w:multiLevelType w:val="hybridMultilevel"/>
    <w:tmpl w:val="6C4065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53200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C96"/>
    <w:rsid w:val="00002FFF"/>
    <w:rsid w:val="004B1616"/>
    <w:rsid w:val="005B490E"/>
    <w:rsid w:val="00777C96"/>
    <w:rsid w:val="00826334"/>
    <w:rsid w:val="00A175E4"/>
    <w:rsid w:val="00A870D5"/>
    <w:rsid w:val="00EE0EA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5A4D8"/>
  <w15:chartTrackingRefBased/>
  <w15:docId w15:val="{4144C984-5EAC-43AC-A02D-6D00E0FD1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2F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Rahemtulla, Zahra</dc:creator>
  <cp:keywords/>
  <dc:description/>
  <cp:lastModifiedBy>Rahemtulla, Zahra</cp:lastModifiedBy>
  <cp:revision>1</cp:revision>
  <dcterms:created xsi:type="dcterms:W3CDTF">2023-12-06T10:52:00Z</dcterms:created>
  <dcterms:modified xsi:type="dcterms:W3CDTF">2023-12-06T18:23:00Z</dcterms:modified>
</cp:coreProperties>
</file>