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AFEEE" w14:textId="594F915E" w:rsidR="005B3394" w:rsidRPr="00AB3D81" w:rsidRDefault="005B3394" w:rsidP="000374C9">
      <w:pPr>
        <w:suppressLineNumbers/>
        <w:spacing w:after="120" w:line="360" w:lineRule="auto"/>
        <w:rPr>
          <w:rFonts w:eastAsia="Times New Roman"/>
          <w:lang w:val="en-GB" w:eastAsia="en-GB"/>
        </w:rPr>
      </w:pPr>
      <w:r w:rsidRPr="005B3394">
        <w:rPr>
          <w:rFonts w:eastAsia="Times New Roman" w:hint="eastAsia"/>
          <w:lang w:val="en-GB" w:eastAsia="en-GB"/>
        </w:rPr>
        <w:t>Supplementary</w:t>
      </w:r>
      <w:r w:rsidRPr="005B3394">
        <w:rPr>
          <w:rFonts w:eastAsia="Times New Roman"/>
          <w:lang w:val="en-GB" w:eastAsia="en-GB"/>
        </w:rPr>
        <w:t xml:space="preserve"> </w:t>
      </w:r>
      <w:r w:rsidRPr="005B3394">
        <w:rPr>
          <w:rFonts w:eastAsia="Times New Roman" w:hint="eastAsia"/>
          <w:lang w:val="en-GB" w:eastAsia="en-GB"/>
        </w:rPr>
        <w:t>Fig</w:t>
      </w:r>
      <w:r>
        <w:rPr>
          <w:rFonts w:eastAsia="Times New Roman"/>
          <w:lang w:val="en-GB" w:eastAsia="en-GB"/>
        </w:rPr>
        <w:t>.1.</w:t>
      </w:r>
      <w:r w:rsidRPr="005B3394">
        <w:rPr>
          <w:rFonts w:eastAsia="Times New Roman"/>
          <w:b/>
          <w:lang w:val="en-GB" w:eastAsia="en-GB"/>
        </w:rPr>
        <w:t xml:space="preserve"> LINC01002 </w:t>
      </w:r>
      <w:r w:rsidRPr="005B3394">
        <w:rPr>
          <w:rFonts w:eastAsia="Times New Roman" w:hint="eastAsia"/>
          <w:b/>
          <w:lang w:val="en-GB" w:eastAsia="en-GB"/>
        </w:rPr>
        <w:t>expression</w:t>
      </w:r>
      <w:r w:rsidRPr="005B3394">
        <w:rPr>
          <w:rFonts w:eastAsia="Times New Roman"/>
          <w:b/>
          <w:lang w:val="en-GB" w:eastAsia="en-GB"/>
        </w:rPr>
        <w:t xml:space="preserve"> </w:t>
      </w:r>
      <w:r w:rsidRPr="005B3394">
        <w:rPr>
          <w:rFonts w:eastAsia="Times New Roman" w:hint="eastAsia"/>
          <w:b/>
          <w:lang w:val="en-GB" w:eastAsia="en-GB"/>
        </w:rPr>
        <w:t>in</w:t>
      </w:r>
      <w:r w:rsidRPr="005B3394">
        <w:rPr>
          <w:rFonts w:eastAsia="Times New Roman"/>
          <w:b/>
          <w:lang w:val="en-GB" w:eastAsia="en-GB"/>
        </w:rPr>
        <w:t xml:space="preserve"> </w:t>
      </w:r>
      <w:proofErr w:type="spellStart"/>
      <w:r w:rsidRPr="005B3394">
        <w:rPr>
          <w:rFonts w:eastAsia="Times New Roman"/>
          <w:b/>
          <w:lang w:val="en-GB" w:eastAsia="en-GB"/>
        </w:rPr>
        <w:t>PC</w:t>
      </w:r>
      <w:r w:rsidRPr="005B3394">
        <w:rPr>
          <w:rFonts w:eastAsia="Times New Roman" w:hint="eastAsia"/>
          <w:b/>
          <w:lang w:val="en-GB" w:eastAsia="en-GB"/>
        </w:rPr>
        <w:t>a</w:t>
      </w:r>
      <w:proofErr w:type="spellEnd"/>
      <w:r w:rsidRPr="005B3394">
        <w:rPr>
          <w:rFonts w:eastAsia="Times New Roman"/>
          <w:b/>
          <w:lang w:val="en-GB" w:eastAsia="en-GB"/>
        </w:rPr>
        <w:t xml:space="preserve"> </w:t>
      </w:r>
      <w:r w:rsidRPr="005B3394">
        <w:rPr>
          <w:rFonts w:eastAsia="Times New Roman" w:hint="eastAsia"/>
          <w:b/>
          <w:lang w:val="en-GB" w:eastAsia="en-GB"/>
        </w:rPr>
        <w:t>and</w:t>
      </w:r>
      <w:r w:rsidRPr="005B3394">
        <w:rPr>
          <w:rFonts w:eastAsia="Times New Roman"/>
          <w:b/>
          <w:lang w:val="en-GB" w:eastAsia="en-GB"/>
        </w:rPr>
        <w:t xml:space="preserve"> </w:t>
      </w:r>
      <w:r w:rsidRPr="005B3394">
        <w:rPr>
          <w:rFonts w:eastAsia="Times New Roman" w:hint="eastAsia"/>
          <w:b/>
          <w:lang w:val="en-GB" w:eastAsia="en-GB"/>
        </w:rPr>
        <w:t>normal</w:t>
      </w:r>
      <w:r w:rsidRPr="005B3394">
        <w:rPr>
          <w:rFonts w:eastAsia="Times New Roman"/>
          <w:b/>
          <w:lang w:val="en-GB" w:eastAsia="en-GB"/>
        </w:rPr>
        <w:t xml:space="preserve"> </w:t>
      </w:r>
      <w:r w:rsidRPr="005B3394">
        <w:rPr>
          <w:rFonts w:eastAsia="Times New Roman" w:hint="eastAsia"/>
          <w:b/>
          <w:lang w:val="en-GB" w:eastAsia="en-GB"/>
        </w:rPr>
        <w:t>samples</w:t>
      </w:r>
      <w:r w:rsidRPr="005B3394">
        <w:rPr>
          <w:rFonts w:eastAsia="Times New Roman"/>
          <w:b/>
          <w:lang w:val="en-GB" w:eastAsia="en-GB"/>
        </w:rPr>
        <w:t xml:space="preserve"> </w:t>
      </w:r>
      <w:r w:rsidRPr="005B3394">
        <w:rPr>
          <w:rFonts w:eastAsia="Times New Roman" w:hint="eastAsia"/>
          <w:b/>
          <w:lang w:val="en-GB" w:eastAsia="en-GB"/>
        </w:rPr>
        <w:t>were</w:t>
      </w:r>
      <w:r w:rsidRPr="005B3394">
        <w:rPr>
          <w:rFonts w:eastAsia="Times New Roman"/>
          <w:b/>
          <w:lang w:val="en-GB" w:eastAsia="en-GB"/>
        </w:rPr>
        <w:t xml:space="preserve"> analysed </w:t>
      </w:r>
      <w:r w:rsidRPr="005B3394">
        <w:rPr>
          <w:rFonts w:eastAsia="Times New Roman" w:hint="eastAsia"/>
          <w:b/>
          <w:lang w:val="en-GB" w:eastAsia="en-GB"/>
        </w:rPr>
        <w:t>by</w:t>
      </w:r>
      <w:r w:rsidRPr="005B3394">
        <w:rPr>
          <w:rFonts w:eastAsia="Times New Roman"/>
          <w:b/>
          <w:lang w:val="en-GB" w:eastAsia="en-GB"/>
        </w:rPr>
        <w:t xml:space="preserve"> GEPLIA </w:t>
      </w:r>
      <w:r w:rsidRPr="005B3394">
        <w:rPr>
          <w:rFonts w:eastAsia="Times New Roman" w:hint="eastAsia"/>
          <w:b/>
          <w:lang w:val="en-GB" w:eastAsia="en-GB"/>
        </w:rPr>
        <w:t>database</w:t>
      </w:r>
      <w:r w:rsidRPr="005B3394">
        <w:rPr>
          <w:rFonts w:eastAsia="Times New Roman"/>
          <w:b/>
          <w:lang w:val="en-GB" w:eastAsia="en-GB"/>
        </w:rPr>
        <w:t>.</w:t>
      </w:r>
      <w:r>
        <w:rPr>
          <w:rFonts w:eastAsia="Times New Roman"/>
          <w:lang w:val="en-GB" w:eastAsia="en-GB"/>
        </w:rPr>
        <w:t xml:space="preserve"> *P&lt;0.01.</w:t>
      </w:r>
    </w:p>
    <w:sectPr w:rsidR="005B3394" w:rsidRPr="00AB3D81" w:rsidSect="007A5854"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3DD36" w14:textId="77777777" w:rsidR="0004456E" w:rsidRDefault="0004456E" w:rsidP="001B170B">
      <w:pPr>
        <w:spacing w:after="0" w:line="240" w:lineRule="auto"/>
      </w:pPr>
      <w:r>
        <w:separator/>
      </w:r>
    </w:p>
  </w:endnote>
  <w:endnote w:type="continuationSeparator" w:id="0">
    <w:p w14:paraId="230E60CC" w14:textId="77777777" w:rsidR="0004456E" w:rsidRDefault="0004456E" w:rsidP="001B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04EB5" w14:textId="77777777" w:rsidR="00557ACF" w:rsidRDefault="00557ACF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Pr="00A305F8">
      <w:rPr>
        <w:noProof/>
        <w:lang w:val="de-DE"/>
      </w:rPr>
      <w:t>7</w:t>
    </w:r>
    <w:r>
      <w:fldChar w:fldCharType="end"/>
    </w:r>
  </w:p>
  <w:p w14:paraId="06B828EF" w14:textId="77777777" w:rsidR="00557ACF" w:rsidRDefault="00557AC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4FEDD" w14:textId="77777777" w:rsidR="0004456E" w:rsidRDefault="0004456E" w:rsidP="001B170B">
      <w:pPr>
        <w:spacing w:after="0" w:line="240" w:lineRule="auto"/>
      </w:pPr>
      <w:r>
        <w:separator/>
      </w:r>
    </w:p>
  </w:footnote>
  <w:footnote w:type="continuationSeparator" w:id="0">
    <w:p w14:paraId="3E0787E1" w14:textId="77777777" w:rsidR="0004456E" w:rsidRDefault="0004456E" w:rsidP="001B1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7041F"/>
    <w:multiLevelType w:val="hybridMultilevel"/>
    <w:tmpl w:val="2E2E18B8"/>
    <w:lvl w:ilvl="0" w:tplc="0E58AD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52EAE"/>
    <w:multiLevelType w:val="multilevel"/>
    <w:tmpl w:val="DB4C8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F10FD7"/>
    <w:multiLevelType w:val="hybridMultilevel"/>
    <w:tmpl w:val="F8A6A804"/>
    <w:lvl w:ilvl="0" w:tplc="1158DD7A">
      <w:start w:val="1"/>
      <w:numFmt w:val="bullet"/>
      <w:pStyle w:val="Bulletpoint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E734F36"/>
    <w:multiLevelType w:val="hybridMultilevel"/>
    <w:tmpl w:val="1E6ED0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832364">
    <w:abstractNumId w:val="2"/>
  </w:num>
  <w:num w:numId="2" w16cid:durableId="865800671">
    <w:abstractNumId w:val="3"/>
  </w:num>
  <w:num w:numId="3" w16cid:durableId="1354915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0540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rologia Int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fasddrps9evaqe0v945dvzoertvrp29prxe&quot;&gt;My EndNote Library&lt;record-ids&gt;&lt;item&gt;61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/record-ids&gt;&lt;/item&gt;&lt;/Libraries&gt;"/>
  </w:docVars>
  <w:rsids>
    <w:rsidRoot w:val="00446204"/>
    <w:rsid w:val="00015D91"/>
    <w:rsid w:val="00017A14"/>
    <w:rsid w:val="000374C9"/>
    <w:rsid w:val="0004456E"/>
    <w:rsid w:val="000450B2"/>
    <w:rsid w:val="000477ED"/>
    <w:rsid w:val="00050A28"/>
    <w:rsid w:val="00072D44"/>
    <w:rsid w:val="000C28AF"/>
    <w:rsid w:val="000C4CA5"/>
    <w:rsid w:val="000D30B2"/>
    <w:rsid w:val="000E673D"/>
    <w:rsid w:val="001007C1"/>
    <w:rsid w:val="00120750"/>
    <w:rsid w:val="0012261C"/>
    <w:rsid w:val="00133297"/>
    <w:rsid w:val="00136D96"/>
    <w:rsid w:val="00141F4D"/>
    <w:rsid w:val="001549F9"/>
    <w:rsid w:val="00174887"/>
    <w:rsid w:val="001751FB"/>
    <w:rsid w:val="00176FF1"/>
    <w:rsid w:val="001B170B"/>
    <w:rsid w:val="001C0027"/>
    <w:rsid w:val="001C2EDC"/>
    <w:rsid w:val="001F35D9"/>
    <w:rsid w:val="001F4237"/>
    <w:rsid w:val="001F5639"/>
    <w:rsid w:val="002000A8"/>
    <w:rsid w:val="00201F16"/>
    <w:rsid w:val="00210168"/>
    <w:rsid w:val="00230759"/>
    <w:rsid w:val="002311E9"/>
    <w:rsid w:val="0024761F"/>
    <w:rsid w:val="002617E8"/>
    <w:rsid w:val="00273499"/>
    <w:rsid w:val="002735A7"/>
    <w:rsid w:val="002741DC"/>
    <w:rsid w:val="002764A9"/>
    <w:rsid w:val="002773C6"/>
    <w:rsid w:val="00291011"/>
    <w:rsid w:val="002956C4"/>
    <w:rsid w:val="002A617F"/>
    <w:rsid w:val="002B3F68"/>
    <w:rsid w:val="002C1184"/>
    <w:rsid w:val="002D0DBC"/>
    <w:rsid w:val="002D7402"/>
    <w:rsid w:val="002E3128"/>
    <w:rsid w:val="002F26A3"/>
    <w:rsid w:val="002F6A79"/>
    <w:rsid w:val="00301E24"/>
    <w:rsid w:val="00302F53"/>
    <w:rsid w:val="00307114"/>
    <w:rsid w:val="00356141"/>
    <w:rsid w:val="003662A0"/>
    <w:rsid w:val="003824FD"/>
    <w:rsid w:val="00390DFE"/>
    <w:rsid w:val="003B0259"/>
    <w:rsid w:val="003B3FF8"/>
    <w:rsid w:val="003C14D8"/>
    <w:rsid w:val="003E0B6B"/>
    <w:rsid w:val="003E71A0"/>
    <w:rsid w:val="003F5706"/>
    <w:rsid w:val="00404C7E"/>
    <w:rsid w:val="00412E3D"/>
    <w:rsid w:val="00414206"/>
    <w:rsid w:val="004272E1"/>
    <w:rsid w:val="00431A27"/>
    <w:rsid w:val="00444C2A"/>
    <w:rsid w:val="00446204"/>
    <w:rsid w:val="004662FC"/>
    <w:rsid w:val="00471521"/>
    <w:rsid w:val="004767D2"/>
    <w:rsid w:val="00485D39"/>
    <w:rsid w:val="00486188"/>
    <w:rsid w:val="00491E8D"/>
    <w:rsid w:val="004A4760"/>
    <w:rsid w:val="004A5067"/>
    <w:rsid w:val="004B414E"/>
    <w:rsid w:val="004D0608"/>
    <w:rsid w:val="004E4D0F"/>
    <w:rsid w:val="004F5BAB"/>
    <w:rsid w:val="00504C74"/>
    <w:rsid w:val="00505F8B"/>
    <w:rsid w:val="00544016"/>
    <w:rsid w:val="005510B1"/>
    <w:rsid w:val="00552E8F"/>
    <w:rsid w:val="00557ACF"/>
    <w:rsid w:val="005616B9"/>
    <w:rsid w:val="00574D86"/>
    <w:rsid w:val="005A3362"/>
    <w:rsid w:val="005A4F7B"/>
    <w:rsid w:val="005B3394"/>
    <w:rsid w:val="005D0D3F"/>
    <w:rsid w:val="005D39DD"/>
    <w:rsid w:val="005E2188"/>
    <w:rsid w:val="005E42E9"/>
    <w:rsid w:val="00615284"/>
    <w:rsid w:val="00643AC5"/>
    <w:rsid w:val="0065152A"/>
    <w:rsid w:val="0065590C"/>
    <w:rsid w:val="006715A9"/>
    <w:rsid w:val="00673FF8"/>
    <w:rsid w:val="00680202"/>
    <w:rsid w:val="006E4ED7"/>
    <w:rsid w:val="006E5143"/>
    <w:rsid w:val="006F0944"/>
    <w:rsid w:val="0070285D"/>
    <w:rsid w:val="00713CBA"/>
    <w:rsid w:val="00721932"/>
    <w:rsid w:val="007228D1"/>
    <w:rsid w:val="00742F97"/>
    <w:rsid w:val="007503C1"/>
    <w:rsid w:val="00753D16"/>
    <w:rsid w:val="00756C00"/>
    <w:rsid w:val="0076087E"/>
    <w:rsid w:val="00764D03"/>
    <w:rsid w:val="007A5854"/>
    <w:rsid w:val="007D107A"/>
    <w:rsid w:val="007E7525"/>
    <w:rsid w:val="00811401"/>
    <w:rsid w:val="00814E01"/>
    <w:rsid w:val="00823CDE"/>
    <w:rsid w:val="00825BA4"/>
    <w:rsid w:val="00837D96"/>
    <w:rsid w:val="00846194"/>
    <w:rsid w:val="00847E57"/>
    <w:rsid w:val="00856E36"/>
    <w:rsid w:val="00857661"/>
    <w:rsid w:val="00861F3F"/>
    <w:rsid w:val="008852B4"/>
    <w:rsid w:val="008932FD"/>
    <w:rsid w:val="00893B21"/>
    <w:rsid w:val="008C4A7E"/>
    <w:rsid w:val="008C6B2B"/>
    <w:rsid w:val="008D0A4D"/>
    <w:rsid w:val="008F0343"/>
    <w:rsid w:val="0091035C"/>
    <w:rsid w:val="00914131"/>
    <w:rsid w:val="00917C78"/>
    <w:rsid w:val="009204CE"/>
    <w:rsid w:val="009260E5"/>
    <w:rsid w:val="00935627"/>
    <w:rsid w:val="00953252"/>
    <w:rsid w:val="009536E7"/>
    <w:rsid w:val="00962DBE"/>
    <w:rsid w:val="0096500A"/>
    <w:rsid w:val="00971A83"/>
    <w:rsid w:val="009A20E8"/>
    <w:rsid w:val="009B707A"/>
    <w:rsid w:val="009D3590"/>
    <w:rsid w:val="009E124F"/>
    <w:rsid w:val="009E5A40"/>
    <w:rsid w:val="009E71E0"/>
    <w:rsid w:val="009E7C66"/>
    <w:rsid w:val="009F5F1D"/>
    <w:rsid w:val="00A04DF5"/>
    <w:rsid w:val="00A0601F"/>
    <w:rsid w:val="00A256F1"/>
    <w:rsid w:val="00A278E2"/>
    <w:rsid w:val="00A305F8"/>
    <w:rsid w:val="00A31EFD"/>
    <w:rsid w:val="00A33539"/>
    <w:rsid w:val="00A43EEE"/>
    <w:rsid w:val="00A5522B"/>
    <w:rsid w:val="00A623E7"/>
    <w:rsid w:val="00A6667A"/>
    <w:rsid w:val="00A67D5F"/>
    <w:rsid w:val="00AB1796"/>
    <w:rsid w:val="00AB3D81"/>
    <w:rsid w:val="00AC2B76"/>
    <w:rsid w:val="00AC7604"/>
    <w:rsid w:val="00AD352E"/>
    <w:rsid w:val="00B01929"/>
    <w:rsid w:val="00B22E14"/>
    <w:rsid w:val="00B26221"/>
    <w:rsid w:val="00B4085C"/>
    <w:rsid w:val="00B41F67"/>
    <w:rsid w:val="00B5628D"/>
    <w:rsid w:val="00B6622B"/>
    <w:rsid w:val="00B66C75"/>
    <w:rsid w:val="00BB7626"/>
    <w:rsid w:val="00BC79A5"/>
    <w:rsid w:val="00BD224B"/>
    <w:rsid w:val="00BD23D7"/>
    <w:rsid w:val="00BE67DA"/>
    <w:rsid w:val="00C039E6"/>
    <w:rsid w:val="00C17027"/>
    <w:rsid w:val="00C174DD"/>
    <w:rsid w:val="00C3583D"/>
    <w:rsid w:val="00C3722C"/>
    <w:rsid w:val="00C4244F"/>
    <w:rsid w:val="00C96F8D"/>
    <w:rsid w:val="00CA1D8D"/>
    <w:rsid w:val="00CC1BBC"/>
    <w:rsid w:val="00CD2112"/>
    <w:rsid w:val="00CE1408"/>
    <w:rsid w:val="00CF2A9F"/>
    <w:rsid w:val="00CF329B"/>
    <w:rsid w:val="00CF718A"/>
    <w:rsid w:val="00D01F3A"/>
    <w:rsid w:val="00D1445C"/>
    <w:rsid w:val="00D168B4"/>
    <w:rsid w:val="00D22A92"/>
    <w:rsid w:val="00D72DC7"/>
    <w:rsid w:val="00D73138"/>
    <w:rsid w:val="00D824AE"/>
    <w:rsid w:val="00D92C23"/>
    <w:rsid w:val="00DC36F4"/>
    <w:rsid w:val="00DF2686"/>
    <w:rsid w:val="00DF77D5"/>
    <w:rsid w:val="00E106C1"/>
    <w:rsid w:val="00E23438"/>
    <w:rsid w:val="00E279E7"/>
    <w:rsid w:val="00E31F56"/>
    <w:rsid w:val="00E32262"/>
    <w:rsid w:val="00E36CB8"/>
    <w:rsid w:val="00E65587"/>
    <w:rsid w:val="00E916DC"/>
    <w:rsid w:val="00E950FE"/>
    <w:rsid w:val="00E96164"/>
    <w:rsid w:val="00EB4671"/>
    <w:rsid w:val="00EB649E"/>
    <w:rsid w:val="00EB7720"/>
    <w:rsid w:val="00EC19B0"/>
    <w:rsid w:val="00EE0FED"/>
    <w:rsid w:val="00F0476D"/>
    <w:rsid w:val="00F11E96"/>
    <w:rsid w:val="00F1621A"/>
    <w:rsid w:val="00F2667C"/>
    <w:rsid w:val="00F2764E"/>
    <w:rsid w:val="00F31B88"/>
    <w:rsid w:val="00F41AFF"/>
    <w:rsid w:val="00FA2D93"/>
    <w:rsid w:val="00FE2A7C"/>
    <w:rsid w:val="00FF27EC"/>
    <w:rsid w:val="00FF3B51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15763"/>
  <w15:chartTrackingRefBased/>
  <w15:docId w15:val="{3D050D9B-7923-47EE-A36F-C02A47E7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E36"/>
    <w:pPr>
      <w:spacing w:after="200" w:line="276" w:lineRule="auto"/>
    </w:pPr>
    <w:rPr>
      <w:sz w:val="22"/>
      <w:szCs w:val="22"/>
      <w:lang w:val="de-CH" w:bidi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015D91"/>
    <w:pPr>
      <w:spacing w:before="240" w:after="60"/>
      <w:ind w:left="708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uiPriority w:val="99"/>
    <w:semiHidden/>
    <w:unhideWhenUsed/>
    <w:rsid w:val="00446204"/>
  </w:style>
  <w:style w:type="character" w:customStyle="1" w:styleId="60">
    <w:name w:val="标题 6 字符"/>
    <w:link w:val="6"/>
    <w:uiPriority w:val="9"/>
    <w:rsid w:val="00015D91"/>
    <w:rPr>
      <w:rFonts w:eastAsia="Times New Roman"/>
      <w:b/>
      <w:bCs/>
      <w:sz w:val="22"/>
      <w:szCs w:val="22"/>
      <w:lang w:eastAsia="en-US"/>
    </w:rPr>
  </w:style>
  <w:style w:type="character" w:styleId="a4">
    <w:name w:val="Hyperlink"/>
    <w:uiPriority w:val="99"/>
    <w:unhideWhenUsed/>
    <w:rsid w:val="00015D91"/>
    <w:rPr>
      <w:color w:val="0000FF"/>
      <w:u w:val="single"/>
    </w:rPr>
  </w:style>
  <w:style w:type="paragraph" w:customStyle="1" w:styleId="Standardunter5">
    <w:name w:val="Standard unter Ü5"/>
    <w:basedOn w:val="a"/>
    <w:qFormat/>
    <w:rsid w:val="00015D91"/>
    <w:pPr>
      <w:spacing w:before="120" w:after="120"/>
      <w:ind w:left="709"/>
    </w:pPr>
    <w:rPr>
      <w:lang w:val="en-US"/>
    </w:rPr>
  </w:style>
  <w:style w:type="paragraph" w:customStyle="1" w:styleId="Bulletpoints5">
    <w:name w:val="Bulletpoints Ü5"/>
    <w:basedOn w:val="Standardunter5"/>
    <w:qFormat/>
    <w:rsid w:val="00015D91"/>
    <w:pPr>
      <w:numPr>
        <w:numId w:val="1"/>
      </w:numPr>
      <w:spacing w:after="0"/>
    </w:pPr>
  </w:style>
  <w:style w:type="character" w:styleId="a5">
    <w:name w:val="annotation reference"/>
    <w:uiPriority w:val="99"/>
    <w:semiHidden/>
    <w:unhideWhenUsed/>
    <w:rsid w:val="00015D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5D91"/>
    <w:rPr>
      <w:sz w:val="20"/>
      <w:szCs w:val="20"/>
    </w:rPr>
  </w:style>
  <w:style w:type="character" w:customStyle="1" w:styleId="a7">
    <w:name w:val="批注文字 字符"/>
    <w:link w:val="a6"/>
    <w:uiPriority w:val="99"/>
    <w:semiHidden/>
    <w:rsid w:val="00015D91"/>
    <w:rPr>
      <w:lang w:eastAsia="en-US"/>
    </w:rPr>
  </w:style>
  <w:style w:type="paragraph" w:styleId="a8">
    <w:name w:val="header"/>
    <w:basedOn w:val="a"/>
    <w:link w:val="a9"/>
    <w:uiPriority w:val="99"/>
    <w:unhideWhenUsed/>
    <w:rsid w:val="001B170B"/>
    <w:pPr>
      <w:tabs>
        <w:tab w:val="center" w:pos="4536"/>
        <w:tab w:val="right" w:pos="9072"/>
      </w:tabs>
    </w:pPr>
  </w:style>
  <w:style w:type="character" w:customStyle="1" w:styleId="a9">
    <w:name w:val="页眉 字符"/>
    <w:link w:val="a8"/>
    <w:uiPriority w:val="99"/>
    <w:rsid w:val="001B170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1B170B"/>
    <w:pPr>
      <w:tabs>
        <w:tab w:val="center" w:pos="4536"/>
        <w:tab w:val="right" w:pos="9072"/>
      </w:tabs>
    </w:pPr>
  </w:style>
  <w:style w:type="character" w:customStyle="1" w:styleId="ab">
    <w:name w:val="页脚 字符"/>
    <w:link w:val="aa"/>
    <w:uiPriority w:val="99"/>
    <w:rsid w:val="001B170B"/>
    <w:rPr>
      <w:sz w:val="22"/>
      <w:szCs w:val="22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E279E7"/>
    <w:rPr>
      <w:sz w:val="20"/>
      <w:szCs w:val="20"/>
    </w:rPr>
  </w:style>
  <w:style w:type="character" w:customStyle="1" w:styleId="ad">
    <w:name w:val="脚注文本 字符"/>
    <w:link w:val="ac"/>
    <w:uiPriority w:val="99"/>
    <w:semiHidden/>
    <w:rsid w:val="00E279E7"/>
    <w:rPr>
      <w:lang w:eastAsia="en-US"/>
    </w:rPr>
  </w:style>
  <w:style w:type="character" w:styleId="ae">
    <w:name w:val="footnote reference"/>
    <w:uiPriority w:val="99"/>
    <w:semiHidden/>
    <w:unhideWhenUsed/>
    <w:rsid w:val="00E279E7"/>
    <w:rPr>
      <w:vertAlign w:val="superscript"/>
    </w:rPr>
  </w:style>
  <w:style w:type="paragraph" w:styleId="af">
    <w:name w:val="List Paragraph"/>
    <w:basedOn w:val="a"/>
    <w:uiPriority w:val="34"/>
    <w:qFormat/>
    <w:rsid w:val="002A617F"/>
    <w:pPr>
      <w:spacing w:after="160" w:line="259" w:lineRule="auto"/>
      <w:ind w:left="720"/>
      <w:contextualSpacing/>
    </w:pPr>
  </w:style>
  <w:style w:type="character" w:styleId="af0">
    <w:name w:val="FollowedHyperlink"/>
    <w:uiPriority w:val="99"/>
    <w:semiHidden/>
    <w:unhideWhenUsed/>
    <w:rsid w:val="00CF718A"/>
    <w:rPr>
      <w:color w:val="800080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83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批注框文本 字符"/>
    <w:link w:val="af1"/>
    <w:uiPriority w:val="99"/>
    <w:semiHidden/>
    <w:rsid w:val="00837D96"/>
    <w:rPr>
      <w:rFonts w:ascii="Segoe UI" w:hAnsi="Segoe UI" w:cs="Segoe UI"/>
      <w:sz w:val="18"/>
      <w:szCs w:val="18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rsid w:val="00431A27"/>
    <w:pPr>
      <w:spacing w:after="0"/>
      <w:jc w:val="center"/>
    </w:pPr>
    <w:rPr>
      <w:rFonts w:cs="Calibri"/>
      <w:noProof/>
      <w:lang w:val="en-US"/>
    </w:rPr>
  </w:style>
  <w:style w:type="character" w:customStyle="1" w:styleId="EndNoteBibliographyTitle0">
    <w:name w:val="EndNote Bibliography Title 字符"/>
    <w:basedOn w:val="a0"/>
    <w:link w:val="EndNoteBibliographyTitle"/>
    <w:rsid w:val="00431A27"/>
    <w:rPr>
      <w:rFonts w:cs="Calibri"/>
      <w:noProof/>
      <w:sz w:val="22"/>
      <w:szCs w:val="22"/>
      <w:lang w:bidi="ar-SA"/>
    </w:rPr>
  </w:style>
  <w:style w:type="paragraph" w:customStyle="1" w:styleId="EndNoteBibliography">
    <w:name w:val="EndNote Bibliography"/>
    <w:basedOn w:val="a"/>
    <w:link w:val="EndNoteBibliography0"/>
    <w:rsid w:val="00431A27"/>
    <w:pPr>
      <w:spacing w:line="240" w:lineRule="auto"/>
    </w:pPr>
    <w:rPr>
      <w:rFonts w:cs="Calibri"/>
      <w:noProof/>
      <w:lang w:val="en-US"/>
    </w:rPr>
  </w:style>
  <w:style w:type="character" w:customStyle="1" w:styleId="EndNoteBibliography0">
    <w:name w:val="EndNote Bibliography 字符"/>
    <w:basedOn w:val="a0"/>
    <w:link w:val="EndNoteBibliography"/>
    <w:rsid w:val="00431A27"/>
    <w:rPr>
      <w:rFonts w:cs="Calibri"/>
      <w:noProof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9BA58-CFC4-48C6-9743-30885768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Links>
    <vt:vector size="36" baseType="variant">
      <vt:variant>
        <vt:i4>7405614</vt:i4>
      </vt:variant>
      <vt:variant>
        <vt:i4>15</vt:i4>
      </vt:variant>
      <vt:variant>
        <vt:i4>0</vt:i4>
      </vt:variant>
      <vt:variant>
        <vt:i4>5</vt:i4>
      </vt:variant>
      <vt:variant>
        <vt:lpwstr>http://www.vesaliusfabrica.com/en/new-fabrica.html</vt:lpwstr>
      </vt:variant>
      <vt:variant>
        <vt:lpwstr/>
      </vt:variant>
      <vt:variant>
        <vt:i4>2687084</vt:i4>
      </vt:variant>
      <vt:variant>
        <vt:i4>12</vt:i4>
      </vt:variant>
      <vt:variant>
        <vt:i4>0</vt:i4>
      </vt:variant>
      <vt:variant>
        <vt:i4>5</vt:i4>
      </vt:variant>
      <vt:variant>
        <vt:lpwstr>https://www.ncbi.nlm.nih.gov/books/NBK7256/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http://www.icmje.org/recommendations/browse/roles-and-responsibilities/defining-the-role-of-authors-and-contributors.html</vt:lpwstr>
      </vt:variant>
      <vt:variant>
        <vt:lpwstr/>
      </vt:variant>
      <vt:variant>
        <vt:i4>7208996</vt:i4>
      </vt:variant>
      <vt:variant>
        <vt:i4>6</vt:i4>
      </vt:variant>
      <vt:variant>
        <vt:i4>0</vt:i4>
      </vt:variant>
      <vt:variant>
        <vt:i4>5</vt:i4>
      </vt:variant>
      <vt:variant>
        <vt:lpwstr>https://eur02.safelinks.protection.outlook.com/?url=https%3A%2F%2Fwww.nc3rs.org.uk%2Farrive-guidelines&amp;data=02%7C01%7Cauthor-guidelines%40karger.com%7C28323ed23d5b464cb3c008d7c9e5e6a7%7C69e7eb606e904a0590b15b8d6d697087%7C0%7C0%7C637199861558596413&amp;sdata=SQowW%2BVYarrBPBbuvB6BbKQemI%2Bq68I4PiFv6kNB8gY%3D&amp;reserved=0</vt:lpwstr>
      </vt:variant>
      <vt:variant>
        <vt:lpwstr/>
      </vt:variant>
      <vt:variant>
        <vt:i4>3407979</vt:i4>
      </vt:variant>
      <vt:variant>
        <vt:i4>3</vt:i4>
      </vt:variant>
      <vt:variant>
        <vt:i4>0</vt:i4>
      </vt:variant>
      <vt:variant>
        <vt:i4>5</vt:i4>
      </vt:variant>
      <vt:variant>
        <vt:lpwstr>https://www.wma.net/policies-post/wma-declaration-of-helsinki-ethical-principles-for-medical-research-involving-human-subjects/</vt:lpwstr>
      </vt:variant>
      <vt:variant>
        <vt:lpwstr/>
      </vt:variant>
      <vt:variant>
        <vt:i4>4325381</vt:i4>
      </vt:variant>
      <vt:variant>
        <vt:i4>0</vt:i4>
      </vt:variant>
      <vt:variant>
        <vt:i4>0</vt:i4>
      </vt:variant>
      <vt:variant>
        <vt:i4>5</vt:i4>
      </vt:variant>
      <vt:variant>
        <vt:lpwstr>http://www.icmje.org/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Author</cp:lastModifiedBy>
  <cp:revision>19</cp:revision>
  <dcterms:created xsi:type="dcterms:W3CDTF">2022-07-19T07:47:00Z</dcterms:created>
  <dcterms:modified xsi:type="dcterms:W3CDTF">2023-01-05T07:00:00Z</dcterms:modified>
</cp:coreProperties>
</file>