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B6" w:rsidRPr="00003F68" w:rsidRDefault="009F68B6" w:rsidP="009F68B6">
      <w:pPr>
        <w:spacing w:after="0" w:line="276" w:lineRule="auto"/>
        <w:contextualSpacing/>
        <w:jc w:val="thaiDistribute"/>
        <w:rPr>
          <w:rFonts w:ascii="Times New Roman" w:hAnsi="Times New Roman" w:cs="Times New Roman"/>
          <w:sz w:val="28"/>
          <w:szCs w:val="36"/>
        </w:rPr>
      </w:pPr>
      <w:r w:rsidRPr="00003F68">
        <w:rPr>
          <w:rFonts w:ascii="Times New Roman" w:hAnsi="Times New Roman" w:cs="Times New Roman"/>
          <w:sz w:val="28"/>
          <w:szCs w:val="36"/>
        </w:rPr>
        <w:t>Synergistic degradation</w:t>
      </w:r>
      <w:r w:rsidRPr="00003F68">
        <w:rPr>
          <w:rFonts w:ascii="Times New Roman" w:hAnsi="Times New Roman" w:cs="Times New Roman"/>
          <w:sz w:val="28"/>
          <w:cs/>
        </w:rPr>
        <w:t xml:space="preserve"> </w:t>
      </w:r>
      <w:r w:rsidRPr="00003F68">
        <w:rPr>
          <w:rFonts w:ascii="Times New Roman" w:hAnsi="Times New Roman" w:cs="Times New Roman"/>
          <w:sz w:val="28"/>
          <w:szCs w:val="36"/>
        </w:rPr>
        <w:t xml:space="preserve">of trimethoprim and its </w:t>
      </w:r>
      <w:proofErr w:type="spellStart"/>
      <w:r w:rsidRPr="00003F68">
        <w:rPr>
          <w:rFonts w:ascii="Times New Roman" w:hAnsi="Times New Roman" w:cs="Times New Roman"/>
          <w:sz w:val="28"/>
          <w:szCs w:val="36"/>
        </w:rPr>
        <w:t>phytotoxicity</w:t>
      </w:r>
      <w:proofErr w:type="spellEnd"/>
      <w:r w:rsidRPr="00003F68">
        <w:rPr>
          <w:rFonts w:ascii="Times New Roman" w:hAnsi="Times New Roman" w:cs="Times New Roman"/>
          <w:sz w:val="28"/>
          <w:szCs w:val="36"/>
        </w:rPr>
        <w:t xml:space="preserve"> via the UV</w:t>
      </w:r>
      <w:r w:rsidRPr="00003F68">
        <w:rPr>
          <w:rFonts w:ascii="Times New Roman" w:hAnsi="Times New Roman" w:cs="Times New Roman"/>
          <w:sz w:val="28"/>
          <w:cs/>
        </w:rPr>
        <w:t>/</w:t>
      </w:r>
      <w:r w:rsidRPr="00003F68">
        <w:rPr>
          <w:rFonts w:ascii="Times New Roman" w:hAnsi="Times New Roman" w:cs="Times New Roman"/>
          <w:sz w:val="28"/>
          <w:szCs w:val="36"/>
        </w:rPr>
        <w:t>chlorine process</w:t>
      </w:r>
      <w:r w:rsidRPr="00003F68">
        <w:rPr>
          <w:rFonts w:ascii="Times New Roman" w:hAnsi="Times New Roman" w:cs="Times New Roman"/>
          <w:sz w:val="28"/>
          <w:cs/>
        </w:rPr>
        <w:t xml:space="preserve">: </w:t>
      </w:r>
      <w:r w:rsidRPr="00003F68">
        <w:rPr>
          <w:rFonts w:ascii="Times New Roman" w:hAnsi="Times New Roman" w:cs="Times New Roman"/>
          <w:sz w:val="28"/>
          <w:szCs w:val="36"/>
        </w:rPr>
        <w:t>Influencing factors on removal and kinetic</w:t>
      </w:r>
    </w:p>
    <w:p w:rsidR="009F68B6" w:rsidRPr="00003F68" w:rsidRDefault="009F68B6" w:rsidP="009F68B6">
      <w:pPr>
        <w:spacing w:after="0" w:line="276" w:lineRule="auto"/>
        <w:contextualSpacing/>
        <w:jc w:val="thaiDistribute"/>
        <w:rPr>
          <w:rFonts w:ascii="Times New Roman" w:hAnsi="Times New Roman" w:cs="Times New Roman"/>
          <w:sz w:val="24"/>
          <w:szCs w:val="24"/>
        </w:rPr>
      </w:pPr>
    </w:p>
    <w:p w:rsidR="009F68B6" w:rsidRPr="00003F68" w:rsidRDefault="009F68B6" w:rsidP="009F68B6">
      <w:pPr>
        <w:spacing w:after="0" w:line="276" w:lineRule="auto"/>
        <w:jc w:val="thaiDistribute"/>
        <w:rPr>
          <w:rFonts w:ascii="Times New Roman" w:hAnsi="Times New Roman" w:cs="Times New Roman"/>
          <w:sz w:val="24"/>
          <w:szCs w:val="24"/>
        </w:rPr>
      </w:pPr>
      <w:proofErr w:type="spellStart"/>
      <w:r w:rsidRPr="00003F68">
        <w:rPr>
          <w:rFonts w:ascii="Times New Roman" w:hAnsi="Times New Roman" w:cs="Times New Roman"/>
          <w:sz w:val="24"/>
          <w:szCs w:val="24"/>
        </w:rPr>
        <w:t>Siriluk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Ekwong</w:t>
      </w: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>,</w:t>
      </w:r>
      <w:r w:rsidRPr="00003F68">
        <w:rPr>
          <w:rFonts w:ascii="Times New Roman" w:hAnsi="Times New Roman" w:cs="Times New Roman"/>
          <w:sz w:val="24"/>
          <w:szCs w:val="24"/>
          <w:cs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Jarungwit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Boonnorat</w:t>
      </w: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, Kun - Yi Andrew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Lin</w:t>
      </w: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>,</w:t>
      </w:r>
      <w:r w:rsidRPr="00003F68">
        <w:rPr>
          <w:rFonts w:ascii="Times New Roman" w:hAnsi="Times New Roman" w:cs="Times New Roman"/>
          <w:sz w:val="24"/>
          <w:szCs w:val="24"/>
          <w:cs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Songkeart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Phattarapattamawong</w:t>
      </w: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003F68">
        <w:rPr>
          <w:rFonts w:ascii="Times New Roman" w:hAnsi="Times New Roman" w:cs="Times New Roman"/>
          <w:sz w:val="24"/>
          <w:szCs w:val="24"/>
          <w:vertAlign w:val="superscript"/>
          <w:cs/>
        </w:rPr>
        <w:t xml:space="preserve">* </w:t>
      </w:r>
    </w:p>
    <w:p w:rsidR="009F68B6" w:rsidRPr="00003F68" w:rsidRDefault="009F68B6" w:rsidP="009F68B6">
      <w:pPr>
        <w:spacing w:after="0" w:line="276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:rsidR="009F68B6" w:rsidRPr="00003F68" w:rsidRDefault="009F68B6" w:rsidP="009F68B6">
      <w:pPr>
        <w:spacing w:after="0" w:line="276" w:lineRule="auto"/>
        <w:ind w:left="284" w:hanging="284"/>
        <w:jc w:val="thaiDistribute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003F68">
        <w:rPr>
          <w:rFonts w:ascii="Times New Roman" w:hAnsi="Times New Roman" w:cs="Times New Roman"/>
          <w:sz w:val="24"/>
          <w:szCs w:val="24"/>
        </w:rPr>
        <w:tab/>
        <w:t xml:space="preserve">Department of Environmental Engineering, Faculty of Engineering, </w:t>
      </w:r>
      <w:r w:rsidRPr="00003F68">
        <w:rPr>
          <w:rFonts w:ascii="Times New Roman" w:hAnsi="Times New Roman" w:cs="Times New Roman"/>
          <w:sz w:val="24"/>
          <w:szCs w:val="24"/>
        </w:rPr>
        <w:br/>
        <w:t>King Mongkut</w:t>
      </w:r>
      <w:r w:rsidRPr="00003F68">
        <w:rPr>
          <w:rFonts w:ascii="Times New Roman" w:hAnsi="Times New Roman" w:cs="Times New Roman"/>
          <w:sz w:val="24"/>
          <w:szCs w:val="24"/>
          <w:cs/>
        </w:rPr>
        <w:t>’</w:t>
      </w:r>
      <w:r w:rsidRPr="00003F68">
        <w:rPr>
          <w:rFonts w:ascii="Times New Roman" w:hAnsi="Times New Roman" w:cs="Times New Roman"/>
          <w:sz w:val="24"/>
          <w:szCs w:val="24"/>
        </w:rPr>
        <w:t xml:space="preserve">s University of Technology Thonburi </w:t>
      </w:r>
      <w:r w:rsidRPr="00003F68">
        <w:rPr>
          <w:rFonts w:ascii="Times New Roman" w:hAnsi="Times New Roman" w:cs="Times New Roman"/>
          <w:sz w:val="24"/>
          <w:szCs w:val="24"/>
          <w:cs/>
        </w:rPr>
        <w:t>(</w:t>
      </w:r>
      <w:r w:rsidRPr="00003F68">
        <w:rPr>
          <w:rFonts w:ascii="Times New Roman" w:hAnsi="Times New Roman" w:cs="Times New Roman"/>
          <w:sz w:val="24"/>
          <w:szCs w:val="24"/>
        </w:rPr>
        <w:t>KMUTT</w:t>
      </w:r>
      <w:r w:rsidRPr="00003F68">
        <w:rPr>
          <w:rFonts w:ascii="Times New Roman" w:hAnsi="Times New Roman" w:cs="Times New Roman"/>
          <w:sz w:val="24"/>
          <w:szCs w:val="24"/>
          <w:cs/>
        </w:rPr>
        <w:t>)</w:t>
      </w:r>
      <w:r w:rsidRPr="00003F68">
        <w:rPr>
          <w:rFonts w:ascii="Times New Roman" w:hAnsi="Times New Roman" w:cs="Times New Roman"/>
          <w:sz w:val="24"/>
          <w:szCs w:val="24"/>
        </w:rPr>
        <w:t>, Bangkok, Thailand</w:t>
      </w:r>
    </w:p>
    <w:p w:rsidR="009F68B6" w:rsidRPr="00003F68" w:rsidRDefault="009F68B6" w:rsidP="009F68B6">
      <w:pPr>
        <w:spacing w:after="0" w:line="276" w:lineRule="auto"/>
        <w:ind w:left="284" w:hanging="284"/>
        <w:jc w:val="thaiDistribute"/>
        <w:rPr>
          <w:rFonts w:ascii="Times New Roman" w:hAnsi="Times New Roman" w:cs="Times New Roman"/>
          <w:sz w:val="24"/>
          <w:szCs w:val="24"/>
        </w:rPr>
      </w:pPr>
      <w:proofErr w:type="gramStart"/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gramEnd"/>
      <w:r w:rsidRPr="00003F68">
        <w:rPr>
          <w:rFonts w:ascii="Times New Roman" w:hAnsi="Times New Roman" w:cs="Times New Roman"/>
          <w:sz w:val="24"/>
          <w:szCs w:val="24"/>
        </w:rPr>
        <w:tab/>
        <w:t xml:space="preserve">Department of Environmental Engineering, Faculty of Engineering, </w:t>
      </w:r>
      <w:r w:rsidRPr="00003F6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Rajamangala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University of Technology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Thanyaburi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</w:t>
      </w:r>
      <w:r w:rsidRPr="00003F68">
        <w:rPr>
          <w:rFonts w:ascii="Times New Roman" w:hAnsi="Times New Roman" w:cs="Times New Roman"/>
          <w:sz w:val="24"/>
          <w:szCs w:val="24"/>
          <w:cs/>
        </w:rPr>
        <w:t>(</w:t>
      </w:r>
      <w:r w:rsidRPr="00003F68">
        <w:rPr>
          <w:rFonts w:ascii="Times New Roman" w:hAnsi="Times New Roman" w:cs="Times New Roman"/>
          <w:sz w:val="24"/>
          <w:szCs w:val="24"/>
        </w:rPr>
        <w:t>RMUTT</w:t>
      </w:r>
      <w:r w:rsidRPr="00003F68">
        <w:rPr>
          <w:rFonts w:ascii="Times New Roman" w:hAnsi="Times New Roman" w:cs="Times New Roman"/>
          <w:sz w:val="24"/>
          <w:szCs w:val="24"/>
          <w:cs/>
        </w:rPr>
        <w:t>)</w:t>
      </w:r>
      <w:r w:rsidRPr="00003F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Pathum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Thani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>, Thailand</w:t>
      </w:r>
    </w:p>
    <w:p w:rsidR="009F68B6" w:rsidRPr="00003F68" w:rsidRDefault="009F68B6" w:rsidP="009F68B6">
      <w:pPr>
        <w:spacing w:after="0" w:line="276" w:lineRule="auto"/>
        <w:ind w:left="284" w:hanging="284"/>
        <w:jc w:val="thaiDistribute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003F68">
        <w:rPr>
          <w:rFonts w:ascii="Times New Roman" w:hAnsi="Times New Roman" w:cs="Times New Roman"/>
          <w:sz w:val="24"/>
          <w:szCs w:val="24"/>
        </w:rPr>
        <w:tab/>
        <w:t xml:space="preserve">Department of Environmental Engineering &amp; Innovation and Development Center of Sustainable Agriculture, National Chung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Hsing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University, Taichung, Taiwan</w:t>
      </w:r>
    </w:p>
    <w:p w:rsidR="009F68B6" w:rsidRPr="00003F68" w:rsidRDefault="009F68B6" w:rsidP="009F68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F68B6" w:rsidRPr="00003F68" w:rsidRDefault="009F68B6" w:rsidP="009F68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  <w:sz w:val="24"/>
          <w:szCs w:val="24"/>
          <w:cs/>
        </w:rPr>
        <w:t>*</w:t>
      </w:r>
      <w:r w:rsidRPr="00003F68">
        <w:rPr>
          <w:rFonts w:ascii="Times New Roman" w:hAnsi="Times New Roman" w:cs="Times New Roman"/>
          <w:sz w:val="24"/>
          <w:szCs w:val="24"/>
        </w:rPr>
        <w:t>Corresponding author</w:t>
      </w:r>
      <w:r w:rsidRPr="00003F6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003F68">
        <w:rPr>
          <w:rFonts w:ascii="Times New Roman" w:hAnsi="Times New Roman" w:cs="Times New Roman"/>
          <w:sz w:val="24"/>
          <w:szCs w:val="24"/>
        </w:rPr>
        <w:fldChar w:fldCharType="begin"/>
      </w:r>
      <w:r w:rsidRPr="00003F68"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Pr="00003F68">
        <w:rPr>
          <w:rFonts w:ascii="Times New Roman" w:hAnsi="Times New Roman" w:cs="Times New Roman"/>
          <w:sz w:val="24"/>
          <w:szCs w:val="24"/>
        </w:rPr>
        <w:instrText>songkeart</w:instrText>
      </w:r>
      <w:r w:rsidRPr="00003F68">
        <w:rPr>
          <w:rFonts w:ascii="Times New Roman" w:hAnsi="Times New Roman" w:cs="Times New Roman"/>
          <w:sz w:val="24"/>
          <w:szCs w:val="24"/>
          <w:cs/>
        </w:rPr>
        <w:instrText>.</w:instrText>
      </w:r>
      <w:r w:rsidRPr="00003F68">
        <w:rPr>
          <w:rFonts w:ascii="Times New Roman" w:hAnsi="Times New Roman" w:cs="Times New Roman"/>
          <w:sz w:val="24"/>
          <w:szCs w:val="24"/>
        </w:rPr>
        <w:instrText>pha@kmutt</w:instrText>
      </w:r>
      <w:r w:rsidRPr="00003F68">
        <w:rPr>
          <w:rFonts w:ascii="Times New Roman" w:hAnsi="Times New Roman" w:cs="Times New Roman"/>
          <w:sz w:val="24"/>
          <w:szCs w:val="24"/>
          <w:cs/>
        </w:rPr>
        <w:instrText>.</w:instrText>
      </w:r>
      <w:r w:rsidRPr="00003F68">
        <w:rPr>
          <w:rFonts w:ascii="Times New Roman" w:hAnsi="Times New Roman" w:cs="Times New Roman"/>
          <w:sz w:val="24"/>
          <w:szCs w:val="24"/>
        </w:rPr>
        <w:instrText>ac</w:instrText>
      </w:r>
      <w:r w:rsidRPr="00003F68">
        <w:rPr>
          <w:rFonts w:ascii="Times New Roman" w:hAnsi="Times New Roman" w:cs="Times New Roman"/>
          <w:sz w:val="24"/>
          <w:szCs w:val="24"/>
          <w:cs/>
        </w:rPr>
        <w:instrText>.</w:instrText>
      </w:r>
      <w:r w:rsidRPr="00003F68">
        <w:rPr>
          <w:rFonts w:ascii="Times New Roman" w:hAnsi="Times New Roman" w:cs="Times New Roman"/>
          <w:sz w:val="24"/>
          <w:szCs w:val="24"/>
        </w:rPr>
        <w:instrText>th</w:instrText>
      </w:r>
      <w:r w:rsidRPr="00003F68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Pr="00003F68">
        <w:rPr>
          <w:rFonts w:ascii="Times New Roman" w:hAnsi="Times New Roman" w:cs="Times New Roman"/>
          <w:sz w:val="24"/>
          <w:szCs w:val="24"/>
        </w:rPr>
        <w:fldChar w:fldCharType="separate"/>
      </w:r>
      <w:r w:rsidRPr="00003F68">
        <w:rPr>
          <w:rStyle w:val="Hyperlink"/>
          <w:rFonts w:ascii="Times New Roman" w:hAnsi="Times New Roman" w:cs="Times New Roman"/>
          <w:sz w:val="24"/>
          <w:szCs w:val="24"/>
        </w:rPr>
        <w:t>songkeart</w:t>
      </w:r>
      <w:r w:rsidRPr="00003F68">
        <w:rPr>
          <w:rStyle w:val="Hyperlink"/>
          <w:rFonts w:ascii="Times New Roman" w:hAnsi="Times New Roman" w:cs="Times New Roman"/>
          <w:sz w:val="24"/>
          <w:szCs w:val="24"/>
          <w:cs/>
        </w:rPr>
        <w:t>.</w:t>
      </w:r>
      <w:r w:rsidRPr="00003F68">
        <w:rPr>
          <w:rStyle w:val="Hyperlink"/>
          <w:rFonts w:ascii="Times New Roman" w:hAnsi="Times New Roman" w:cs="Times New Roman"/>
          <w:sz w:val="24"/>
          <w:szCs w:val="24"/>
        </w:rPr>
        <w:t>pha@kmutt</w:t>
      </w:r>
      <w:r w:rsidRPr="00003F68">
        <w:rPr>
          <w:rStyle w:val="Hyperlink"/>
          <w:rFonts w:ascii="Times New Roman" w:hAnsi="Times New Roman" w:cs="Times New Roman"/>
          <w:sz w:val="24"/>
          <w:szCs w:val="24"/>
          <w:cs/>
        </w:rPr>
        <w:t>.</w:t>
      </w:r>
      <w:r w:rsidRPr="00003F68">
        <w:rPr>
          <w:rStyle w:val="Hyperlink"/>
          <w:rFonts w:ascii="Times New Roman" w:hAnsi="Times New Roman" w:cs="Times New Roman"/>
          <w:sz w:val="24"/>
          <w:szCs w:val="24"/>
        </w:rPr>
        <w:t>ac</w:t>
      </w:r>
      <w:r w:rsidRPr="00003F68">
        <w:rPr>
          <w:rStyle w:val="Hyperlink"/>
          <w:rFonts w:ascii="Times New Roman" w:hAnsi="Times New Roman" w:cs="Times New Roman"/>
          <w:sz w:val="24"/>
          <w:szCs w:val="24"/>
          <w:cs/>
        </w:rPr>
        <w:t>.</w:t>
      </w:r>
      <w:r w:rsidRPr="00003F68">
        <w:rPr>
          <w:rStyle w:val="Hyperlink"/>
          <w:rFonts w:ascii="Times New Roman" w:hAnsi="Times New Roman" w:cs="Times New Roman"/>
          <w:sz w:val="24"/>
          <w:szCs w:val="24"/>
        </w:rPr>
        <w:t>th</w:t>
      </w:r>
      <w:r w:rsidRPr="00003F68">
        <w:rPr>
          <w:rFonts w:ascii="Times New Roman" w:hAnsi="Times New Roman" w:cs="Times New Roman"/>
          <w:sz w:val="24"/>
          <w:szCs w:val="24"/>
        </w:rPr>
        <w:fldChar w:fldCharType="end"/>
      </w:r>
    </w:p>
    <w:p w:rsidR="009F68B6" w:rsidRPr="00003F68" w:rsidRDefault="009F68B6" w:rsidP="009F68B6">
      <w:pPr>
        <w:spacing w:after="0" w:line="276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  <w:sz w:val="24"/>
          <w:szCs w:val="24"/>
        </w:rPr>
        <w:t xml:space="preserve">Department of Environmental Engineering, Faculty of Engineering, </w:t>
      </w:r>
      <w:r w:rsidRPr="00003F68">
        <w:rPr>
          <w:rFonts w:ascii="Times New Roman" w:hAnsi="Times New Roman" w:cs="Times New Roman"/>
          <w:sz w:val="24"/>
          <w:szCs w:val="24"/>
        </w:rPr>
        <w:br/>
        <w:t>King Mongkut</w:t>
      </w:r>
      <w:r w:rsidRPr="00003F68">
        <w:rPr>
          <w:rFonts w:ascii="Times New Roman" w:hAnsi="Times New Roman" w:cs="Times New Roman"/>
          <w:sz w:val="24"/>
          <w:szCs w:val="24"/>
          <w:cs/>
        </w:rPr>
        <w:t>’</w:t>
      </w:r>
      <w:r w:rsidRPr="00003F68">
        <w:rPr>
          <w:rFonts w:ascii="Times New Roman" w:hAnsi="Times New Roman" w:cs="Times New Roman"/>
          <w:sz w:val="24"/>
          <w:szCs w:val="24"/>
        </w:rPr>
        <w:t xml:space="preserve">s University of Technology Thonburi </w:t>
      </w:r>
      <w:r w:rsidRPr="00003F68">
        <w:rPr>
          <w:rFonts w:ascii="Times New Roman" w:hAnsi="Times New Roman" w:cs="Times New Roman"/>
          <w:sz w:val="24"/>
          <w:szCs w:val="24"/>
          <w:cs/>
        </w:rPr>
        <w:t>(</w:t>
      </w:r>
      <w:r w:rsidRPr="00003F68">
        <w:rPr>
          <w:rFonts w:ascii="Times New Roman" w:hAnsi="Times New Roman" w:cs="Times New Roman"/>
          <w:sz w:val="24"/>
          <w:szCs w:val="24"/>
        </w:rPr>
        <w:t>KMUTT</w:t>
      </w:r>
      <w:r w:rsidRPr="00003F68">
        <w:rPr>
          <w:rFonts w:ascii="Times New Roman" w:hAnsi="Times New Roman" w:cs="Times New Roman"/>
          <w:sz w:val="24"/>
          <w:szCs w:val="24"/>
          <w:cs/>
        </w:rPr>
        <w:t>)</w:t>
      </w:r>
      <w:r w:rsidRPr="00003F6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F68B6" w:rsidRPr="00003F68" w:rsidRDefault="009F68B6" w:rsidP="009F68B6">
      <w:pPr>
        <w:spacing w:after="0" w:line="276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  <w:sz w:val="24"/>
          <w:szCs w:val="24"/>
        </w:rPr>
        <w:t xml:space="preserve">126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Pracha-Utit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 Rd., </w:t>
      </w:r>
      <w:proofErr w:type="spellStart"/>
      <w:r w:rsidRPr="00003F68">
        <w:rPr>
          <w:rFonts w:ascii="Times New Roman" w:hAnsi="Times New Roman" w:cs="Times New Roman"/>
          <w:sz w:val="24"/>
          <w:szCs w:val="24"/>
        </w:rPr>
        <w:t>Toungkru</w:t>
      </w:r>
      <w:proofErr w:type="spellEnd"/>
      <w:r w:rsidRPr="00003F68">
        <w:rPr>
          <w:rFonts w:ascii="Times New Roman" w:hAnsi="Times New Roman" w:cs="Times New Roman"/>
          <w:sz w:val="24"/>
          <w:szCs w:val="24"/>
        </w:rPr>
        <w:t xml:space="preserve">, </w:t>
      </w:r>
      <w:r w:rsidRPr="00003F68">
        <w:rPr>
          <w:rFonts w:ascii="Times New Roman" w:hAnsi="Times New Roman" w:cs="Times New Roman"/>
          <w:sz w:val="24"/>
          <w:szCs w:val="24"/>
        </w:rPr>
        <w:t>Bangkok,</w:t>
      </w:r>
      <w:r w:rsidRPr="00003F68">
        <w:rPr>
          <w:rFonts w:ascii="Times New Roman" w:hAnsi="Times New Roman" w:cs="Times New Roman"/>
          <w:sz w:val="24"/>
          <w:szCs w:val="24"/>
        </w:rPr>
        <w:t xml:space="preserve"> 10140,</w:t>
      </w:r>
      <w:r w:rsidRPr="00003F68">
        <w:rPr>
          <w:rFonts w:ascii="Times New Roman" w:hAnsi="Times New Roman" w:cs="Times New Roman"/>
          <w:sz w:val="24"/>
          <w:szCs w:val="24"/>
        </w:rPr>
        <w:t xml:space="preserve"> Thailand</w:t>
      </w:r>
    </w:p>
    <w:p w:rsidR="00637819" w:rsidRPr="00003F68" w:rsidRDefault="00637819" w:rsidP="009F68B6">
      <w:pPr>
        <w:spacing w:line="276" w:lineRule="auto"/>
        <w:rPr>
          <w:rFonts w:ascii="Times New Roman" w:hAnsi="Times New Roman" w:cs="Times New Roman"/>
        </w:rPr>
      </w:pPr>
    </w:p>
    <w:p w:rsidR="009F68B6" w:rsidRPr="00003F68" w:rsidRDefault="009F68B6" w:rsidP="009F68B6">
      <w:pPr>
        <w:spacing w:line="276" w:lineRule="auto"/>
        <w:rPr>
          <w:rFonts w:ascii="Times New Roman" w:hAnsi="Times New Roman" w:cs="Times New Roman"/>
          <w:b/>
          <w:bCs/>
        </w:rPr>
      </w:pPr>
      <w:r w:rsidRPr="00003F68">
        <w:rPr>
          <w:rFonts w:ascii="Times New Roman" w:hAnsi="Times New Roman" w:cs="Times New Roman"/>
          <w:b/>
          <w:bCs/>
        </w:rPr>
        <w:t>General introduction</w:t>
      </w:r>
    </w:p>
    <w:p w:rsidR="009F68B6" w:rsidRPr="00003F68" w:rsidRDefault="009F68B6" w:rsidP="00003F68">
      <w:pPr>
        <w:spacing w:line="276" w:lineRule="auto"/>
        <w:jc w:val="thaiDistribute"/>
        <w:rPr>
          <w:rFonts w:ascii="Times New Roman" w:hAnsi="Times New Roman" w:cs="Times New Roman"/>
        </w:rPr>
      </w:pPr>
      <w:r w:rsidRPr="00003F68">
        <w:rPr>
          <w:rFonts w:ascii="Times New Roman" w:hAnsi="Times New Roman" w:cs="Times New Roman"/>
        </w:rPr>
        <w:t>This dataset was collected from a lab scale experiment at</w:t>
      </w:r>
      <w:r w:rsidR="00003F68">
        <w:rPr>
          <w:rFonts w:ascii="Times New Roman" w:hAnsi="Times New Roman" w:cs="Times New Roman"/>
        </w:rPr>
        <w:t xml:space="preserve"> a department of Environmental Engineering, </w:t>
      </w:r>
      <w:r w:rsidRPr="00003F68">
        <w:rPr>
          <w:rFonts w:ascii="Times New Roman" w:hAnsi="Times New Roman" w:cs="Times New Roman"/>
        </w:rPr>
        <w:t xml:space="preserve">KMUTT, as </w:t>
      </w:r>
      <w:r w:rsidR="00003F68">
        <w:rPr>
          <w:rFonts w:ascii="Times New Roman" w:hAnsi="Times New Roman" w:cs="Times New Roman"/>
        </w:rPr>
        <w:t xml:space="preserve">a </w:t>
      </w:r>
      <w:r w:rsidRPr="00003F68">
        <w:rPr>
          <w:rFonts w:ascii="Times New Roman" w:hAnsi="Times New Roman" w:cs="Times New Roman"/>
        </w:rPr>
        <w:t xml:space="preserve">part of </w:t>
      </w:r>
      <w:proofErr w:type="spellStart"/>
      <w:r w:rsidRPr="00003F68">
        <w:rPr>
          <w:rFonts w:ascii="Times New Roman" w:hAnsi="Times New Roman" w:cs="Times New Roman"/>
        </w:rPr>
        <w:t>Siriluk</w:t>
      </w:r>
      <w:proofErr w:type="spellEnd"/>
      <w:r w:rsidRPr="00003F68">
        <w:rPr>
          <w:rFonts w:ascii="Times New Roman" w:hAnsi="Times New Roman" w:cs="Times New Roman"/>
        </w:rPr>
        <w:t xml:space="preserve"> </w:t>
      </w:r>
      <w:proofErr w:type="spellStart"/>
      <w:r w:rsidRPr="00003F68">
        <w:rPr>
          <w:rFonts w:ascii="Times New Roman" w:hAnsi="Times New Roman" w:cs="Times New Roman"/>
        </w:rPr>
        <w:t>Ekwong’s</w:t>
      </w:r>
      <w:proofErr w:type="spellEnd"/>
      <w:r w:rsidRPr="00003F68">
        <w:rPr>
          <w:rFonts w:ascii="Times New Roman" w:hAnsi="Times New Roman" w:cs="Times New Roman"/>
        </w:rPr>
        <w:t xml:space="preserve"> Master Thesis research (2020).</w:t>
      </w:r>
      <w:r w:rsidR="00003F68" w:rsidRPr="00003F68">
        <w:rPr>
          <w:rFonts w:ascii="Times New Roman" w:hAnsi="Times New Roman" w:cs="Times New Roman"/>
        </w:rPr>
        <w:t xml:space="preserve"> It is published as supplementary data for other researchers to use in their own work.</w:t>
      </w:r>
    </w:p>
    <w:p w:rsidR="00003F68" w:rsidRDefault="00003F68" w:rsidP="00003F68">
      <w:pPr>
        <w:spacing w:line="276" w:lineRule="auto"/>
        <w:jc w:val="thaiDistribute"/>
        <w:rPr>
          <w:rFonts w:ascii="Times New Roman" w:hAnsi="Times New Roman" w:cs="Times New Roman"/>
          <w:sz w:val="24"/>
          <w:szCs w:val="24"/>
        </w:rPr>
      </w:pPr>
      <w:r w:rsidRPr="00003F68">
        <w:rPr>
          <w:rFonts w:ascii="Times New Roman" w:hAnsi="Times New Roman" w:cs="Times New Roman"/>
        </w:rPr>
        <w:t xml:space="preserve">The research project was funded by Asahi Glass foundation and </w:t>
      </w:r>
      <w:r w:rsidRPr="00003F68">
        <w:rPr>
          <w:rFonts w:ascii="Times New Roman" w:hAnsi="Times New Roman" w:cs="Times New Roman"/>
          <w:sz w:val="24"/>
          <w:szCs w:val="24"/>
        </w:rPr>
        <w:t>the National Research Council of Thailand</w:t>
      </w:r>
      <w:r w:rsidRPr="00003F68">
        <w:rPr>
          <w:rFonts w:ascii="Times New Roman" w:hAnsi="Times New Roman" w:cs="Times New Roman"/>
          <w:sz w:val="24"/>
          <w:szCs w:val="24"/>
          <w:cs/>
        </w:rPr>
        <w:t xml:space="preserve"> (</w:t>
      </w:r>
      <w:r w:rsidRPr="00003F68">
        <w:rPr>
          <w:rFonts w:ascii="Times New Roman" w:hAnsi="Times New Roman" w:cs="Times New Roman"/>
          <w:sz w:val="24"/>
          <w:szCs w:val="24"/>
        </w:rPr>
        <w:t>NRCT</w:t>
      </w:r>
      <w:r w:rsidRPr="00003F68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003F68">
        <w:rPr>
          <w:rFonts w:ascii="Times New Roman" w:hAnsi="Times New Roman" w:cs="Times New Roman"/>
          <w:sz w:val="24"/>
          <w:szCs w:val="24"/>
        </w:rPr>
        <w:t>for Mid</w:t>
      </w:r>
      <w:r w:rsidRPr="00003F68">
        <w:rPr>
          <w:rFonts w:ascii="Times New Roman" w:hAnsi="Times New Roman" w:cs="Times New Roman"/>
          <w:sz w:val="24"/>
          <w:szCs w:val="24"/>
          <w:cs/>
        </w:rPr>
        <w:t>-</w:t>
      </w:r>
      <w:r w:rsidRPr="00003F68">
        <w:rPr>
          <w:rFonts w:ascii="Times New Roman" w:hAnsi="Times New Roman" w:cs="Times New Roman"/>
          <w:sz w:val="24"/>
          <w:szCs w:val="24"/>
        </w:rPr>
        <w:t>career researcher grant number N41A640147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0868" w:rsidRDefault="00960868" w:rsidP="00960868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Purpose of the research</w:t>
      </w:r>
    </w:p>
    <w:p w:rsidR="00003F68" w:rsidRDefault="00960868" w:rsidP="00960868">
      <w:pPr>
        <w:spacing w:line="276" w:lineRule="auto"/>
        <w:jc w:val="thaiDistribute"/>
        <w:rPr>
          <w:rFonts w:ascii="Times New Roman" w:hAnsi="Times New Roman" w:cs="Times New Roman"/>
          <w:sz w:val="24"/>
          <w:szCs w:val="24"/>
        </w:rPr>
      </w:pPr>
      <w:r w:rsidRPr="00960868">
        <w:rPr>
          <w:rFonts w:ascii="Times New Roman" w:hAnsi="Times New Roman" w:cs="Times New Roman"/>
        </w:rPr>
        <w:t xml:space="preserve">The research aims to </w:t>
      </w:r>
      <w:r>
        <w:rPr>
          <w:rFonts w:ascii="Times New Roman" w:hAnsi="Times New Roman" w:cs="Times New Roman"/>
        </w:rPr>
        <w:t xml:space="preserve">remove trimethoprim </w:t>
      </w:r>
      <w:r>
        <w:rPr>
          <w:rFonts w:ascii="Times New Roman" w:hAnsi="Times New Roman" w:cs="Times New Roman"/>
          <w:sz w:val="24"/>
          <w:szCs w:val="24"/>
        </w:rPr>
        <w:t>via</w:t>
      </w:r>
      <w:r w:rsidRPr="004F4740">
        <w:rPr>
          <w:rFonts w:ascii="Times New Roman" w:hAnsi="Times New Roman" w:cs="Times New Roman"/>
          <w:sz w:val="24"/>
          <w:szCs w:val="24"/>
        </w:rPr>
        <w:t xml:space="preserve"> the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4F4740">
        <w:rPr>
          <w:rFonts w:ascii="Times New Roman" w:hAnsi="Times New Roman" w:cs="Times New Roman"/>
          <w:sz w:val="24"/>
          <w:szCs w:val="24"/>
        </w:rPr>
        <w:t>UV</w:t>
      </w:r>
      <w:r w:rsidRPr="004F4740">
        <w:rPr>
          <w:rFonts w:ascii="Times New Roman" w:hAnsi="Times New Roman" w:cs="Times New Roman"/>
          <w:sz w:val="24"/>
          <w:szCs w:val="24"/>
          <w:cs/>
        </w:rPr>
        <w:t>/</w:t>
      </w:r>
      <w:r w:rsidRPr="004F4740">
        <w:rPr>
          <w:rFonts w:ascii="Times New Roman" w:hAnsi="Times New Roman" w:cs="Times New Roman"/>
          <w:sz w:val="24"/>
          <w:szCs w:val="24"/>
        </w:rPr>
        <w:t>chlorine process, compared with the chlorination and UV irradiation alone</w:t>
      </w:r>
      <w:r w:rsidRPr="004F4740">
        <w:rPr>
          <w:rFonts w:ascii="Times New Roman" w:hAnsi="Times New Roman" w:cs="Times New Roman"/>
          <w:sz w:val="24"/>
          <w:szCs w:val="24"/>
          <w:cs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740">
        <w:rPr>
          <w:rFonts w:ascii="Times New Roman" w:hAnsi="Times New Roman" w:cs="Times New Roman"/>
          <w:sz w:val="24"/>
          <w:szCs w:val="24"/>
        </w:rPr>
        <w:t xml:space="preserve">Also, effect of chlorine doses, </w:t>
      </w:r>
      <w:proofErr w:type="spellStart"/>
      <w:proofErr w:type="gramStart"/>
      <w:r w:rsidRPr="004F4740">
        <w:rPr>
          <w:rFonts w:ascii="Times New Roman" w:hAnsi="Times New Roman" w:cs="Times New Roman"/>
          <w:sz w:val="24"/>
          <w:szCs w:val="24"/>
        </w:rPr>
        <w:t>pHs</w:t>
      </w:r>
      <w:proofErr w:type="spellEnd"/>
      <w:proofErr w:type="gramEnd"/>
      <w:r w:rsidRPr="004F4740">
        <w:rPr>
          <w:rFonts w:ascii="Times New Roman" w:hAnsi="Times New Roman" w:cs="Times New Roman"/>
          <w:sz w:val="24"/>
          <w:szCs w:val="24"/>
        </w:rPr>
        <w:t>, TMP concentrations, free radicals and effluent organic matters on the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4F4740">
        <w:rPr>
          <w:rFonts w:ascii="Times New Roman" w:hAnsi="Times New Roman" w:cs="Times New Roman"/>
          <w:sz w:val="24"/>
          <w:szCs w:val="24"/>
        </w:rPr>
        <w:t>TMP degradation were investigated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4F4740">
        <w:rPr>
          <w:rFonts w:ascii="Times New Roman" w:hAnsi="Times New Roman" w:cs="Times New Roman"/>
          <w:sz w:val="24"/>
          <w:szCs w:val="24"/>
        </w:rPr>
        <w:t>In addition, degradation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4F4740">
        <w:rPr>
          <w:rFonts w:ascii="Times New Roman" w:hAnsi="Times New Roman" w:cs="Times New Roman"/>
          <w:sz w:val="24"/>
          <w:szCs w:val="24"/>
        </w:rPr>
        <w:t>kinetics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4F4740">
        <w:rPr>
          <w:rFonts w:ascii="Times New Roman" w:hAnsi="Times New Roman" w:cs="Times New Roman"/>
          <w:sz w:val="24"/>
          <w:szCs w:val="24"/>
        </w:rPr>
        <w:t>of TMP were revealed</w:t>
      </w:r>
      <w:r w:rsidRPr="004F4740">
        <w:rPr>
          <w:rFonts w:ascii="Times New Roman" w:hAnsi="Times New Roman" w:cs="Times New Roman"/>
          <w:sz w:val="24"/>
          <w:szCs w:val="24"/>
          <w:cs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Each experiment was conducted in triplicate. All dataset is shown in “</w:t>
      </w:r>
      <w:r w:rsidR="000E4409" w:rsidRPr="000E4409">
        <w:rPr>
          <w:rFonts w:ascii="Times New Roman" w:hAnsi="Times New Roman" w:cs="Times New Roman"/>
          <w:sz w:val="24"/>
          <w:szCs w:val="24"/>
        </w:rPr>
        <w:t>000 Removal efficiency.xlsx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960868" w:rsidRPr="00003F68" w:rsidRDefault="00960868" w:rsidP="00960868">
      <w:pPr>
        <w:spacing w:line="276" w:lineRule="auto"/>
        <w:jc w:val="thaiDistribute"/>
        <w:rPr>
          <w:rFonts w:ascii="Times New Roman" w:hAnsi="Times New Roman" w:cs="Times New Roman"/>
        </w:rPr>
      </w:pPr>
    </w:p>
    <w:sectPr w:rsidR="00960868" w:rsidRPr="00003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B6"/>
    <w:rsid w:val="00003F68"/>
    <w:rsid w:val="000E4409"/>
    <w:rsid w:val="00637819"/>
    <w:rsid w:val="00960868"/>
    <w:rsid w:val="009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37F9D-EC79-4A97-A8E7-48953C5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8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</dc:creator>
  <cp:keywords/>
  <dc:description/>
  <cp:lastModifiedBy>ENV</cp:lastModifiedBy>
  <cp:revision>1</cp:revision>
  <dcterms:created xsi:type="dcterms:W3CDTF">2022-09-21T16:19:00Z</dcterms:created>
  <dcterms:modified xsi:type="dcterms:W3CDTF">2022-09-21T17:15:00Z</dcterms:modified>
</cp:coreProperties>
</file>