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12561" w14:textId="77777777" w:rsidR="009A55E5" w:rsidRPr="00AC1A96" w:rsidRDefault="00C12C37" w:rsidP="00104347">
      <w:pPr>
        <w:pStyle w:val="Titel"/>
        <w:spacing w:line="312" w:lineRule="auto"/>
        <w:rPr>
          <w:rFonts w:ascii="Calibri" w:hAnsi="Calibri" w:cs="Calibri"/>
        </w:rPr>
      </w:pPr>
      <w:sdt>
        <w:sdtPr>
          <w:rPr>
            <w:rFonts w:ascii="Calibri" w:hAnsi="Calibri" w:cs="Calibri"/>
          </w:rPr>
          <w:alias w:val="Titel"/>
          <w:tag w:val=""/>
          <w:id w:val="484670959"/>
          <w:lock w:val="sdtLocked"/>
          <w:placeholder>
            <w:docPart w:val="0B5E605196E246BDB0092AFE8DFB9283"/>
          </w:placeholder>
          <w:dataBinding w:prefixMappings="xmlns:ns0='http://purl.org/dc/elements/1.1/' xmlns:ns1='http://schemas.openxmlformats.org/package/2006/metadata/core-properties' " w:xpath="/ns1:coreProperties[1]/ns0:title[1]" w:storeItemID="{6C3C8BC8-F283-45AE-878A-BAB7291924A1}"/>
          <w:text/>
        </w:sdtPr>
        <w:sdtEndPr/>
        <w:sdtContent>
          <w:r w:rsidR="00986F3A">
            <w:rPr>
              <w:rFonts w:ascii="Calibri" w:hAnsi="Calibri" w:cs="Calibri"/>
            </w:rPr>
            <w:t>W</w:t>
          </w:r>
          <w:r w:rsidR="00C0638F" w:rsidRPr="00AC1A96">
            <w:rPr>
              <w:rFonts w:ascii="Calibri" w:hAnsi="Calibri" w:cs="Calibri"/>
            </w:rPr>
            <w:t>ijk-</w:t>
          </w:r>
          <w:r w:rsidR="00986F3A">
            <w:rPr>
              <w:rFonts w:ascii="Calibri" w:hAnsi="Calibri" w:cs="Calibri"/>
            </w:rPr>
            <w:t>U</w:t>
          </w:r>
          <w:r w:rsidR="00C0638F" w:rsidRPr="00AC1A96">
            <w:rPr>
              <w:rFonts w:ascii="Calibri" w:hAnsi="Calibri" w:cs="Calibri"/>
            </w:rPr>
            <w:t xml:space="preserve">p </w:t>
          </w:r>
          <w:r w:rsidR="00986F3A">
            <w:rPr>
              <w:rFonts w:ascii="Calibri" w:hAnsi="Calibri" w:cs="Calibri"/>
            </w:rPr>
            <w:t>C</w:t>
          </w:r>
          <w:r w:rsidR="00C0638F" w:rsidRPr="00AC1A96">
            <w:rPr>
              <w:rFonts w:ascii="Calibri" w:hAnsi="Calibri" w:cs="Calibri"/>
            </w:rPr>
            <w:t>all!</w:t>
          </w:r>
        </w:sdtContent>
      </w:sdt>
    </w:p>
    <w:sdt>
      <w:sdtPr>
        <w:rPr>
          <w:rFonts w:ascii="Calibri" w:hAnsi="Calibri" w:cs="Calibri"/>
        </w:rPr>
        <w:alias w:val="Ondertitel"/>
        <w:tag w:val=""/>
        <w:id w:val="577183270"/>
        <w:placeholder>
          <w:docPart w:val="0133BF3E936948A0A90E2B7BA2E588F8"/>
        </w:placeholder>
        <w:dataBinding w:prefixMappings="xmlns:ns0='http://purl.org/dc/elements/1.1/' xmlns:ns1='http://schemas.openxmlformats.org/package/2006/metadata/core-properties' " w:xpath="/ns1:coreProperties[1]/ns0:subject[1]" w:storeItemID="{6C3C8BC8-F283-45AE-878A-BAB7291924A1}"/>
        <w:text/>
      </w:sdtPr>
      <w:sdtEndPr/>
      <w:sdtContent>
        <w:p w14:paraId="0C303B65" w14:textId="439098F0" w:rsidR="00BD7170" w:rsidRPr="009D5966" w:rsidRDefault="00137DB0" w:rsidP="009D5966">
          <w:pPr>
            <w:pStyle w:val="Ondertitel"/>
            <w:rPr>
              <w:rFonts w:ascii="Calibri" w:eastAsiaTheme="minorHAnsi" w:hAnsi="Calibri" w:cs="Calibri"/>
              <w:color w:val="auto"/>
              <w:spacing w:val="0"/>
              <w:sz w:val="20"/>
              <w:szCs w:val="24"/>
            </w:rPr>
          </w:pPr>
          <w:r>
            <w:rPr>
              <w:rFonts w:ascii="Calibri" w:hAnsi="Calibri" w:cs="Calibri"/>
            </w:rPr>
            <w:t>Extra rapportage vanwege de Coronacrisis</w:t>
          </w:r>
        </w:p>
      </w:sdtContent>
    </w:sdt>
    <w:p w14:paraId="31634984" w14:textId="77777777" w:rsidR="00BD7170" w:rsidRPr="00AC1A96" w:rsidRDefault="00BD7170" w:rsidP="00104347">
      <w:pPr>
        <w:spacing w:line="312" w:lineRule="auto"/>
        <w:rPr>
          <w:rFonts w:ascii="Calibri" w:hAnsi="Calibri" w:cs="Calibri"/>
          <w:color w:val="666666" w:themeColor="accent4"/>
        </w:rPr>
      </w:pPr>
    </w:p>
    <w:p w14:paraId="49080CCB" w14:textId="77777777" w:rsidR="00BD7170" w:rsidRPr="00AC1A96" w:rsidRDefault="00BD7170" w:rsidP="00104347">
      <w:pPr>
        <w:spacing w:line="312" w:lineRule="auto"/>
        <w:rPr>
          <w:rFonts w:ascii="Calibri" w:hAnsi="Calibri" w:cs="Calibri"/>
          <w:color w:val="666666" w:themeColor="accent4"/>
        </w:rPr>
      </w:pPr>
    </w:p>
    <w:p w14:paraId="54DF984B" w14:textId="77777777" w:rsidR="00104347" w:rsidRPr="00AC1A96" w:rsidRDefault="00C12C37" w:rsidP="00104347">
      <w:pPr>
        <w:spacing w:line="312" w:lineRule="auto"/>
        <w:rPr>
          <w:rFonts w:ascii="Calibri" w:hAnsi="Calibri" w:cs="Calibri"/>
          <w:color w:val="666666" w:themeColor="accent4"/>
          <w:sz w:val="22"/>
          <w:szCs w:val="22"/>
        </w:rPr>
      </w:pPr>
      <w:sdt>
        <w:sdtPr>
          <w:rPr>
            <w:rFonts w:ascii="Calibri" w:hAnsi="Calibri" w:cs="Calibri"/>
            <w:color w:val="666666" w:themeColor="accent4"/>
            <w:sz w:val="22"/>
            <w:szCs w:val="22"/>
          </w:rPr>
          <w:alias w:val="Afdelingsnaam"/>
          <w:tag w:val=""/>
          <w:id w:val="-53165003"/>
          <w:placeholder>
            <w:docPart w:val="A53AE0ED1D5C49CF849658A2D4DFAD1D"/>
          </w:placeholder>
          <w:dataBinding w:prefixMappings="xmlns:ns0='http://purl.org/dc/elements/1.1/' xmlns:ns1='http://schemas.openxmlformats.org/package/2006/metadata/core-properties' " w:xpath="/ns1:coreProperties[1]/ns1:category[1]" w:storeItemID="{6C3C8BC8-F283-45AE-878A-BAB7291924A1}"/>
          <w:text/>
        </w:sdtPr>
        <w:sdtEndPr/>
        <w:sdtContent>
          <w:r w:rsidR="00C0638F" w:rsidRPr="00AC1A96">
            <w:rPr>
              <w:rFonts w:ascii="Calibri" w:hAnsi="Calibri" w:cs="Calibri"/>
              <w:color w:val="666666" w:themeColor="accent4"/>
              <w:sz w:val="22"/>
              <w:szCs w:val="22"/>
            </w:rPr>
            <w:t>Verpleegkunde</w:t>
          </w:r>
          <w:r w:rsidR="009E5BE7" w:rsidRPr="00AC1A96">
            <w:rPr>
              <w:rFonts w:ascii="Calibri" w:hAnsi="Calibri" w:cs="Calibri"/>
              <w:color w:val="666666" w:themeColor="accent4"/>
              <w:sz w:val="22"/>
              <w:szCs w:val="22"/>
            </w:rPr>
            <w:t xml:space="preserve"> / </w:t>
          </w:r>
          <w:r w:rsidR="00C0638F" w:rsidRPr="00AC1A96">
            <w:rPr>
              <w:rFonts w:ascii="Calibri" w:hAnsi="Calibri" w:cs="Calibri"/>
              <w:color w:val="666666" w:themeColor="accent4"/>
              <w:sz w:val="22"/>
              <w:szCs w:val="22"/>
            </w:rPr>
            <w:t>Wijk-Up Call!</w:t>
          </w:r>
          <w:r w:rsidR="009E5BE7" w:rsidRPr="00AC1A96">
            <w:rPr>
              <w:rFonts w:ascii="Calibri" w:hAnsi="Calibri" w:cs="Calibri"/>
              <w:color w:val="666666" w:themeColor="accent4"/>
              <w:sz w:val="22"/>
              <w:szCs w:val="22"/>
            </w:rPr>
            <w:t xml:space="preserve"> / </w:t>
          </w:r>
          <w:r w:rsidR="00986F3A">
            <w:rPr>
              <w:rFonts w:ascii="Calibri" w:hAnsi="Calibri" w:cs="Calibri"/>
              <w:color w:val="666666" w:themeColor="accent4"/>
              <w:sz w:val="22"/>
              <w:szCs w:val="22"/>
            </w:rPr>
            <w:t>F</w:t>
          </w:r>
          <w:r w:rsidR="009E5BE7" w:rsidRPr="00AC1A96">
            <w:rPr>
              <w:rFonts w:ascii="Calibri" w:hAnsi="Calibri" w:cs="Calibri"/>
              <w:color w:val="666666" w:themeColor="accent4"/>
              <w:sz w:val="22"/>
              <w:szCs w:val="22"/>
            </w:rPr>
            <w:t>aculteit</w:t>
          </w:r>
          <w:r w:rsidR="00C0638F" w:rsidRPr="00AC1A96">
            <w:rPr>
              <w:rFonts w:ascii="Calibri" w:hAnsi="Calibri" w:cs="Calibri"/>
              <w:color w:val="666666" w:themeColor="accent4"/>
              <w:sz w:val="22"/>
              <w:szCs w:val="22"/>
            </w:rPr>
            <w:t xml:space="preserve"> Gezondheid</w:t>
          </w:r>
        </w:sdtContent>
      </w:sdt>
    </w:p>
    <w:p w14:paraId="20E25934" w14:textId="2EB8B575" w:rsidR="009E5BE7" w:rsidRDefault="00544A04" w:rsidP="009E5BE7">
      <w:pPr>
        <w:spacing w:line="312" w:lineRule="auto"/>
        <w:rPr>
          <w:rFonts w:ascii="Calibri" w:hAnsi="Calibri" w:cs="Calibri"/>
          <w:color w:val="666666" w:themeColor="accent4"/>
          <w:sz w:val="22"/>
          <w:szCs w:val="22"/>
          <w:lang w:val="en-US"/>
        </w:rPr>
      </w:pPr>
      <w:r w:rsidRPr="00415729">
        <w:rPr>
          <w:rFonts w:ascii="Calibri" w:hAnsi="Calibri" w:cs="Calibri"/>
          <w:color w:val="666666" w:themeColor="accent4"/>
          <w:sz w:val="22"/>
          <w:szCs w:val="22"/>
          <w:lang w:val="en-US"/>
        </w:rPr>
        <w:t xml:space="preserve">Januari </w:t>
      </w:r>
      <w:r w:rsidR="00C0638F" w:rsidRPr="00415729">
        <w:rPr>
          <w:rFonts w:ascii="Calibri" w:hAnsi="Calibri" w:cs="Calibri"/>
          <w:color w:val="666666" w:themeColor="accent4"/>
          <w:sz w:val="22"/>
          <w:szCs w:val="22"/>
          <w:lang w:val="en-US"/>
        </w:rPr>
        <w:t>2019-</w:t>
      </w:r>
      <w:r w:rsidRPr="00415729">
        <w:rPr>
          <w:rFonts w:ascii="Calibri" w:hAnsi="Calibri" w:cs="Calibri"/>
          <w:color w:val="666666" w:themeColor="accent4"/>
          <w:sz w:val="22"/>
          <w:szCs w:val="22"/>
          <w:lang w:val="en-US"/>
        </w:rPr>
        <w:t xml:space="preserve"> januari </w:t>
      </w:r>
      <w:r w:rsidR="00C0638F" w:rsidRPr="00415729">
        <w:rPr>
          <w:rFonts w:ascii="Calibri" w:hAnsi="Calibri" w:cs="Calibri"/>
          <w:color w:val="666666" w:themeColor="accent4"/>
          <w:sz w:val="22"/>
          <w:szCs w:val="22"/>
          <w:lang w:val="en-US"/>
        </w:rPr>
        <w:t>202</w:t>
      </w:r>
      <w:r w:rsidRPr="00415729">
        <w:rPr>
          <w:rFonts w:ascii="Calibri" w:hAnsi="Calibri" w:cs="Calibri"/>
          <w:color w:val="666666" w:themeColor="accent4"/>
          <w:sz w:val="22"/>
          <w:szCs w:val="22"/>
          <w:lang w:val="en-US"/>
        </w:rPr>
        <w:t>1</w:t>
      </w:r>
      <w:r w:rsidR="0082234F" w:rsidRPr="00415729">
        <w:rPr>
          <w:rFonts w:ascii="Calibri" w:hAnsi="Calibri" w:cs="Calibri"/>
          <w:color w:val="666666" w:themeColor="accent4"/>
          <w:sz w:val="22"/>
          <w:szCs w:val="22"/>
          <w:lang w:val="en-US"/>
        </w:rPr>
        <w:t xml:space="preserve"> </w:t>
      </w:r>
    </w:p>
    <w:p w14:paraId="2684DF35" w14:textId="26D37E17" w:rsidR="00896DD2" w:rsidRDefault="00896DD2" w:rsidP="009E5BE7">
      <w:pPr>
        <w:spacing w:line="312" w:lineRule="auto"/>
        <w:rPr>
          <w:rFonts w:ascii="Calibri" w:hAnsi="Calibri" w:cs="Calibri"/>
          <w:color w:val="666666" w:themeColor="accent4"/>
          <w:sz w:val="22"/>
          <w:szCs w:val="22"/>
          <w:lang w:val="en-US"/>
        </w:rPr>
      </w:pPr>
    </w:p>
    <w:p w14:paraId="1A990CA7" w14:textId="7C872367" w:rsidR="009D5966" w:rsidRDefault="009D5966" w:rsidP="009E5BE7">
      <w:pPr>
        <w:spacing w:line="312" w:lineRule="auto"/>
        <w:rPr>
          <w:rFonts w:ascii="Calibri" w:hAnsi="Calibri" w:cs="Calibri"/>
          <w:color w:val="666666" w:themeColor="accent4"/>
          <w:sz w:val="22"/>
          <w:szCs w:val="22"/>
          <w:lang w:val="en-US"/>
        </w:rPr>
      </w:pPr>
    </w:p>
    <w:p w14:paraId="67662438" w14:textId="77777777" w:rsidR="009D5966" w:rsidRPr="00415729" w:rsidRDefault="009D5966" w:rsidP="009E5BE7">
      <w:pPr>
        <w:spacing w:line="312" w:lineRule="auto"/>
        <w:rPr>
          <w:rFonts w:ascii="Calibri" w:hAnsi="Calibri" w:cs="Calibri"/>
          <w:color w:val="666666" w:themeColor="accent4"/>
          <w:sz w:val="22"/>
          <w:szCs w:val="22"/>
          <w:lang w:val="en-US"/>
        </w:rPr>
      </w:pPr>
    </w:p>
    <w:p w14:paraId="3CC24267" w14:textId="77777777" w:rsidR="00965D28" w:rsidRPr="00415729" w:rsidRDefault="00896DD2" w:rsidP="00107404">
      <w:pPr>
        <w:rPr>
          <w:rFonts w:ascii="Calibri" w:hAnsi="Calibri" w:cs="Calibri"/>
          <w:lang w:val="en-US"/>
          <w14:props3d w14:extrusionH="0" w14:contourW="12700" w14:prstMaterial="none">
            <w14:contourClr>
              <w14:schemeClr w14:val="accent2"/>
            </w14:contourClr>
          </w14:props3d>
        </w:rPr>
      </w:pPr>
      <w:r>
        <w:rPr>
          <w:rFonts w:ascii="Calibri" w:hAnsi="Calibri" w:cs="Calibri"/>
          <w:color w:val="666666" w:themeColor="accent4"/>
          <w:sz w:val="22"/>
          <w:szCs w:val="22"/>
        </w:rPr>
        <w:drawing>
          <wp:anchor distT="0" distB="0" distL="114300" distR="114300" simplePos="0" relativeHeight="251660288" behindDoc="1" locked="0" layoutInCell="1" allowOverlap="1" wp14:anchorId="6247BED6" wp14:editId="75710463">
            <wp:simplePos x="0" y="0"/>
            <wp:positionH relativeFrom="page">
              <wp:align>center</wp:align>
            </wp:positionH>
            <wp:positionV relativeFrom="paragraph">
              <wp:posOffset>342900</wp:posOffset>
            </wp:positionV>
            <wp:extent cx="4589780" cy="3380740"/>
            <wp:effectExtent l="57150" t="57150" r="58420" b="4826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jk-Up Call!.png"/>
                    <pic:cNvPicPr/>
                  </pic:nvPicPr>
                  <pic:blipFill>
                    <a:blip r:embed="rId8">
                      <a:extLst>
                        <a:ext uri="{28A0092B-C50C-407E-A947-70E740481C1C}">
                          <a14:useLocalDpi xmlns:a14="http://schemas.microsoft.com/office/drawing/2010/main" val="0"/>
                        </a:ext>
                      </a:extLst>
                    </a:blip>
                    <a:stretch>
                      <a:fillRect/>
                    </a:stretch>
                  </pic:blipFill>
                  <pic:spPr>
                    <a:xfrm>
                      <a:off x="0" y="0"/>
                      <a:ext cx="4589780" cy="3380740"/>
                    </a:xfrm>
                    <a:prstGeom prst="rect">
                      <a:avLst/>
                    </a:prstGeom>
                    <a:effectLst/>
                    <a:scene3d>
                      <a:camera prst="orthographicFront"/>
                      <a:lightRig rig="threePt" dir="t"/>
                    </a:scene3d>
                    <a:sp3d contourW="12700">
                      <a:contourClr>
                        <a:schemeClr val="accent1">
                          <a:lumMod val="20000"/>
                          <a:lumOff val="80000"/>
                        </a:schemeClr>
                      </a:contourClr>
                    </a:sp3d>
                  </pic:spPr>
                </pic:pic>
              </a:graphicData>
            </a:graphic>
          </wp:anchor>
        </w:drawing>
      </w:r>
      <w:r w:rsidR="00276B0A" w:rsidRPr="00415729">
        <w:rPr>
          <w:rFonts w:ascii="Calibri" w:hAnsi="Calibri" w:cs="Calibri"/>
          <w:lang w:val="en-US"/>
        </w:rPr>
        <w:br w:type="page"/>
      </w:r>
    </w:p>
    <w:p w14:paraId="037A4C7A" w14:textId="77777777" w:rsidR="00104347" w:rsidRPr="00415729" w:rsidRDefault="00C12C37" w:rsidP="00104347">
      <w:pPr>
        <w:pStyle w:val="Titel"/>
        <w:spacing w:line="312" w:lineRule="auto"/>
        <w:rPr>
          <w:rFonts w:ascii="Calibri" w:hAnsi="Calibri" w:cs="Calibri"/>
          <w:lang w:val="en-US"/>
        </w:rPr>
      </w:pPr>
      <w:sdt>
        <w:sdtPr>
          <w:rPr>
            <w:rFonts w:ascii="Calibri" w:hAnsi="Calibri" w:cs="Calibri"/>
            <w:lang w:val="en-US"/>
          </w:rPr>
          <w:alias w:val="Titel"/>
          <w:tag w:val=""/>
          <w:id w:val="-677109226"/>
          <w:placeholder>
            <w:docPart w:val="C5B90DB205684EB4891333B974711CF4"/>
          </w:placeholder>
          <w:dataBinding w:prefixMappings="xmlns:ns0='http://purl.org/dc/elements/1.1/' xmlns:ns1='http://schemas.openxmlformats.org/package/2006/metadata/core-properties' " w:xpath="/ns1:coreProperties[1]/ns0:title[1]" w:storeItemID="{6C3C8BC8-F283-45AE-878A-BAB7291924A1}"/>
          <w:text/>
        </w:sdtPr>
        <w:sdtEndPr/>
        <w:sdtContent>
          <w:r w:rsidR="00986F3A" w:rsidRPr="00415729">
            <w:rPr>
              <w:rFonts w:ascii="Calibri" w:hAnsi="Calibri" w:cs="Calibri"/>
              <w:lang w:val="en-US"/>
            </w:rPr>
            <w:t>Wijk-Up Call!</w:t>
          </w:r>
        </w:sdtContent>
      </w:sdt>
    </w:p>
    <w:sdt>
      <w:sdtPr>
        <w:rPr>
          <w:rFonts w:ascii="Calibri" w:hAnsi="Calibri" w:cs="Calibri"/>
        </w:rPr>
        <w:alias w:val="Ondertitel"/>
        <w:tag w:val=""/>
        <w:id w:val="1230045350"/>
        <w:placeholder>
          <w:docPart w:val="14D0D42430C24DB6A44F9AE116E7E51F"/>
        </w:placeholder>
        <w:dataBinding w:prefixMappings="xmlns:ns0='http://purl.org/dc/elements/1.1/' xmlns:ns1='http://schemas.openxmlformats.org/package/2006/metadata/core-properties' " w:xpath="/ns1:coreProperties[1]/ns0:subject[1]" w:storeItemID="{6C3C8BC8-F283-45AE-878A-BAB7291924A1}"/>
        <w:text/>
      </w:sdtPr>
      <w:sdtEndPr/>
      <w:sdtContent>
        <w:p w14:paraId="05D49CBF" w14:textId="731323C0" w:rsidR="009E5BE7" w:rsidRPr="00AC1A96" w:rsidRDefault="00137DB0" w:rsidP="009E5BE7">
          <w:pPr>
            <w:pStyle w:val="Ondertitel"/>
            <w:rPr>
              <w:rFonts w:ascii="Calibri" w:eastAsiaTheme="minorHAnsi" w:hAnsi="Calibri" w:cs="Calibri"/>
              <w:color w:val="auto"/>
              <w:spacing w:val="0"/>
              <w:sz w:val="20"/>
              <w:szCs w:val="24"/>
            </w:rPr>
          </w:pPr>
          <w:r>
            <w:rPr>
              <w:rFonts w:ascii="Calibri" w:hAnsi="Calibri" w:cs="Calibri"/>
            </w:rPr>
            <w:t>Extra rapportage vanwege de Coronacrisis</w:t>
          </w:r>
        </w:p>
      </w:sdtContent>
    </w:sdt>
    <w:p w14:paraId="488DF63F" w14:textId="77777777" w:rsidR="00965D28" w:rsidRPr="00AC1A96" w:rsidRDefault="00965D28" w:rsidP="00107404">
      <w:pPr>
        <w:rPr>
          <w:rFonts w:ascii="Calibri" w:hAnsi="Calibri" w:cs="Calibri"/>
        </w:rPr>
      </w:pPr>
    </w:p>
    <w:p w14:paraId="092CA4D5" w14:textId="77777777" w:rsidR="00965D28" w:rsidRPr="00AC1A96" w:rsidRDefault="00965D28" w:rsidP="00107404">
      <w:pPr>
        <w:rPr>
          <w:rFonts w:ascii="Calibri" w:hAnsi="Calibri" w:cs="Calibri"/>
        </w:rPr>
      </w:pPr>
    </w:p>
    <w:p w14:paraId="10BC3FF8" w14:textId="77777777" w:rsidR="00965D28" w:rsidRPr="00AC1A96" w:rsidRDefault="00965D28" w:rsidP="00107404">
      <w:pPr>
        <w:rPr>
          <w:rFonts w:ascii="Calibri" w:hAnsi="Calibri" w:cs="Calibri"/>
        </w:rPr>
      </w:pPr>
    </w:p>
    <w:p w14:paraId="20EED69A" w14:textId="77777777" w:rsidR="00D87521" w:rsidRPr="00AC1A96" w:rsidRDefault="00D87521" w:rsidP="00107404">
      <w:pPr>
        <w:rPr>
          <w:rFonts w:ascii="Calibri" w:hAnsi="Calibri" w:cs="Calibri"/>
        </w:rPr>
      </w:pPr>
    </w:p>
    <w:p w14:paraId="05AB8CB1" w14:textId="77777777" w:rsidR="00BD7170" w:rsidRPr="00AC1A96" w:rsidRDefault="00BD7170" w:rsidP="00107404">
      <w:pPr>
        <w:rPr>
          <w:rFonts w:ascii="Calibri" w:hAnsi="Calibri" w:cs="Calibri"/>
        </w:rPr>
      </w:pPr>
    </w:p>
    <w:p w14:paraId="2141255D" w14:textId="77777777" w:rsidR="00BD7170" w:rsidRPr="00AC1A96" w:rsidRDefault="00BD7170" w:rsidP="00107404">
      <w:pPr>
        <w:rPr>
          <w:rFonts w:ascii="Calibri" w:hAnsi="Calibri" w:cs="Calibri"/>
        </w:rPr>
      </w:pPr>
    </w:p>
    <w:p w14:paraId="5B432A10" w14:textId="77777777" w:rsidR="00BD7170" w:rsidRPr="00AC1A96" w:rsidRDefault="00BD7170" w:rsidP="00107404">
      <w:pPr>
        <w:rPr>
          <w:rFonts w:ascii="Calibri" w:hAnsi="Calibri" w:cs="Calibri"/>
        </w:rPr>
      </w:pPr>
    </w:p>
    <w:p w14:paraId="3AB19A61" w14:textId="77777777" w:rsidR="00965D28" w:rsidRPr="00AC1A96" w:rsidRDefault="00965D28" w:rsidP="00107404">
      <w:pPr>
        <w:rPr>
          <w:rFonts w:ascii="Calibri" w:hAnsi="Calibri" w:cs="Calibri"/>
        </w:rPr>
      </w:pPr>
    </w:p>
    <w:p w14:paraId="4A7C4AA9" w14:textId="77777777" w:rsidR="00D87521" w:rsidRPr="00AC1A96" w:rsidRDefault="00D87521" w:rsidP="00107404">
      <w:pPr>
        <w:pStyle w:val="Titelbladitem"/>
        <w:rPr>
          <w:rFonts w:ascii="Calibri" w:hAnsi="Calibri" w:cs="Calibri"/>
        </w:rPr>
      </w:pPr>
      <w:r w:rsidRPr="00AC1A96">
        <w:rPr>
          <w:rFonts w:ascii="Calibri" w:hAnsi="Calibri" w:cs="Calibri"/>
        </w:rPr>
        <w:t>Auteur</w:t>
      </w:r>
    </w:p>
    <w:p w14:paraId="1D4923EB" w14:textId="1D480B0D" w:rsidR="009E5BE7" w:rsidRPr="009D5966" w:rsidRDefault="00C0638F" w:rsidP="009E5BE7">
      <w:pPr>
        <w:rPr>
          <w:rFonts w:ascii="Calibri" w:hAnsi="Calibri" w:cs="Calibri"/>
          <w:lang w:val="en-US"/>
        </w:rPr>
      </w:pPr>
      <w:r w:rsidRPr="009D5966">
        <w:rPr>
          <w:rFonts w:ascii="Calibri" w:hAnsi="Calibri" w:cs="Calibri"/>
          <w:lang w:val="en-US"/>
        </w:rPr>
        <w:t>Sanne Nissin</w:t>
      </w:r>
      <w:r w:rsidR="009D5966" w:rsidRPr="009D5966">
        <w:rPr>
          <w:rFonts w:ascii="Calibri" w:hAnsi="Calibri" w:cs="Calibri"/>
          <w:lang w:val="en-US"/>
        </w:rPr>
        <w:t xml:space="preserve">k, </w:t>
      </w:r>
      <w:r w:rsidRPr="009D5966">
        <w:rPr>
          <w:rFonts w:ascii="Calibri" w:hAnsi="Calibri" w:cs="Calibri"/>
          <w:lang w:val="en-US"/>
        </w:rPr>
        <w:t>Berna Sol</w:t>
      </w:r>
    </w:p>
    <w:p w14:paraId="19F39EC7" w14:textId="77777777" w:rsidR="00D87521" w:rsidRPr="009D5966" w:rsidRDefault="00D87521" w:rsidP="00107404">
      <w:pPr>
        <w:rPr>
          <w:rFonts w:ascii="Calibri" w:hAnsi="Calibri" w:cs="Calibri"/>
          <w:lang w:val="en-US"/>
        </w:rPr>
      </w:pPr>
    </w:p>
    <w:p w14:paraId="321EF8CF" w14:textId="77777777" w:rsidR="00D87521" w:rsidRPr="009D5966" w:rsidRDefault="00D87521" w:rsidP="00107404">
      <w:pPr>
        <w:rPr>
          <w:rFonts w:ascii="Calibri" w:hAnsi="Calibri" w:cs="Calibri"/>
          <w:lang w:val="en-US"/>
        </w:rPr>
      </w:pPr>
    </w:p>
    <w:p w14:paraId="693BDFBC" w14:textId="77777777" w:rsidR="00D87521" w:rsidRPr="00AC1A96" w:rsidRDefault="00D87521" w:rsidP="00107404">
      <w:pPr>
        <w:pStyle w:val="Titelbladitem"/>
        <w:rPr>
          <w:rFonts w:ascii="Calibri" w:hAnsi="Calibri" w:cs="Calibri"/>
        </w:rPr>
      </w:pPr>
      <w:r w:rsidRPr="00AC1A96">
        <w:rPr>
          <w:rFonts w:ascii="Calibri" w:hAnsi="Calibri" w:cs="Calibri"/>
        </w:rPr>
        <w:t>Afdeling</w:t>
      </w:r>
    </w:p>
    <w:p w14:paraId="39031487" w14:textId="77777777" w:rsidR="00D87521" w:rsidRPr="00AC1A96" w:rsidRDefault="00C12C37" w:rsidP="009E5BE7">
      <w:pPr>
        <w:rPr>
          <w:rFonts w:ascii="Calibri" w:hAnsi="Calibri" w:cs="Calibri"/>
        </w:rPr>
      </w:pPr>
      <w:sdt>
        <w:sdtPr>
          <w:rPr>
            <w:rFonts w:ascii="Calibri" w:hAnsi="Calibri" w:cs="Calibri"/>
          </w:rPr>
          <w:alias w:val="Afdelingsnaam"/>
          <w:tag w:val=""/>
          <w:id w:val="-195930626"/>
          <w:placeholder>
            <w:docPart w:val="3500F2B7DBAE4B66ABBF0DF0193C6045"/>
          </w:placeholder>
          <w:dataBinding w:prefixMappings="xmlns:ns0='http://purl.org/dc/elements/1.1/' xmlns:ns1='http://schemas.openxmlformats.org/package/2006/metadata/core-properties' " w:xpath="/ns1:coreProperties[1]/ns1:category[1]" w:storeItemID="{6C3C8BC8-F283-45AE-878A-BAB7291924A1}"/>
          <w:text/>
        </w:sdtPr>
        <w:sdtEndPr/>
        <w:sdtContent>
          <w:r w:rsidR="00986F3A">
            <w:rPr>
              <w:rFonts w:ascii="Calibri" w:hAnsi="Calibri" w:cs="Calibri"/>
            </w:rPr>
            <w:t>Verpleegkunde / Wijk-Up Call! / Faculteit Gezondheid</w:t>
          </w:r>
        </w:sdtContent>
      </w:sdt>
    </w:p>
    <w:p w14:paraId="463741BB" w14:textId="77777777" w:rsidR="00D87521" w:rsidRPr="00AC1A96" w:rsidRDefault="00D87521" w:rsidP="00107404">
      <w:pPr>
        <w:rPr>
          <w:rFonts w:ascii="Calibri" w:hAnsi="Calibri" w:cs="Calibri"/>
        </w:rPr>
      </w:pPr>
    </w:p>
    <w:p w14:paraId="50E16FBC" w14:textId="77777777" w:rsidR="00D87521" w:rsidRPr="00AC1A96" w:rsidRDefault="00D87521" w:rsidP="00107404">
      <w:pPr>
        <w:rPr>
          <w:rFonts w:ascii="Calibri" w:hAnsi="Calibri" w:cs="Calibri"/>
        </w:rPr>
      </w:pPr>
    </w:p>
    <w:p w14:paraId="7388601A" w14:textId="77777777" w:rsidR="00BD7170" w:rsidRPr="00AC1A96" w:rsidRDefault="00BD7170" w:rsidP="00BD7170">
      <w:pPr>
        <w:pStyle w:val="Titelbladitem"/>
        <w:rPr>
          <w:rFonts w:ascii="Calibri" w:hAnsi="Calibri" w:cs="Calibri"/>
        </w:rPr>
      </w:pPr>
      <w:r w:rsidRPr="00AC1A96">
        <w:rPr>
          <w:rFonts w:ascii="Calibri" w:hAnsi="Calibri" w:cs="Calibri"/>
        </w:rPr>
        <w:t>Datum</w:t>
      </w:r>
    </w:p>
    <w:sdt>
      <w:sdtPr>
        <w:rPr>
          <w:rFonts w:ascii="Calibri" w:hAnsi="Calibri" w:cs="Calibri"/>
        </w:rPr>
        <w:id w:val="-1597249172"/>
        <w:placeholder>
          <w:docPart w:val="6C74557C108C4AAD9D41164625FE27C5"/>
        </w:placeholder>
        <w:date w:fullDate="2020-03-20T00:00:00Z">
          <w:dateFormat w:val="d MMMM yyyy"/>
          <w:lid w:val="nl-NL"/>
          <w:storeMappedDataAs w:val="dateTime"/>
          <w:calendar w:val="gregorian"/>
        </w:date>
      </w:sdtPr>
      <w:sdtEndPr/>
      <w:sdtContent>
        <w:p w14:paraId="51DBB95C" w14:textId="58903DCD" w:rsidR="00BD7170" w:rsidRPr="00AC1A96" w:rsidRDefault="00137DB0" w:rsidP="00BD7170">
          <w:pPr>
            <w:pStyle w:val="VoettekstDatum"/>
            <w:rPr>
              <w:rFonts w:ascii="Calibri" w:hAnsi="Calibri" w:cs="Calibri"/>
            </w:rPr>
          </w:pPr>
          <w:r>
            <w:rPr>
              <w:rFonts w:ascii="Calibri" w:hAnsi="Calibri" w:cs="Calibri"/>
            </w:rPr>
            <w:t>20 maart 2020</w:t>
          </w:r>
        </w:p>
      </w:sdtContent>
    </w:sdt>
    <w:p w14:paraId="7562D842" w14:textId="77777777" w:rsidR="00BD7170" w:rsidRPr="00AC1A96" w:rsidRDefault="00BD7170" w:rsidP="00BD7170">
      <w:pPr>
        <w:rPr>
          <w:rFonts w:ascii="Calibri" w:hAnsi="Calibri" w:cs="Calibri"/>
        </w:rPr>
      </w:pPr>
    </w:p>
    <w:p w14:paraId="6C0F5402" w14:textId="77777777" w:rsidR="00BD7170" w:rsidRPr="00AC1A96" w:rsidRDefault="00BD7170" w:rsidP="00BD7170">
      <w:pPr>
        <w:rPr>
          <w:rFonts w:ascii="Calibri" w:hAnsi="Calibri" w:cs="Calibri"/>
        </w:rPr>
      </w:pPr>
    </w:p>
    <w:p w14:paraId="2316D0A2" w14:textId="77777777" w:rsidR="00BD7170" w:rsidRPr="00AC1A96" w:rsidRDefault="00544A04" w:rsidP="00BD7170">
      <w:pPr>
        <w:pStyle w:val="Titelbladitem"/>
        <w:rPr>
          <w:rFonts w:ascii="Calibri" w:hAnsi="Calibri" w:cs="Calibri"/>
        </w:rPr>
      </w:pPr>
      <w:r>
        <w:rPr>
          <w:rFonts w:ascii="Calibri" w:hAnsi="Calibri" w:cs="Calibri"/>
        </w:rPr>
        <w:t>L</w:t>
      </w:r>
      <w:r w:rsidR="00C0638F" w:rsidRPr="00AC1A96">
        <w:rPr>
          <w:rFonts w:ascii="Calibri" w:hAnsi="Calibri" w:cs="Calibri"/>
        </w:rPr>
        <w:t xml:space="preserve">angdurige </w:t>
      </w:r>
      <w:r>
        <w:rPr>
          <w:rFonts w:ascii="Calibri" w:hAnsi="Calibri" w:cs="Calibri"/>
        </w:rPr>
        <w:t>Z</w:t>
      </w:r>
      <w:r w:rsidR="00C0638F" w:rsidRPr="00AC1A96">
        <w:rPr>
          <w:rFonts w:ascii="Calibri" w:hAnsi="Calibri" w:cs="Calibri"/>
        </w:rPr>
        <w:t xml:space="preserve">org </w:t>
      </w:r>
      <w:r>
        <w:rPr>
          <w:rFonts w:ascii="Calibri" w:hAnsi="Calibri" w:cs="Calibri"/>
        </w:rPr>
        <w:t>en Ondersteuning</w:t>
      </w:r>
    </w:p>
    <w:sdt>
      <w:sdtPr>
        <w:rPr>
          <w:rFonts w:ascii="Calibri" w:hAnsi="Calibri" w:cs="Calibri"/>
        </w:rPr>
        <w:id w:val="1096280660"/>
        <w:placeholder>
          <w:docPart w:val="2A6EC781C4284C9DA9021BDCD811DD4E"/>
        </w:placeholder>
        <w:date>
          <w:dateFormat w:val="d MMMM yyyy"/>
          <w:lid w:val="nl-NL"/>
          <w:storeMappedDataAs w:val="dateTime"/>
          <w:calendar w:val="gregorian"/>
        </w:date>
      </w:sdtPr>
      <w:sdtEndPr/>
      <w:sdtContent>
        <w:p w14:paraId="3D4E8CBA" w14:textId="77777777" w:rsidR="00BD7170" w:rsidRPr="00AC1A96" w:rsidRDefault="00C0638F" w:rsidP="00BD7170">
          <w:pPr>
            <w:pStyle w:val="VoettekstDatum"/>
            <w:rPr>
              <w:rFonts w:ascii="Calibri" w:hAnsi="Calibri" w:cs="Calibri"/>
            </w:rPr>
          </w:pPr>
          <w:r w:rsidRPr="00AC1A96">
            <w:rPr>
              <w:rFonts w:ascii="Calibri" w:hAnsi="Calibri" w:cs="Calibri"/>
            </w:rPr>
            <w:t>ZonMW</w:t>
          </w:r>
          <w:r w:rsidR="00544A04">
            <w:rPr>
              <w:rFonts w:ascii="Calibri" w:hAnsi="Calibri" w:cs="Calibri"/>
            </w:rPr>
            <w:t xml:space="preserve"> onderzoeksprogramma verpleging en verzorging/ projectnummer 639003807</w:t>
          </w:r>
        </w:p>
      </w:sdtContent>
    </w:sdt>
    <w:p w14:paraId="0979860D" w14:textId="77777777" w:rsidR="009E5BE7" w:rsidRPr="00AC1A96" w:rsidRDefault="009E5BE7" w:rsidP="009E5BE7">
      <w:pPr>
        <w:rPr>
          <w:rFonts w:ascii="Calibri" w:hAnsi="Calibri" w:cs="Calibri"/>
        </w:rPr>
      </w:pPr>
    </w:p>
    <w:p w14:paraId="16186955" w14:textId="77777777" w:rsidR="00BD7170" w:rsidRPr="00AC1A96" w:rsidRDefault="00BD7170" w:rsidP="00BD7170">
      <w:pPr>
        <w:rPr>
          <w:rFonts w:ascii="Calibri" w:hAnsi="Calibri" w:cs="Calibri"/>
        </w:rPr>
      </w:pPr>
    </w:p>
    <w:p w14:paraId="418D95BB" w14:textId="77777777" w:rsidR="009E5BE7" w:rsidRPr="00AC1A96" w:rsidRDefault="009E5BE7" w:rsidP="00BD7170">
      <w:pPr>
        <w:rPr>
          <w:rFonts w:ascii="Calibri" w:hAnsi="Calibri" w:cs="Calibri"/>
        </w:rPr>
      </w:pPr>
    </w:p>
    <w:p w14:paraId="6FB5F515" w14:textId="77777777" w:rsidR="00965D28" w:rsidRPr="00AC1A96" w:rsidRDefault="00965D28" w:rsidP="00107404">
      <w:pPr>
        <w:pStyle w:val="Titelbladitem"/>
        <w:rPr>
          <w:rFonts w:ascii="Calibri" w:hAnsi="Calibri" w:cs="Calibri"/>
        </w:rPr>
      </w:pPr>
      <w:r w:rsidRPr="00AC1A96">
        <w:rPr>
          <w:rFonts w:ascii="Calibri" w:hAnsi="Calibri" w:cs="Calibri"/>
        </w:rPr>
        <w:t>Versie</w:t>
      </w:r>
    </w:p>
    <w:sdt>
      <w:sdtPr>
        <w:rPr>
          <w:rFonts w:ascii="Calibri" w:hAnsi="Calibri" w:cs="Calibri"/>
        </w:rPr>
        <w:alias w:val="Versie"/>
        <w:tag w:val=""/>
        <w:id w:val="1464157850"/>
        <w:lock w:val="sdtLocked"/>
        <w:placeholder>
          <w:docPart w:val="DFBEC2E03ED74B1B8161A9E3B291FBA3"/>
        </w:placeholder>
        <w:dataBinding w:prefixMappings="xmlns:ns0='http://purl.org/dc/elements/1.1/' xmlns:ns1='http://schemas.openxmlformats.org/package/2006/metadata/core-properties' " w:xpath="/ns1:coreProperties[1]/ns0:description[1]" w:storeItemID="{6C3C8BC8-F283-45AE-878A-BAB7291924A1}"/>
        <w:text/>
      </w:sdtPr>
      <w:sdtEndPr/>
      <w:sdtContent>
        <w:p w14:paraId="328811C7" w14:textId="7AA28094" w:rsidR="00965D28" w:rsidRPr="00AC1A96" w:rsidRDefault="00C0638F" w:rsidP="00107404">
          <w:pPr>
            <w:rPr>
              <w:rFonts w:ascii="Calibri" w:hAnsi="Calibri" w:cs="Calibri"/>
            </w:rPr>
          </w:pPr>
          <w:r w:rsidRPr="00AC1A96">
            <w:rPr>
              <w:rFonts w:ascii="Calibri" w:hAnsi="Calibri" w:cs="Calibri"/>
            </w:rPr>
            <w:t>1</w:t>
          </w:r>
          <w:r w:rsidR="009E5BE7" w:rsidRPr="00AC1A96">
            <w:rPr>
              <w:rFonts w:ascii="Calibri" w:hAnsi="Calibri" w:cs="Calibri"/>
            </w:rPr>
            <w:t>.</w:t>
          </w:r>
          <w:r w:rsidR="00137DB0">
            <w:rPr>
              <w:rFonts w:ascii="Calibri" w:hAnsi="Calibri" w:cs="Calibri"/>
            </w:rPr>
            <w:t>0</w:t>
          </w:r>
        </w:p>
      </w:sdtContent>
    </w:sdt>
    <w:p w14:paraId="291ECF8B" w14:textId="77777777" w:rsidR="00965D28" w:rsidRPr="00AC1A96" w:rsidRDefault="00965D28" w:rsidP="00107404">
      <w:pPr>
        <w:rPr>
          <w:rFonts w:ascii="Calibri" w:hAnsi="Calibri" w:cs="Calibri"/>
        </w:rPr>
      </w:pPr>
    </w:p>
    <w:p w14:paraId="1E0CCF94" w14:textId="77777777" w:rsidR="00965D28" w:rsidRPr="00AC1A96" w:rsidRDefault="00D87521" w:rsidP="00107404">
      <w:pPr>
        <w:rPr>
          <w:rFonts w:ascii="Calibri" w:hAnsi="Calibri" w:cs="Calibri"/>
        </w:rPr>
      </w:pPr>
      <w:r w:rsidRPr="00AC1A96">
        <w:rPr>
          <w:rFonts w:ascii="Calibri" w:hAnsi="Calibri" w:cs="Calibri"/>
          <w:lang w:eastAsia="zh-CN"/>
        </w:rPr>
        <mc:AlternateContent>
          <mc:Choice Requires="wps">
            <w:drawing>
              <wp:anchor distT="0" distB="0" distL="114300" distR="114300" simplePos="0" relativeHeight="251659264" behindDoc="0" locked="1" layoutInCell="1" allowOverlap="1" wp14:anchorId="0BC23258" wp14:editId="34120E7F">
                <wp:simplePos x="0" y="0"/>
                <wp:positionH relativeFrom="page">
                  <wp:posOffset>808990</wp:posOffset>
                </wp:positionH>
                <wp:positionV relativeFrom="page">
                  <wp:posOffset>9077325</wp:posOffset>
                </wp:positionV>
                <wp:extent cx="5819775" cy="925195"/>
                <wp:effectExtent l="0" t="0" r="9525" b="0"/>
                <wp:wrapSquare wrapText="bothSides"/>
                <wp:docPr id="1" name="Tekstvak 1"/>
                <wp:cNvGraphicFramePr/>
                <a:graphic xmlns:a="http://schemas.openxmlformats.org/drawingml/2006/main">
                  <a:graphicData uri="http://schemas.microsoft.com/office/word/2010/wordprocessingShape">
                    <wps:wsp>
                      <wps:cNvSpPr txBox="1"/>
                      <wps:spPr>
                        <a:xfrm>
                          <a:off x="0" y="0"/>
                          <a:ext cx="5819775" cy="925195"/>
                        </a:xfrm>
                        <a:prstGeom prst="rect">
                          <a:avLst/>
                        </a:prstGeom>
                        <a:noFill/>
                        <a:ln w="6350">
                          <a:noFill/>
                        </a:ln>
                        <a:effectLst/>
                      </wps:spPr>
                      <wps:txbx>
                        <w:txbxContent>
                          <w:p w14:paraId="42BAC77D" w14:textId="77777777" w:rsidR="00137DB0" w:rsidRDefault="00C12C37" w:rsidP="00107404">
                            <w:sdt>
                              <w:sdtPr>
                                <w:tag w:val=""/>
                                <w:id w:val="-1481759115"/>
                                <w:lock w:val="sdtLocked"/>
                                <w:placeholder>
                                  <w:docPart w:val="B6FAC75169D7420FBF51934D02BEE016"/>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00137DB0">
                                  <w:t>© 2017 Copyright Hogeschool Amsterdam</w:t>
                                </w:r>
                              </w:sdtContent>
                            </w:sdt>
                          </w:p>
                          <w:p w14:paraId="1283E665" w14:textId="77777777" w:rsidR="00137DB0" w:rsidRPr="00693394" w:rsidRDefault="00137DB0" w:rsidP="0071299D">
                            <w:pPr>
                              <w:pStyle w:val="Voettekst"/>
                            </w:pPr>
                            <w:r w:rsidRPr="00693394">
                              <w:t>Alle rechten voorbehouden. Niets uit deze uitgave mag worden verveelvoudigd, opgeslagen in een geautomatiseerd gegevensbestand, of openbaar gemaakt, in enige vorm of op enige wijze, hetzij elektronisch, mechanisch, door print-outs, kopieën, of op welke manier dan ook, zonder voorafgaande schriftelijke toestemming van de Hogeschool Amsterdam.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C23258" id="_x0000_t202" coordsize="21600,21600" o:spt="202" path="m,l,21600r21600,l21600,xe">
                <v:stroke joinstyle="miter"/>
                <v:path gradientshapeok="t" o:connecttype="rect"/>
              </v:shapetype>
              <v:shape id="Tekstvak 1" o:spid="_x0000_s1026" type="#_x0000_t202" style="position:absolute;margin-left:63.7pt;margin-top:714.75pt;width:458.25pt;height:72.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" filled="f" stroked="f" strokeweight=".5pt">
                <v:textbox style="mso-fit-shape-to-text:t" inset="0,0,0,0">
                  <w:txbxContent>
                    <w:p w14:paraId="42BAC77D" w14:textId="77777777" w:rsidR="00137DB0" w:rsidRDefault="00FB60E0" w:rsidP="00107404">
                      <w:sdt>
                        <w:sdtPr>
                          <w:tag w:val=""/>
                          <w:id w:val="-1481759115"/>
                          <w:lock w:val="sdtLocked"/>
                          <w:placeholder>
                            <w:docPart w:val="B6FAC75169D7420FBF51934D02BEE016"/>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00137DB0">
                            <w:t>© 2017 Copyright Hogeschool Amsterdam</w:t>
                          </w:r>
                        </w:sdtContent>
                      </w:sdt>
                    </w:p>
                    <w:p w14:paraId="1283E665" w14:textId="77777777" w:rsidR="00137DB0" w:rsidRPr="00693394" w:rsidRDefault="00137DB0" w:rsidP="0071299D">
                      <w:pPr>
                        <w:pStyle w:val="Voettekst"/>
                      </w:pPr>
                      <w:r w:rsidRPr="00693394">
                        <w:t>Alle rechten voorbehouden. Niets uit deze uitgave mag worden verveelvoudigd, opgeslagen in een geautomatiseerd gegevensbestand, of openbaar gemaakt, in enige vorm of op enige wijze, hetzij elektronisch, mechanisch, door print-outs, kopieën, of op welke manier dan ook, zonder voorafgaande schriftelijke toestemming van de Hogeschool Amsterdam.</w:t>
                      </w:r>
                    </w:p>
                  </w:txbxContent>
                </v:textbox>
                <w10:wrap type="square" anchorx="page" anchory="page"/>
                <w10:anchorlock/>
              </v:shape>
            </w:pict>
          </mc:Fallback>
        </mc:AlternateContent>
      </w:r>
    </w:p>
    <w:p w14:paraId="6C843090" w14:textId="77777777" w:rsidR="00965D28" w:rsidRPr="00AC1A96" w:rsidRDefault="00965D28" w:rsidP="00107404">
      <w:pPr>
        <w:rPr>
          <w:rFonts w:ascii="Calibri" w:hAnsi="Calibri" w:cs="Calibri"/>
        </w:rPr>
      </w:pPr>
    </w:p>
    <w:p w14:paraId="2647EF50" w14:textId="77777777" w:rsidR="00965D28" w:rsidRPr="00AC1A96" w:rsidRDefault="00965D28" w:rsidP="00107404">
      <w:pPr>
        <w:rPr>
          <w:rFonts w:ascii="Calibri" w:hAnsi="Calibri" w:cs="Calibri"/>
        </w:rPr>
        <w:sectPr w:rsidR="00965D28" w:rsidRPr="00AC1A96" w:rsidSect="00104347">
          <w:headerReference w:type="even" r:id="rId9"/>
          <w:headerReference w:type="default" r:id="rId10"/>
          <w:footerReference w:type="even" r:id="rId11"/>
          <w:footerReference w:type="default" r:id="rId12"/>
          <w:headerReference w:type="first" r:id="rId13"/>
          <w:footerReference w:type="first" r:id="rId14"/>
          <w:pgSz w:w="11906" w:h="16838" w:code="9"/>
          <w:pgMar w:top="1985" w:right="3402" w:bottom="1418" w:left="1276" w:header="709" w:footer="624" w:gutter="0"/>
          <w:cols w:space="708"/>
          <w:titlePg/>
          <w:docGrid w:linePitch="360"/>
        </w:sectPr>
      </w:pPr>
    </w:p>
    <w:p w14:paraId="1F4008F2" w14:textId="77777777" w:rsidR="00B84A96" w:rsidRPr="00AC1A96" w:rsidRDefault="00B84A96" w:rsidP="00D40C86">
      <w:pPr>
        <w:pStyle w:val="Kopvaninhoudsopgave"/>
        <w:rPr>
          <w:rFonts w:ascii="Calibri" w:hAnsi="Calibri" w:cs="Calibri"/>
        </w:rPr>
      </w:pPr>
      <w:r w:rsidRPr="00AC1A96">
        <w:rPr>
          <w:rFonts w:ascii="Calibri" w:hAnsi="Calibri" w:cs="Calibri"/>
        </w:rPr>
        <w:lastRenderedPageBreak/>
        <w:t>Inhoudsopgave</w:t>
      </w:r>
    </w:p>
    <w:sdt>
      <w:sdtPr>
        <w:rPr>
          <w:rFonts w:ascii="Calibri" w:eastAsiaTheme="majorEastAsia" w:hAnsi="Calibri" w:cs="Calibri"/>
          <w:noProof w:val="0"/>
          <w:color w:val="281B59" w:themeColor="accent1" w:themeShade="BF"/>
          <w:sz w:val="32"/>
          <w:szCs w:val="32"/>
          <w:lang w:eastAsia="nl-NL"/>
        </w:rPr>
        <w:id w:val="-1162618186"/>
        <w:docPartObj>
          <w:docPartGallery w:val="Table of Contents"/>
          <w:docPartUnique/>
        </w:docPartObj>
      </w:sdtPr>
      <w:sdtEndPr>
        <w:rPr>
          <w:rFonts w:eastAsiaTheme="minorHAnsi"/>
          <w:bCs/>
          <w:noProof/>
          <w:color w:val="362478" w:themeColor="accent1"/>
          <w:sz w:val="20"/>
          <w:szCs w:val="24"/>
          <w:lang w:eastAsia="en-US"/>
        </w:rPr>
      </w:sdtEndPr>
      <w:sdtContent>
        <w:p w14:paraId="4859B848" w14:textId="0A6BCD4A" w:rsidR="00652739" w:rsidRDefault="000C0845">
          <w:pPr>
            <w:pStyle w:val="Inhopg1"/>
            <w:rPr>
              <w:rFonts w:eastAsiaTheme="minorEastAsia"/>
              <w:b w:val="0"/>
              <w:color w:val="auto"/>
              <w:sz w:val="22"/>
              <w:szCs w:val="22"/>
              <w:lang w:eastAsia="nl-NL"/>
            </w:rPr>
          </w:pPr>
          <w:r w:rsidRPr="00AC1A96">
            <w:rPr>
              <w:rFonts w:ascii="Calibri" w:hAnsi="Calibri" w:cs="Calibri"/>
              <w:sz w:val="24"/>
            </w:rPr>
            <w:fldChar w:fldCharType="begin"/>
          </w:r>
          <w:r w:rsidRPr="00AC1A96">
            <w:rPr>
              <w:rFonts w:ascii="Calibri" w:hAnsi="Calibri" w:cs="Calibri"/>
              <w:sz w:val="24"/>
            </w:rPr>
            <w:instrText xml:space="preserve"> TOC \o "2-3" \h \z \t "Kop 1;1;Kop-zonder-nr;1;Bijlage;1" </w:instrText>
          </w:r>
          <w:r w:rsidRPr="00AC1A96">
            <w:rPr>
              <w:rFonts w:ascii="Calibri" w:hAnsi="Calibri" w:cs="Calibri"/>
              <w:sz w:val="24"/>
            </w:rPr>
            <w:fldChar w:fldCharType="separate"/>
          </w:r>
          <w:hyperlink w:anchor="_Toc35606906" w:history="1">
            <w:r w:rsidR="00652739" w:rsidRPr="001A4871">
              <w:rPr>
                <w:rStyle w:val="Hyperlink"/>
                <w:rFonts w:ascii="Calibri" w:hAnsi="Calibri" w:cs="Calibri"/>
              </w:rPr>
              <w:t>1.</w:t>
            </w:r>
            <w:r w:rsidR="00652739">
              <w:rPr>
                <w:rFonts w:eastAsiaTheme="minorEastAsia"/>
                <w:b w:val="0"/>
                <w:color w:val="auto"/>
                <w:sz w:val="22"/>
                <w:szCs w:val="22"/>
                <w:lang w:eastAsia="nl-NL"/>
              </w:rPr>
              <w:tab/>
            </w:r>
            <w:r w:rsidR="00652739" w:rsidRPr="001A4871">
              <w:rPr>
                <w:rStyle w:val="Hyperlink"/>
                <w:rFonts w:ascii="Calibri" w:hAnsi="Calibri" w:cs="Calibri"/>
              </w:rPr>
              <w:t>Aanleiding extra rapportage vanwege Coronacrisis</w:t>
            </w:r>
            <w:r w:rsidR="00652739">
              <w:rPr>
                <w:webHidden/>
              </w:rPr>
              <w:tab/>
            </w:r>
            <w:r w:rsidR="00652739">
              <w:rPr>
                <w:webHidden/>
              </w:rPr>
              <w:fldChar w:fldCharType="begin"/>
            </w:r>
            <w:r w:rsidR="00652739">
              <w:rPr>
                <w:webHidden/>
              </w:rPr>
              <w:instrText xml:space="preserve"> PAGEREF _Toc35606906 \h </w:instrText>
            </w:r>
            <w:r w:rsidR="00652739">
              <w:rPr>
                <w:webHidden/>
              </w:rPr>
            </w:r>
            <w:r w:rsidR="00652739">
              <w:rPr>
                <w:webHidden/>
              </w:rPr>
              <w:fldChar w:fldCharType="separate"/>
            </w:r>
            <w:r w:rsidR="00652739">
              <w:rPr>
                <w:webHidden/>
              </w:rPr>
              <w:t>4</w:t>
            </w:r>
            <w:r w:rsidR="00652739">
              <w:rPr>
                <w:webHidden/>
              </w:rPr>
              <w:fldChar w:fldCharType="end"/>
            </w:r>
          </w:hyperlink>
        </w:p>
        <w:p w14:paraId="34FF8AAF" w14:textId="0351D6AC" w:rsidR="00652739" w:rsidRDefault="00C12C37">
          <w:pPr>
            <w:pStyle w:val="Inhopg2"/>
            <w:rPr>
              <w:rFonts w:eastAsiaTheme="minorEastAsia"/>
              <w:color w:val="auto"/>
              <w:sz w:val="22"/>
              <w:szCs w:val="22"/>
              <w:lang w:eastAsia="nl-NL"/>
            </w:rPr>
          </w:pPr>
          <w:hyperlink w:anchor="_Toc35606907" w:history="1">
            <w:r w:rsidR="00652739" w:rsidRPr="001A4871">
              <w:rPr>
                <w:rStyle w:val="Hyperlink"/>
                <w:rFonts w:ascii="Calibri" w:hAnsi="Calibri" w:cs="Calibri"/>
              </w:rPr>
              <w:t>1.1</w:t>
            </w:r>
            <w:r w:rsidR="00652739">
              <w:rPr>
                <w:rFonts w:eastAsiaTheme="minorEastAsia"/>
                <w:color w:val="auto"/>
                <w:sz w:val="22"/>
                <w:szCs w:val="22"/>
                <w:lang w:eastAsia="nl-NL"/>
              </w:rPr>
              <w:tab/>
            </w:r>
            <w:r w:rsidR="00652739" w:rsidRPr="001A4871">
              <w:rPr>
                <w:rStyle w:val="Hyperlink"/>
                <w:rFonts w:ascii="Calibri" w:hAnsi="Calibri" w:cs="Calibri"/>
              </w:rPr>
              <w:t>Activiteiten die doorgang kunnen hebben:</w:t>
            </w:r>
            <w:r w:rsidR="00652739">
              <w:rPr>
                <w:webHidden/>
              </w:rPr>
              <w:tab/>
            </w:r>
            <w:r w:rsidR="00652739">
              <w:rPr>
                <w:webHidden/>
              </w:rPr>
              <w:fldChar w:fldCharType="begin"/>
            </w:r>
            <w:r w:rsidR="00652739">
              <w:rPr>
                <w:webHidden/>
              </w:rPr>
              <w:instrText xml:space="preserve"> PAGEREF _Toc35606907 \h </w:instrText>
            </w:r>
            <w:r w:rsidR="00652739">
              <w:rPr>
                <w:webHidden/>
              </w:rPr>
            </w:r>
            <w:r w:rsidR="00652739">
              <w:rPr>
                <w:webHidden/>
              </w:rPr>
              <w:fldChar w:fldCharType="separate"/>
            </w:r>
            <w:r w:rsidR="00652739">
              <w:rPr>
                <w:webHidden/>
              </w:rPr>
              <w:t>4</w:t>
            </w:r>
            <w:r w:rsidR="00652739">
              <w:rPr>
                <w:webHidden/>
              </w:rPr>
              <w:fldChar w:fldCharType="end"/>
            </w:r>
          </w:hyperlink>
        </w:p>
        <w:p w14:paraId="4A781DF6" w14:textId="2491E882" w:rsidR="00652739" w:rsidRDefault="00C12C37">
          <w:pPr>
            <w:pStyle w:val="Inhopg2"/>
            <w:rPr>
              <w:rFonts w:eastAsiaTheme="minorEastAsia"/>
              <w:color w:val="auto"/>
              <w:sz w:val="22"/>
              <w:szCs w:val="22"/>
              <w:lang w:eastAsia="nl-NL"/>
            </w:rPr>
          </w:pPr>
          <w:hyperlink w:anchor="_Toc35606908" w:history="1">
            <w:r w:rsidR="00652739" w:rsidRPr="001A4871">
              <w:rPr>
                <w:rStyle w:val="Hyperlink"/>
                <w:rFonts w:ascii="Calibri" w:hAnsi="Calibri" w:cs="Calibri"/>
              </w:rPr>
              <w:t>1.2</w:t>
            </w:r>
            <w:r w:rsidR="00652739">
              <w:rPr>
                <w:rFonts w:eastAsiaTheme="minorEastAsia"/>
                <w:color w:val="auto"/>
                <w:sz w:val="22"/>
                <w:szCs w:val="22"/>
                <w:lang w:eastAsia="nl-NL"/>
              </w:rPr>
              <w:tab/>
            </w:r>
            <w:r w:rsidR="00652739" w:rsidRPr="001A4871">
              <w:rPr>
                <w:rStyle w:val="Hyperlink"/>
                <w:rFonts w:ascii="Calibri" w:hAnsi="Calibri" w:cs="Calibri"/>
              </w:rPr>
              <w:t>Activiteiten die aangepast moeten worden of onzeker zijn</w:t>
            </w:r>
            <w:r w:rsidR="00652739">
              <w:rPr>
                <w:webHidden/>
              </w:rPr>
              <w:tab/>
            </w:r>
            <w:r w:rsidR="00652739">
              <w:rPr>
                <w:webHidden/>
              </w:rPr>
              <w:fldChar w:fldCharType="begin"/>
            </w:r>
            <w:r w:rsidR="00652739">
              <w:rPr>
                <w:webHidden/>
              </w:rPr>
              <w:instrText xml:space="preserve"> PAGEREF _Toc35606908 \h </w:instrText>
            </w:r>
            <w:r w:rsidR="00652739">
              <w:rPr>
                <w:webHidden/>
              </w:rPr>
            </w:r>
            <w:r w:rsidR="00652739">
              <w:rPr>
                <w:webHidden/>
              </w:rPr>
              <w:fldChar w:fldCharType="separate"/>
            </w:r>
            <w:r w:rsidR="00652739">
              <w:rPr>
                <w:webHidden/>
              </w:rPr>
              <w:t>4</w:t>
            </w:r>
            <w:r w:rsidR="00652739">
              <w:rPr>
                <w:webHidden/>
              </w:rPr>
              <w:fldChar w:fldCharType="end"/>
            </w:r>
          </w:hyperlink>
        </w:p>
        <w:p w14:paraId="7D223DA8" w14:textId="3F45D1C0" w:rsidR="00652739" w:rsidRDefault="00C12C37">
          <w:pPr>
            <w:pStyle w:val="Inhopg2"/>
            <w:rPr>
              <w:rFonts w:eastAsiaTheme="minorEastAsia"/>
              <w:color w:val="auto"/>
              <w:sz w:val="22"/>
              <w:szCs w:val="22"/>
              <w:lang w:eastAsia="nl-NL"/>
            </w:rPr>
          </w:pPr>
          <w:hyperlink w:anchor="_Toc35606909" w:history="1">
            <w:r w:rsidR="00652739" w:rsidRPr="001A4871">
              <w:rPr>
                <w:rStyle w:val="Hyperlink"/>
                <w:rFonts w:ascii="Calibri" w:hAnsi="Calibri" w:cs="Calibri"/>
              </w:rPr>
              <w:t>1.3</w:t>
            </w:r>
            <w:r w:rsidR="00652739">
              <w:rPr>
                <w:rFonts w:eastAsiaTheme="minorEastAsia"/>
                <w:color w:val="auto"/>
                <w:sz w:val="22"/>
                <w:szCs w:val="22"/>
                <w:lang w:eastAsia="nl-NL"/>
              </w:rPr>
              <w:tab/>
            </w:r>
            <w:r w:rsidR="00652739" w:rsidRPr="001A4871">
              <w:rPr>
                <w:rStyle w:val="Hyperlink"/>
                <w:rFonts w:ascii="Calibri" w:hAnsi="Calibri" w:cs="Calibri"/>
              </w:rPr>
              <w:t>Activiteiten die moeten worden opgeschort</w:t>
            </w:r>
            <w:r w:rsidR="00652739">
              <w:rPr>
                <w:webHidden/>
              </w:rPr>
              <w:tab/>
            </w:r>
            <w:r w:rsidR="00652739">
              <w:rPr>
                <w:webHidden/>
              </w:rPr>
              <w:fldChar w:fldCharType="begin"/>
            </w:r>
            <w:r w:rsidR="00652739">
              <w:rPr>
                <w:webHidden/>
              </w:rPr>
              <w:instrText xml:space="preserve"> PAGEREF _Toc35606909 \h </w:instrText>
            </w:r>
            <w:r w:rsidR="00652739">
              <w:rPr>
                <w:webHidden/>
              </w:rPr>
            </w:r>
            <w:r w:rsidR="00652739">
              <w:rPr>
                <w:webHidden/>
              </w:rPr>
              <w:fldChar w:fldCharType="separate"/>
            </w:r>
            <w:r w:rsidR="00652739">
              <w:rPr>
                <w:webHidden/>
              </w:rPr>
              <w:t>4</w:t>
            </w:r>
            <w:r w:rsidR="00652739">
              <w:rPr>
                <w:webHidden/>
              </w:rPr>
              <w:fldChar w:fldCharType="end"/>
            </w:r>
          </w:hyperlink>
        </w:p>
        <w:p w14:paraId="25A44753" w14:textId="780286CD" w:rsidR="00652739" w:rsidRDefault="00C12C37">
          <w:pPr>
            <w:pStyle w:val="Inhopg1"/>
            <w:rPr>
              <w:rFonts w:eastAsiaTheme="minorEastAsia"/>
              <w:b w:val="0"/>
              <w:color w:val="auto"/>
              <w:sz w:val="22"/>
              <w:szCs w:val="22"/>
              <w:lang w:eastAsia="nl-NL"/>
            </w:rPr>
          </w:pPr>
          <w:hyperlink w:anchor="_Toc35606910" w:history="1">
            <w:r w:rsidR="00652739" w:rsidRPr="001A4871">
              <w:rPr>
                <w:rStyle w:val="Hyperlink"/>
                <w:rFonts w:ascii="Calibri" w:hAnsi="Calibri" w:cs="Calibri"/>
                <w:lang w:val="en-US"/>
              </w:rPr>
              <w:t>2.</w:t>
            </w:r>
            <w:r w:rsidR="00652739">
              <w:rPr>
                <w:rFonts w:eastAsiaTheme="minorEastAsia"/>
                <w:b w:val="0"/>
                <w:color w:val="auto"/>
                <w:sz w:val="22"/>
                <w:szCs w:val="22"/>
                <w:lang w:eastAsia="nl-NL"/>
              </w:rPr>
              <w:tab/>
            </w:r>
            <w:r w:rsidR="00652739" w:rsidRPr="001A4871">
              <w:rPr>
                <w:rStyle w:val="Hyperlink"/>
                <w:rFonts w:ascii="Calibri" w:hAnsi="Calibri" w:cs="Calibri"/>
                <w:lang w:val="en-US"/>
              </w:rPr>
              <w:t>Voorlopige conclusie</w:t>
            </w:r>
            <w:r w:rsidR="00652739">
              <w:rPr>
                <w:webHidden/>
              </w:rPr>
              <w:tab/>
            </w:r>
            <w:r w:rsidR="00652739">
              <w:rPr>
                <w:webHidden/>
              </w:rPr>
              <w:fldChar w:fldCharType="begin"/>
            </w:r>
            <w:r w:rsidR="00652739">
              <w:rPr>
                <w:webHidden/>
              </w:rPr>
              <w:instrText xml:space="preserve"> PAGEREF _Toc35606910 \h </w:instrText>
            </w:r>
            <w:r w:rsidR="00652739">
              <w:rPr>
                <w:webHidden/>
              </w:rPr>
            </w:r>
            <w:r w:rsidR="00652739">
              <w:rPr>
                <w:webHidden/>
              </w:rPr>
              <w:fldChar w:fldCharType="separate"/>
            </w:r>
            <w:r w:rsidR="00652739">
              <w:rPr>
                <w:webHidden/>
              </w:rPr>
              <w:t>5</w:t>
            </w:r>
            <w:r w:rsidR="00652739">
              <w:rPr>
                <w:webHidden/>
              </w:rPr>
              <w:fldChar w:fldCharType="end"/>
            </w:r>
          </w:hyperlink>
        </w:p>
        <w:p w14:paraId="2A510735" w14:textId="61D20798" w:rsidR="00652739" w:rsidRDefault="00C12C37">
          <w:pPr>
            <w:pStyle w:val="Inhopg2"/>
            <w:rPr>
              <w:rFonts w:eastAsiaTheme="minorEastAsia"/>
              <w:color w:val="auto"/>
              <w:sz w:val="22"/>
              <w:szCs w:val="22"/>
              <w:lang w:eastAsia="nl-NL"/>
            </w:rPr>
          </w:pPr>
          <w:hyperlink w:anchor="_Toc35606911" w:history="1">
            <w:r w:rsidR="00652739" w:rsidRPr="001A4871">
              <w:rPr>
                <w:rStyle w:val="Hyperlink"/>
                <w:rFonts w:ascii="Calibri" w:hAnsi="Calibri" w:cs="Calibri"/>
              </w:rPr>
              <w:t>2.1</w:t>
            </w:r>
            <w:r w:rsidR="00652739">
              <w:rPr>
                <w:rFonts w:eastAsiaTheme="minorEastAsia"/>
                <w:color w:val="auto"/>
                <w:sz w:val="22"/>
                <w:szCs w:val="22"/>
                <w:lang w:eastAsia="nl-NL"/>
              </w:rPr>
              <w:tab/>
            </w:r>
            <w:r w:rsidR="00652739" w:rsidRPr="001A4871">
              <w:rPr>
                <w:rStyle w:val="Hyperlink"/>
                <w:rFonts w:ascii="Calibri" w:hAnsi="Calibri" w:cs="Calibri"/>
              </w:rPr>
              <w:t>Voorstel</w:t>
            </w:r>
            <w:r w:rsidR="00652739">
              <w:rPr>
                <w:webHidden/>
              </w:rPr>
              <w:tab/>
            </w:r>
            <w:r w:rsidR="00652739">
              <w:rPr>
                <w:webHidden/>
              </w:rPr>
              <w:fldChar w:fldCharType="begin"/>
            </w:r>
            <w:r w:rsidR="00652739">
              <w:rPr>
                <w:webHidden/>
              </w:rPr>
              <w:instrText xml:space="preserve"> PAGEREF _Toc35606911 \h </w:instrText>
            </w:r>
            <w:r w:rsidR="00652739">
              <w:rPr>
                <w:webHidden/>
              </w:rPr>
            </w:r>
            <w:r w:rsidR="00652739">
              <w:rPr>
                <w:webHidden/>
              </w:rPr>
              <w:fldChar w:fldCharType="separate"/>
            </w:r>
            <w:r w:rsidR="00652739">
              <w:rPr>
                <w:webHidden/>
              </w:rPr>
              <w:t>5</w:t>
            </w:r>
            <w:r w:rsidR="00652739">
              <w:rPr>
                <w:webHidden/>
              </w:rPr>
              <w:fldChar w:fldCharType="end"/>
            </w:r>
          </w:hyperlink>
        </w:p>
        <w:p w14:paraId="018E3DBF" w14:textId="081B1CD4" w:rsidR="00652739" w:rsidRDefault="00C12C37">
          <w:pPr>
            <w:pStyle w:val="Inhopg1"/>
            <w:rPr>
              <w:rFonts w:eastAsiaTheme="minorEastAsia"/>
              <w:b w:val="0"/>
              <w:color w:val="auto"/>
              <w:sz w:val="22"/>
              <w:szCs w:val="22"/>
              <w:lang w:eastAsia="nl-NL"/>
            </w:rPr>
          </w:pPr>
          <w:hyperlink w:anchor="_Toc35606912" w:history="1">
            <w:r w:rsidR="00652739" w:rsidRPr="001A4871">
              <w:rPr>
                <w:rStyle w:val="Hyperlink"/>
                <w:rFonts w:ascii="Calibri" w:hAnsi="Calibri" w:cs="Calibri"/>
              </w:rPr>
              <w:t>Bijlage A: Tijdspad Wijk-Up Call!</w:t>
            </w:r>
            <w:r w:rsidR="00652739">
              <w:rPr>
                <w:webHidden/>
              </w:rPr>
              <w:tab/>
            </w:r>
            <w:r w:rsidR="00652739">
              <w:rPr>
                <w:webHidden/>
              </w:rPr>
              <w:fldChar w:fldCharType="begin"/>
            </w:r>
            <w:r w:rsidR="00652739">
              <w:rPr>
                <w:webHidden/>
              </w:rPr>
              <w:instrText xml:space="preserve"> PAGEREF _Toc35606912 \h </w:instrText>
            </w:r>
            <w:r w:rsidR="00652739">
              <w:rPr>
                <w:webHidden/>
              </w:rPr>
            </w:r>
            <w:r w:rsidR="00652739">
              <w:rPr>
                <w:webHidden/>
              </w:rPr>
              <w:fldChar w:fldCharType="separate"/>
            </w:r>
            <w:r w:rsidR="00652739">
              <w:rPr>
                <w:webHidden/>
              </w:rPr>
              <w:t>6</w:t>
            </w:r>
            <w:r w:rsidR="00652739">
              <w:rPr>
                <w:webHidden/>
              </w:rPr>
              <w:fldChar w:fldCharType="end"/>
            </w:r>
          </w:hyperlink>
        </w:p>
        <w:p w14:paraId="48E3726C" w14:textId="0C0E00CF" w:rsidR="00652739" w:rsidRDefault="00C12C37">
          <w:pPr>
            <w:pStyle w:val="Inhopg1"/>
            <w:rPr>
              <w:rFonts w:eastAsiaTheme="minorEastAsia"/>
              <w:b w:val="0"/>
              <w:color w:val="auto"/>
              <w:sz w:val="22"/>
              <w:szCs w:val="22"/>
              <w:lang w:eastAsia="nl-NL"/>
            </w:rPr>
          </w:pPr>
          <w:hyperlink w:anchor="_Toc35606913" w:history="1">
            <w:r w:rsidR="00652739" w:rsidRPr="001A4871">
              <w:rPr>
                <w:rStyle w:val="Hyperlink"/>
                <w:rFonts w:ascii="Calibri" w:hAnsi="Calibri"/>
              </w:rPr>
              <w:t>Bijlage B: Schematische weergave wijkanalyse</w:t>
            </w:r>
            <w:r w:rsidR="00652739">
              <w:rPr>
                <w:webHidden/>
              </w:rPr>
              <w:tab/>
            </w:r>
            <w:r w:rsidR="00652739">
              <w:rPr>
                <w:webHidden/>
              </w:rPr>
              <w:fldChar w:fldCharType="begin"/>
            </w:r>
            <w:r w:rsidR="00652739">
              <w:rPr>
                <w:webHidden/>
              </w:rPr>
              <w:instrText xml:space="preserve"> PAGEREF _Toc35606913 \h </w:instrText>
            </w:r>
            <w:r w:rsidR="00652739">
              <w:rPr>
                <w:webHidden/>
              </w:rPr>
            </w:r>
            <w:r w:rsidR="00652739">
              <w:rPr>
                <w:webHidden/>
              </w:rPr>
              <w:fldChar w:fldCharType="separate"/>
            </w:r>
            <w:r w:rsidR="00652739">
              <w:rPr>
                <w:webHidden/>
              </w:rPr>
              <w:t>10</w:t>
            </w:r>
            <w:r w:rsidR="00652739">
              <w:rPr>
                <w:webHidden/>
              </w:rPr>
              <w:fldChar w:fldCharType="end"/>
            </w:r>
          </w:hyperlink>
        </w:p>
        <w:p w14:paraId="795D74A4" w14:textId="798D99FF" w:rsidR="00DA5C7B" w:rsidRPr="00AC1A96" w:rsidRDefault="000C0845" w:rsidP="00553102">
          <w:pPr>
            <w:pStyle w:val="Inhopg1"/>
            <w:rPr>
              <w:rFonts w:ascii="Calibri" w:hAnsi="Calibri" w:cs="Calibri"/>
            </w:rPr>
          </w:pPr>
          <w:r w:rsidRPr="00AC1A96">
            <w:rPr>
              <w:rFonts w:ascii="Calibri" w:hAnsi="Calibri" w:cs="Calibri"/>
              <w:sz w:val="24"/>
            </w:rPr>
            <w:fldChar w:fldCharType="end"/>
          </w:r>
        </w:p>
      </w:sdtContent>
    </w:sdt>
    <w:p w14:paraId="1150B9A8" w14:textId="77777777" w:rsidR="00B84A96" w:rsidRPr="00AC1A96" w:rsidRDefault="00B84A96" w:rsidP="00107404">
      <w:pPr>
        <w:rPr>
          <w:rFonts w:ascii="Calibri" w:hAnsi="Calibri" w:cs="Calibri"/>
        </w:rPr>
      </w:pPr>
    </w:p>
    <w:p w14:paraId="60EF2218" w14:textId="77777777" w:rsidR="00B84A96" w:rsidRPr="00AC1A96" w:rsidRDefault="00B84A96" w:rsidP="00107404">
      <w:pPr>
        <w:rPr>
          <w:rFonts w:ascii="Calibri" w:hAnsi="Calibri" w:cs="Calibri"/>
        </w:rPr>
      </w:pPr>
      <w:r w:rsidRPr="00AC1A96">
        <w:rPr>
          <w:rFonts w:ascii="Calibri" w:hAnsi="Calibri" w:cs="Calibri"/>
        </w:rPr>
        <w:br w:type="page"/>
      </w:r>
    </w:p>
    <w:p w14:paraId="50FBD82C" w14:textId="581BCC4F" w:rsidR="00B84A96" w:rsidRPr="00AC1A96" w:rsidRDefault="00137DB0" w:rsidP="00107404">
      <w:pPr>
        <w:pStyle w:val="Kop1"/>
        <w:rPr>
          <w:rFonts w:ascii="Calibri" w:hAnsi="Calibri" w:cs="Calibri"/>
        </w:rPr>
      </w:pPr>
      <w:bookmarkStart w:id="0" w:name="_Toc35606906"/>
      <w:r>
        <w:rPr>
          <w:rFonts w:ascii="Calibri" w:hAnsi="Calibri" w:cs="Calibri"/>
        </w:rPr>
        <w:lastRenderedPageBreak/>
        <w:t xml:space="preserve">Aanleiding </w:t>
      </w:r>
      <w:r w:rsidR="00E33DF8">
        <w:rPr>
          <w:rFonts w:ascii="Calibri" w:hAnsi="Calibri" w:cs="Calibri"/>
        </w:rPr>
        <w:t>extra rapportage vanwege Coronacrisis</w:t>
      </w:r>
      <w:bookmarkEnd w:id="0"/>
    </w:p>
    <w:p w14:paraId="5103A88C" w14:textId="77777777" w:rsidR="00EC0DF6" w:rsidRDefault="00137DB0" w:rsidP="00107404">
      <w:pPr>
        <w:rPr>
          <w:rFonts w:ascii="Calibri" w:eastAsia="Calibri" w:hAnsi="Calibri" w:cs="Calibri"/>
          <w:noProof w:val="0"/>
          <w:sz w:val="22"/>
          <w:szCs w:val="22"/>
        </w:rPr>
      </w:pPr>
      <w:r>
        <w:rPr>
          <w:rFonts w:ascii="Calibri" w:eastAsia="Calibri" w:hAnsi="Calibri" w:cs="Calibri"/>
          <w:noProof w:val="0"/>
          <w:sz w:val="22"/>
          <w:szCs w:val="22"/>
        </w:rPr>
        <w:t xml:space="preserve">Vanwege de maatregelen rondom de Coronacrisis is het tijdspad met projectactiviteiten nader beschouwd. </w:t>
      </w:r>
    </w:p>
    <w:p w14:paraId="68A0E793" w14:textId="225F01D7" w:rsidR="000220CD" w:rsidRDefault="00137DB0" w:rsidP="00107404">
      <w:pPr>
        <w:rPr>
          <w:rFonts w:ascii="Calibri" w:eastAsia="Calibri" w:hAnsi="Calibri" w:cs="Calibri"/>
          <w:noProof w:val="0"/>
          <w:sz w:val="22"/>
          <w:szCs w:val="22"/>
        </w:rPr>
      </w:pPr>
      <w:r>
        <w:rPr>
          <w:rFonts w:ascii="Calibri" w:eastAsia="Calibri" w:hAnsi="Calibri" w:cs="Calibri"/>
          <w:noProof w:val="0"/>
          <w:sz w:val="22"/>
          <w:szCs w:val="22"/>
        </w:rPr>
        <w:t>Diverse activiteiten zijn geannuleerd en/of moeten in de toekomst worden geannuleerd</w:t>
      </w:r>
      <w:r w:rsidR="00EC0DF6">
        <w:rPr>
          <w:rFonts w:ascii="Calibri" w:eastAsia="Calibri" w:hAnsi="Calibri" w:cs="Calibri"/>
          <w:noProof w:val="0"/>
          <w:sz w:val="22"/>
          <w:szCs w:val="22"/>
        </w:rPr>
        <w:t xml:space="preserve"> of opgeschort</w:t>
      </w:r>
      <w:r>
        <w:rPr>
          <w:rFonts w:ascii="Calibri" w:eastAsia="Calibri" w:hAnsi="Calibri" w:cs="Calibri"/>
          <w:noProof w:val="0"/>
          <w:sz w:val="22"/>
          <w:szCs w:val="22"/>
        </w:rPr>
        <w:t xml:space="preserve">. Sommige activiteiten kunnen doorgang vinden op een alternatieve wijze. </w:t>
      </w:r>
      <w:r w:rsidR="00EB5E89">
        <w:rPr>
          <w:rFonts w:ascii="Calibri" w:eastAsia="Calibri" w:hAnsi="Calibri" w:cs="Calibri"/>
          <w:noProof w:val="0"/>
          <w:sz w:val="22"/>
          <w:szCs w:val="22"/>
        </w:rPr>
        <w:t>Belangrijke deelnemers aan ons project, de ouderen zijn echter lastiger op deze manier te betrekken terwijl hun inbreng onmisbaar is.</w:t>
      </w:r>
    </w:p>
    <w:p w14:paraId="019056B8" w14:textId="77777777" w:rsidR="00EB5E89" w:rsidRDefault="00EB5E89" w:rsidP="00107404">
      <w:pPr>
        <w:rPr>
          <w:rFonts w:ascii="Calibri" w:eastAsia="Calibri" w:hAnsi="Calibri" w:cs="Calibri"/>
          <w:noProof w:val="0"/>
          <w:sz w:val="22"/>
          <w:szCs w:val="22"/>
        </w:rPr>
      </w:pPr>
    </w:p>
    <w:p w14:paraId="2F49A666" w14:textId="2917E90F" w:rsidR="00137DB0" w:rsidRDefault="00137DB0" w:rsidP="00107404">
      <w:pPr>
        <w:rPr>
          <w:rFonts w:ascii="Calibri" w:eastAsia="Calibri" w:hAnsi="Calibri" w:cs="Calibri"/>
          <w:noProof w:val="0"/>
          <w:sz w:val="22"/>
          <w:szCs w:val="22"/>
        </w:rPr>
      </w:pPr>
      <w:r>
        <w:rPr>
          <w:rFonts w:ascii="Calibri" w:eastAsia="Calibri" w:hAnsi="Calibri" w:cs="Calibri"/>
          <w:noProof w:val="0"/>
          <w:sz w:val="22"/>
          <w:szCs w:val="22"/>
        </w:rPr>
        <w:t xml:space="preserve">Een </w:t>
      </w:r>
      <w:r w:rsidR="00EB5E89">
        <w:rPr>
          <w:rFonts w:ascii="Calibri" w:eastAsia="Calibri" w:hAnsi="Calibri" w:cs="Calibri"/>
          <w:noProof w:val="0"/>
          <w:sz w:val="22"/>
          <w:szCs w:val="22"/>
        </w:rPr>
        <w:t xml:space="preserve">ander </w:t>
      </w:r>
      <w:r>
        <w:rPr>
          <w:rFonts w:ascii="Calibri" w:eastAsia="Calibri" w:hAnsi="Calibri" w:cs="Calibri"/>
          <w:noProof w:val="0"/>
          <w:sz w:val="22"/>
          <w:szCs w:val="22"/>
        </w:rPr>
        <w:t xml:space="preserve">belangrijk vraagstuk is de </w:t>
      </w:r>
      <w:r w:rsidR="00EB5E89">
        <w:rPr>
          <w:rFonts w:ascii="Calibri" w:eastAsia="Calibri" w:hAnsi="Calibri" w:cs="Calibri"/>
          <w:noProof w:val="0"/>
          <w:sz w:val="22"/>
          <w:szCs w:val="22"/>
        </w:rPr>
        <w:t xml:space="preserve">tevens onmisbare </w:t>
      </w:r>
      <w:r>
        <w:rPr>
          <w:rFonts w:ascii="Calibri" w:eastAsia="Calibri" w:hAnsi="Calibri" w:cs="Calibri"/>
          <w:noProof w:val="0"/>
          <w:sz w:val="22"/>
          <w:szCs w:val="22"/>
        </w:rPr>
        <w:t>inbreng van de zorgprofessionals die door de</w:t>
      </w:r>
      <w:r w:rsidR="00EC0DF6">
        <w:rPr>
          <w:rFonts w:ascii="Calibri" w:eastAsia="Calibri" w:hAnsi="Calibri" w:cs="Calibri"/>
          <w:noProof w:val="0"/>
          <w:sz w:val="22"/>
          <w:szCs w:val="22"/>
        </w:rPr>
        <w:t xml:space="preserve"> huidige </w:t>
      </w:r>
      <w:r>
        <w:rPr>
          <w:rFonts w:ascii="Calibri" w:eastAsia="Calibri" w:hAnsi="Calibri" w:cs="Calibri"/>
          <w:noProof w:val="0"/>
          <w:sz w:val="22"/>
          <w:szCs w:val="22"/>
        </w:rPr>
        <w:t>situatie hun prioriteiten bij</w:t>
      </w:r>
      <w:r w:rsidR="00EC0DF6">
        <w:rPr>
          <w:rFonts w:ascii="Calibri" w:eastAsia="Calibri" w:hAnsi="Calibri" w:cs="Calibri"/>
          <w:noProof w:val="0"/>
          <w:sz w:val="22"/>
          <w:szCs w:val="22"/>
        </w:rPr>
        <w:t xml:space="preserve"> moeten </w:t>
      </w:r>
      <w:r>
        <w:rPr>
          <w:rFonts w:ascii="Calibri" w:eastAsia="Calibri" w:hAnsi="Calibri" w:cs="Calibri"/>
          <w:noProof w:val="0"/>
          <w:sz w:val="22"/>
          <w:szCs w:val="22"/>
        </w:rPr>
        <w:t>stelle</w:t>
      </w:r>
      <w:r w:rsidR="00EB5E89">
        <w:rPr>
          <w:rFonts w:ascii="Calibri" w:eastAsia="Calibri" w:hAnsi="Calibri" w:cs="Calibri"/>
          <w:noProof w:val="0"/>
          <w:sz w:val="22"/>
          <w:szCs w:val="22"/>
        </w:rPr>
        <w:t>n.</w:t>
      </w:r>
    </w:p>
    <w:p w14:paraId="5A0738CF" w14:textId="621B4007" w:rsidR="00137DB0" w:rsidRDefault="00137DB0" w:rsidP="00107404">
      <w:pPr>
        <w:rPr>
          <w:rFonts w:ascii="Calibri" w:eastAsia="Calibri" w:hAnsi="Calibri" w:cs="Calibri"/>
          <w:noProof w:val="0"/>
          <w:sz w:val="22"/>
          <w:szCs w:val="22"/>
        </w:rPr>
      </w:pPr>
    </w:p>
    <w:p w14:paraId="357B0215" w14:textId="4EDF30E5" w:rsidR="00137DB0" w:rsidRPr="00137DB0" w:rsidRDefault="00137DB0" w:rsidP="00107404">
      <w:pPr>
        <w:rPr>
          <w:rFonts w:ascii="Calibri" w:eastAsia="Calibri" w:hAnsi="Calibri" w:cs="Calibri"/>
          <w:noProof w:val="0"/>
          <w:sz w:val="22"/>
          <w:szCs w:val="22"/>
        </w:rPr>
      </w:pPr>
      <w:r>
        <w:rPr>
          <w:rFonts w:ascii="Calibri" w:eastAsia="Calibri" w:hAnsi="Calibri" w:cs="Calibri"/>
          <w:noProof w:val="0"/>
          <w:sz w:val="22"/>
          <w:szCs w:val="22"/>
        </w:rPr>
        <w:t>In dit document brengen wij in kaart wat de consequenties voor dit project zijn, en welke oplossingen er mogelijk zijn. Per activiteit geven we aan wat doorgang heeft, waar aanpassingen nodig zijn en welke activiteiten in onze visie opgeschort zouden moeten worden.</w:t>
      </w:r>
      <w:r w:rsidR="0098538A">
        <w:rPr>
          <w:rFonts w:ascii="Calibri" w:eastAsia="Calibri" w:hAnsi="Calibri" w:cs="Calibri"/>
          <w:noProof w:val="0"/>
          <w:sz w:val="22"/>
          <w:szCs w:val="22"/>
        </w:rPr>
        <w:t xml:space="preserve"> In bijlage A is dit ook in </w:t>
      </w:r>
      <w:r w:rsidR="00D239E4">
        <w:rPr>
          <w:rFonts w:ascii="Calibri" w:eastAsia="Calibri" w:hAnsi="Calibri" w:cs="Calibri"/>
          <w:noProof w:val="0"/>
          <w:sz w:val="22"/>
          <w:szCs w:val="22"/>
        </w:rPr>
        <w:t>de onderdelen in het</w:t>
      </w:r>
      <w:r w:rsidR="0098538A">
        <w:rPr>
          <w:rFonts w:ascii="Calibri" w:eastAsia="Calibri" w:hAnsi="Calibri" w:cs="Calibri"/>
          <w:noProof w:val="0"/>
          <w:sz w:val="22"/>
          <w:szCs w:val="22"/>
        </w:rPr>
        <w:t xml:space="preserve"> tijdspad weergegeven.</w:t>
      </w:r>
    </w:p>
    <w:p w14:paraId="7FE0D933" w14:textId="77777777" w:rsidR="00107404" w:rsidRPr="00AC1A96" w:rsidRDefault="00107404" w:rsidP="00107404">
      <w:pPr>
        <w:rPr>
          <w:rFonts w:ascii="Calibri" w:hAnsi="Calibri" w:cs="Calibri"/>
        </w:rPr>
      </w:pPr>
    </w:p>
    <w:p w14:paraId="6FF981D2" w14:textId="58CBD057" w:rsidR="00107404" w:rsidRPr="00AC1A96" w:rsidRDefault="00137DB0" w:rsidP="00B83EE7">
      <w:pPr>
        <w:pStyle w:val="Kop2"/>
        <w:rPr>
          <w:rFonts w:ascii="Calibri" w:hAnsi="Calibri" w:cs="Calibri"/>
        </w:rPr>
      </w:pPr>
      <w:bookmarkStart w:id="1" w:name="_Toc35606907"/>
      <w:r>
        <w:rPr>
          <w:rFonts w:ascii="Calibri" w:hAnsi="Calibri" w:cs="Calibri"/>
        </w:rPr>
        <w:t>Activiteiten die doorgang kunnen hebben:</w:t>
      </w:r>
      <w:bookmarkEnd w:id="1"/>
    </w:p>
    <w:p w14:paraId="51F63EB6" w14:textId="14E94448" w:rsidR="002F26E6" w:rsidRPr="00986F3A" w:rsidRDefault="00137DB0" w:rsidP="002F26E6">
      <w:pPr>
        <w:pStyle w:val="Lijstalinea"/>
        <w:numPr>
          <w:ilvl w:val="0"/>
          <w:numId w:val="21"/>
        </w:numPr>
        <w:spacing w:line="276" w:lineRule="auto"/>
        <w:rPr>
          <w:rFonts w:ascii="Calibri" w:eastAsia="Calibri" w:hAnsi="Calibri" w:cs="Calibri"/>
          <w:noProof w:val="0"/>
          <w:sz w:val="22"/>
          <w:szCs w:val="22"/>
        </w:rPr>
      </w:pPr>
      <w:r>
        <w:rPr>
          <w:rFonts w:ascii="Calibri" w:eastAsia="Calibri" w:hAnsi="Calibri" w:cs="Calibri"/>
          <w:noProof w:val="0"/>
          <w:sz w:val="22"/>
          <w:szCs w:val="22"/>
        </w:rPr>
        <w:t xml:space="preserve">Studenten jaar 3 en 4 </w:t>
      </w:r>
      <w:r w:rsidR="00A27A0B">
        <w:rPr>
          <w:rFonts w:ascii="Calibri" w:eastAsia="Calibri" w:hAnsi="Calibri" w:cs="Calibri"/>
          <w:noProof w:val="0"/>
          <w:sz w:val="22"/>
          <w:szCs w:val="22"/>
        </w:rPr>
        <w:t xml:space="preserve">HBO en alle MBO-studenten </w:t>
      </w:r>
      <w:r>
        <w:rPr>
          <w:rFonts w:ascii="Calibri" w:eastAsia="Calibri" w:hAnsi="Calibri" w:cs="Calibri"/>
          <w:noProof w:val="0"/>
          <w:sz w:val="22"/>
          <w:szCs w:val="22"/>
        </w:rPr>
        <w:t>kunnen stage lopen in zowel de wijk als de wijkkliniek</w:t>
      </w:r>
      <w:r w:rsidR="00A27A0B">
        <w:rPr>
          <w:rFonts w:ascii="Calibri" w:eastAsia="Calibri" w:hAnsi="Calibri" w:cs="Calibri"/>
          <w:noProof w:val="0"/>
          <w:sz w:val="22"/>
          <w:szCs w:val="22"/>
        </w:rPr>
        <w:t xml:space="preserve"> en GRZ</w:t>
      </w:r>
      <w:r>
        <w:rPr>
          <w:rFonts w:ascii="Calibri" w:eastAsia="Calibri" w:hAnsi="Calibri" w:cs="Calibri"/>
          <w:noProof w:val="0"/>
          <w:sz w:val="22"/>
          <w:szCs w:val="22"/>
        </w:rPr>
        <w:t>;</w:t>
      </w:r>
    </w:p>
    <w:p w14:paraId="09E81C57" w14:textId="4FB3BE4D" w:rsidR="00107404" w:rsidRDefault="00137DB0" w:rsidP="00107404">
      <w:pPr>
        <w:numPr>
          <w:ilvl w:val="0"/>
          <w:numId w:val="20"/>
        </w:numPr>
        <w:spacing w:after="160" w:line="276" w:lineRule="auto"/>
        <w:contextualSpacing/>
        <w:rPr>
          <w:rFonts w:ascii="Calibri" w:eastAsia="Calibri" w:hAnsi="Calibri" w:cs="Calibri"/>
          <w:noProof w:val="0"/>
          <w:sz w:val="22"/>
          <w:szCs w:val="22"/>
        </w:rPr>
      </w:pPr>
      <w:r>
        <w:rPr>
          <w:rFonts w:ascii="Calibri" w:eastAsia="Calibri" w:hAnsi="Calibri" w:cs="Calibri"/>
          <w:noProof w:val="0"/>
          <w:sz w:val="22"/>
          <w:szCs w:val="22"/>
        </w:rPr>
        <w:t xml:space="preserve">Leerklimaatmetingen </w:t>
      </w:r>
      <w:r w:rsidR="0098538A">
        <w:rPr>
          <w:rFonts w:ascii="Calibri" w:eastAsia="Calibri" w:hAnsi="Calibri" w:cs="Calibri"/>
          <w:noProof w:val="0"/>
          <w:sz w:val="22"/>
          <w:szCs w:val="22"/>
        </w:rPr>
        <w:t>worden afgenomen bij studenten die klaar zijn met hun stage;</w:t>
      </w:r>
    </w:p>
    <w:p w14:paraId="3D987D98" w14:textId="2F31E649" w:rsidR="0098538A" w:rsidRDefault="0098538A" w:rsidP="00107404">
      <w:pPr>
        <w:numPr>
          <w:ilvl w:val="0"/>
          <w:numId w:val="20"/>
        </w:numPr>
        <w:spacing w:after="160" w:line="276" w:lineRule="auto"/>
        <w:contextualSpacing/>
        <w:rPr>
          <w:rFonts w:ascii="Calibri" w:eastAsia="Calibri" w:hAnsi="Calibri" w:cs="Calibri"/>
          <w:noProof w:val="0"/>
          <w:sz w:val="22"/>
          <w:szCs w:val="22"/>
        </w:rPr>
      </w:pPr>
      <w:r>
        <w:rPr>
          <w:rFonts w:ascii="Calibri" w:eastAsia="Calibri" w:hAnsi="Calibri" w:cs="Calibri"/>
          <w:noProof w:val="0"/>
          <w:sz w:val="22"/>
          <w:szCs w:val="22"/>
        </w:rPr>
        <w:t>Reactie op de terugkoppeling van ZonMW naar aanleiding van de tussenrapportage wordt gegeven.</w:t>
      </w:r>
    </w:p>
    <w:p w14:paraId="59DAD02A" w14:textId="57D5B0F4" w:rsidR="00AC1A96" w:rsidRPr="0098538A" w:rsidRDefault="0098538A" w:rsidP="00AC1A96">
      <w:pPr>
        <w:pStyle w:val="Kop2"/>
        <w:rPr>
          <w:rFonts w:ascii="Calibri" w:hAnsi="Calibri" w:cs="Calibri"/>
        </w:rPr>
      </w:pPr>
      <w:bookmarkStart w:id="2" w:name="_Toc35606908"/>
      <w:r>
        <w:rPr>
          <w:rFonts w:ascii="Calibri" w:hAnsi="Calibri" w:cs="Calibri"/>
        </w:rPr>
        <w:t>Activiteiten die aangepast moeten worden of onzeker zijn</w:t>
      </w:r>
      <w:bookmarkEnd w:id="2"/>
    </w:p>
    <w:p w14:paraId="7AD029A8" w14:textId="2254C295" w:rsidR="0098538A" w:rsidRDefault="0098538A" w:rsidP="0098538A">
      <w:pPr>
        <w:numPr>
          <w:ilvl w:val="0"/>
          <w:numId w:val="20"/>
        </w:numPr>
        <w:spacing w:after="160" w:line="276" w:lineRule="auto"/>
        <w:contextualSpacing/>
        <w:rPr>
          <w:rFonts w:ascii="Calibri" w:eastAsia="Calibri" w:hAnsi="Calibri" w:cs="Calibri"/>
          <w:noProof w:val="0"/>
          <w:sz w:val="22"/>
          <w:szCs w:val="22"/>
        </w:rPr>
      </w:pPr>
      <w:r>
        <w:rPr>
          <w:rFonts w:ascii="Calibri" w:eastAsia="Calibri" w:hAnsi="Calibri" w:cs="Calibri"/>
          <w:noProof w:val="0"/>
          <w:sz w:val="22"/>
          <w:szCs w:val="22"/>
        </w:rPr>
        <w:t>LOS-bijeenkomsten worden digitaal vormgegeven, waarbij het zoeken is naar een goede vorm in deze zeer diverse groep studenten;</w:t>
      </w:r>
    </w:p>
    <w:p w14:paraId="5E76075E" w14:textId="2C21722C" w:rsidR="00AF48A8" w:rsidRPr="00A27A0B" w:rsidRDefault="003775BE" w:rsidP="00A27A0B">
      <w:pPr>
        <w:numPr>
          <w:ilvl w:val="0"/>
          <w:numId w:val="20"/>
        </w:numPr>
        <w:spacing w:after="160" w:line="276" w:lineRule="auto"/>
        <w:contextualSpacing/>
        <w:rPr>
          <w:rFonts w:ascii="Calibri" w:eastAsia="Calibri" w:hAnsi="Calibri" w:cs="Calibri"/>
          <w:noProof w:val="0"/>
          <w:sz w:val="22"/>
          <w:szCs w:val="22"/>
        </w:rPr>
      </w:pPr>
      <w:r>
        <w:rPr>
          <w:rFonts w:ascii="Calibri" w:eastAsia="Calibri" w:hAnsi="Calibri" w:cs="Calibri"/>
          <w:noProof w:val="0"/>
          <w:sz w:val="22"/>
          <w:szCs w:val="22"/>
        </w:rPr>
        <w:t>Projectbijeenkomsten van leerwerkplaats (in ieder geval deelname docenten</w:t>
      </w:r>
      <w:r w:rsidR="00EC0DF6">
        <w:rPr>
          <w:rFonts w:ascii="Calibri" w:eastAsia="Calibri" w:hAnsi="Calibri" w:cs="Calibri"/>
          <w:noProof w:val="0"/>
          <w:sz w:val="22"/>
          <w:szCs w:val="22"/>
        </w:rPr>
        <w:t xml:space="preserve"> zou kunnen</w:t>
      </w:r>
      <w:r>
        <w:rPr>
          <w:rFonts w:ascii="Calibri" w:eastAsia="Calibri" w:hAnsi="Calibri" w:cs="Calibri"/>
          <w:noProof w:val="0"/>
          <w:sz w:val="22"/>
          <w:szCs w:val="22"/>
        </w:rPr>
        <w:t xml:space="preserve">, professionals </w:t>
      </w:r>
      <w:r w:rsidR="00EC0DF6">
        <w:rPr>
          <w:rFonts w:ascii="Calibri" w:eastAsia="Calibri" w:hAnsi="Calibri" w:cs="Calibri"/>
          <w:noProof w:val="0"/>
          <w:sz w:val="22"/>
          <w:szCs w:val="22"/>
        </w:rPr>
        <w:t>niet/</w:t>
      </w:r>
      <w:r>
        <w:rPr>
          <w:rFonts w:ascii="Calibri" w:eastAsia="Calibri" w:hAnsi="Calibri" w:cs="Calibri"/>
          <w:noProof w:val="0"/>
          <w:sz w:val="22"/>
          <w:szCs w:val="22"/>
        </w:rPr>
        <w:t>onzeker);</w:t>
      </w:r>
    </w:p>
    <w:p w14:paraId="2D22C70C" w14:textId="606416EB" w:rsidR="0098538A" w:rsidRDefault="0098538A" w:rsidP="0098538A">
      <w:pPr>
        <w:numPr>
          <w:ilvl w:val="0"/>
          <w:numId w:val="20"/>
        </w:numPr>
        <w:spacing w:after="160" w:line="276" w:lineRule="auto"/>
        <w:contextualSpacing/>
        <w:rPr>
          <w:rFonts w:ascii="Calibri" w:eastAsia="Calibri" w:hAnsi="Calibri" w:cs="Calibri"/>
          <w:noProof w:val="0"/>
          <w:sz w:val="22"/>
          <w:szCs w:val="22"/>
        </w:rPr>
      </w:pPr>
      <w:r>
        <w:rPr>
          <w:rFonts w:ascii="Calibri" w:eastAsia="Calibri" w:hAnsi="Calibri" w:cs="Calibri"/>
          <w:noProof w:val="0"/>
          <w:sz w:val="22"/>
          <w:szCs w:val="22"/>
        </w:rPr>
        <w:t>17 april deelname aan projectbegeleidersbijeenkomst van ZonMW (als deze doorgaat);</w:t>
      </w:r>
    </w:p>
    <w:p w14:paraId="2A3AD7B9" w14:textId="0C522835" w:rsidR="0098538A" w:rsidRPr="0098538A" w:rsidRDefault="0098538A" w:rsidP="0098538A">
      <w:pPr>
        <w:numPr>
          <w:ilvl w:val="0"/>
          <w:numId w:val="20"/>
        </w:numPr>
        <w:spacing w:after="160" w:line="276" w:lineRule="auto"/>
        <w:contextualSpacing/>
        <w:rPr>
          <w:rFonts w:ascii="Calibri" w:eastAsia="Calibri" w:hAnsi="Calibri" w:cs="Calibri"/>
          <w:noProof w:val="0"/>
          <w:sz w:val="22"/>
          <w:szCs w:val="22"/>
        </w:rPr>
      </w:pPr>
      <w:r>
        <w:rPr>
          <w:rFonts w:ascii="Calibri" w:eastAsia="Calibri" w:hAnsi="Calibri" w:cs="Calibri"/>
          <w:noProof w:val="0"/>
          <w:sz w:val="22"/>
          <w:szCs w:val="22"/>
        </w:rPr>
        <w:t xml:space="preserve">(digitaal) contact met andere opleidingen (SW, SJD, </w:t>
      </w:r>
      <w:proofErr w:type="spellStart"/>
      <w:r>
        <w:rPr>
          <w:rFonts w:ascii="Calibri" w:eastAsia="Calibri" w:hAnsi="Calibri" w:cs="Calibri"/>
          <w:noProof w:val="0"/>
          <w:sz w:val="22"/>
          <w:szCs w:val="22"/>
        </w:rPr>
        <w:t>voeding&amp;diëtetiek</w:t>
      </w:r>
      <w:proofErr w:type="spellEnd"/>
      <w:r>
        <w:rPr>
          <w:rFonts w:ascii="Calibri" w:eastAsia="Calibri" w:hAnsi="Calibri" w:cs="Calibri"/>
          <w:noProof w:val="0"/>
          <w:sz w:val="22"/>
          <w:szCs w:val="22"/>
        </w:rPr>
        <w:t>, ergotherapie en fysiotherapie over (uitbreiding) deelname aan de I-ALWP Amsterdam Zuidoost als deze opleidingen hier tijd voor hebben.</w:t>
      </w:r>
    </w:p>
    <w:p w14:paraId="72BF5467" w14:textId="77777777" w:rsidR="00AC1A96" w:rsidRPr="00AC1A96" w:rsidRDefault="00AC1A96" w:rsidP="00AC1A96">
      <w:pPr>
        <w:spacing w:line="276" w:lineRule="auto"/>
        <w:rPr>
          <w:rFonts w:ascii="Calibri" w:eastAsia="Calibri" w:hAnsi="Calibri" w:cs="Calibri"/>
        </w:rPr>
      </w:pPr>
    </w:p>
    <w:p w14:paraId="764CAA13" w14:textId="3C9D941A" w:rsidR="00A27A0B" w:rsidRPr="00A27A0B" w:rsidRDefault="0098538A" w:rsidP="00A27A0B">
      <w:pPr>
        <w:pStyle w:val="Kop2"/>
        <w:rPr>
          <w:rFonts w:ascii="Calibri" w:hAnsi="Calibri" w:cs="Calibri"/>
        </w:rPr>
      </w:pPr>
      <w:bookmarkStart w:id="3" w:name="_Toc35606909"/>
      <w:r>
        <w:rPr>
          <w:rFonts w:ascii="Calibri" w:hAnsi="Calibri" w:cs="Calibri"/>
        </w:rPr>
        <w:t>Activiteiten die moeten worden opgeschort</w:t>
      </w:r>
      <w:bookmarkEnd w:id="3"/>
    </w:p>
    <w:p w14:paraId="3002AAB5" w14:textId="5E943B5D" w:rsidR="00A27A0B" w:rsidRDefault="00A27A0B" w:rsidP="0098538A">
      <w:pPr>
        <w:pStyle w:val="Lijstalinea"/>
        <w:numPr>
          <w:ilvl w:val="0"/>
          <w:numId w:val="39"/>
        </w:numPr>
        <w:rPr>
          <w:rFonts w:ascii="Calibri" w:hAnsi="Calibri" w:cs="Calibri"/>
          <w:sz w:val="22"/>
          <w:szCs w:val="22"/>
        </w:rPr>
      </w:pPr>
      <w:r>
        <w:rPr>
          <w:rFonts w:ascii="Calibri" w:hAnsi="Calibri" w:cs="Calibri"/>
          <w:sz w:val="22"/>
          <w:szCs w:val="22"/>
        </w:rPr>
        <w:t>Stages van 1</w:t>
      </w:r>
      <w:r w:rsidRPr="00A27A0B">
        <w:rPr>
          <w:rFonts w:ascii="Calibri" w:hAnsi="Calibri" w:cs="Calibri"/>
          <w:sz w:val="22"/>
          <w:szCs w:val="22"/>
          <w:vertAlign w:val="superscript"/>
        </w:rPr>
        <w:t>e</w:t>
      </w:r>
      <w:r>
        <w:rPr>
          <w:rFonts w:ascii="Calibri" w:hAnsi="Calibri" w:cs="Calibri"/>
          <w:sz w:val="22"/>
          <w:szCs w:val="22"/>
        </w:rPr>
        <w:t xml:space="preserve"> jaars studenten verpleegkunde en 2</w:t>
      </w:r>
      <w:r w:rsidRPr="00A27A0B">
        <w:rPr>
          <w:rFonts w:ascii="Calibri" w:hAnsi="Calibri" w:cs="Calibri"/>
          <w:sz w:val="22"/>
          <w:szCs w:val="22"/>
          <w:vertAlign w:val="superscript"/>
        </w:rPr>
        <w:t>e</w:t>
      </w:r>
      <w:r>
        <w:rPr>
          <w:rFonts w:ascii="Calibri" w:hAnsi="Calibri" w:cs="Calibri"/>
          <w:sz w:val="22"/>
          <w:szCs w:val="22"/>
        </w:rPr>
        <w:t xml:space="preserve"> jaars student fysiotherapie zijn gestaakt, nog onduidelijk of stage verpleegkunde jaar 1 in blok 4 mogelijk is;</w:t>
      </w:r>
    </w:p>
    <w:p w14:paraId="1F7FD523" w14:textId="09D0F2E3" w:rsidR="0098538A" w:rsidRDefault="003775BE" w:rsidP="0098538A">
      <w:pPr>
        <w:pStyle w:val="Lijstalinea"/>
        <w:numPr>
          <w:ilvl w:val="0"/>
          <w:numId w:val="39"/>
        </w:numPr>
        <w:rPr>
          <w:rFonts w:ascii="Calibri" w:hAnsi="Calibri" w:cs="Calibri"/>
          <w:sz w:val="22"/>
          <w:szCs w:val="22"/>
        </w:rPr>
      </w:pPr>
      <w:r w:rsidRPr="003775BE">
        <w:rPr>
          <w:rFonts w:ascii="Calibri" w:hAnsi="Calibri" w:cs="Calibri"/>
          <w:sz w:val="22"/>
          <w:szCs w:val="22"/>
        </w:rPr>
        <w:t>Themadagen</w:t>
      </w:r>
      <w:r>
        <w:rPr>
          <w:rFonts w:ascii="Calibri" w:hAnsi="Calibri" w:cs="Calibri"/>
          <w:sz w:val="22"/>
          <w:szCs w:val="22"/>
        </w:rPr>
        <w:t>: hierin is invulling, interactie en deelname van een patiënt en zorgprofessionals zo belangrijk dat dit opgeschort moet worden tot de maatregelen dit weer toestaan;</w:t>
      </w:r>
    </w:p>
    <w:p w14:paraId="6CA9B654" w14:textId="7C08D3C9" w:rsidR="00A27A0B" w:rsidRDefault="00A27A0B" w:rsidP="0098538A">
      <w:pPr>
        <w:pStyle w:val="Lijstalinea"/>
        <w:numPr>
          <w:ilvl w:val="0"/>
          <w:numId w:val="39"/>
        </w:numPr>
        <w:rPr>
          <w:rFonts w:ascii="Calibri" w:hAnsi="Calibri" w:cs="Calibri"/>
          <w:sz w:val="22"/>
          <w:szCs w:val="22"/>
        </w:rPr>
      </w:pPr>
      <w:r>
        <w:rPr>
          <w:rFonts w:ascii="Calibri" w:hAnsi="Calibri" w:cs="Calibri"/>
          <w:sz w:val="22"/>
          <w:szCs w:val="22"/>
        </w:rPr>
        <w:t>Wijkanalyse (zie bijlage C) is volbracht t/m fase 3: fase 4 behelst interviews met sleutelfiguren, hetgeen digitaal zou kunnen, maar door de prioritering binnen werkzaamheden van juist deze sleutelfiguren is dit nu niet mogelijk. Fase 5 t/m 8 zijn zonder input van fase 4 niet goed mogelijk;</w:t>
      </w:r>
    </w:p>
    <w:p w14:paraId="32A3C13E" w14:textId="6C94E2B4" w:rsidR="003775BE" w:rsidRDefault="003775BE" w:rsidP="0098538A">
      <w:pPr>
        <w:pStyle w:val="Lijstalinea"/>
        <w:numPr>
          <w:ilvl w:val="0"/>
          <w:numId w:val="39"/>
        </w:numPr>
        <w:rPr>
          <w:rFonts w:ascii="Calibri" w:hAnsi="Calibri" w:cs="Calibri"/>
          <w:sz w:val="22"/>
          <w:szCs w:val="22"/>
        </w:rPr>
      </w:pPr>
      <w:r>
        <w:rPr>
          <w:rFonts w:ascii="Calibri" w:hAnsi="Calibri" w:cs="Calibri"/>
          <w:sz w:val="22"/>
          <w:szCs w:val="22"/>
        </w:rPr>
        <w:lastRenderedPageBreak/>
        <w:t>Projectbijeenkomst leernetwerken: buiten dat de hiervoor noodzakelijke interactie hierin onvoldoende op een andere manier dan fysiek mogelijk te maken is,</w:t>
      </w:r>
      <w:r w:rsidR="00AF48A8">
        <w:rPr>
          <w:rFonts w:ascii="Calibri" w:hAnsi="Calibri" w:cs="Calibri"/>
          <w:sz w:val="22"/>
          <w:szCs w:val="22"/>
        </w:rPr>
        <w:t xml:space="preserve"> hebben de zorgprofessionals die hierin de belangrijkste rol spelen andere prioriteiten</w:t>
      </w:r>
      <w:r w:rsidR="00EC0DF6">
        <w:rPr>
          <w:rFonts w:ascii="Calibri" w:hAnsi="Calibri" w:cs="Calibri"/>
          <w:sz w:val="22"/>
          <w:szCs w:val="22"/>
        </w:rPr>
        <w:t xml:space="preserve"> en zijn de deelnemers uit de ouderenadviesraad hiertoe minder in staat</w:t>
      </w:r>
      <w:r w:rsidR="00AF48A8">
        <w:rPr>
          <w:rFonts w:ascii="Calibri" w:hAnsi="Calibri" w:cs="Calibri"/>
          <w:sz w:val="22"/>
          <w:szCs w:val="22"/>
        </w:rPr>
        <w:t>;</w:t>
      </w:r>
    </w:p>
    <w:p w14:paraId="675F7316" w14:textId="53ED2EDC" w:rsidR="00AF48A8" w:rsidRDefault="00AF48A8" w:rsidP="0098538A">
      <w:pPr>
        <w:pStyle w:val="Lijstalinea"/>
        <w:numPr>
          <w:ilvl w:val="0"/>
          <w:numId w:val="39"/>
        </w:numPr>
        <w:rPr>
          <w:rFonts w:ascii="Calibri" w:hAnsi="Calibri" w:cs="Calibri"/>
          <w:sz w:val="22"/>
          <w:szCs w:val="22"/>
        </w:rPr>
      </w:pPr>
      <w:r>
        <w:rPr>
          <w:rFonts w:ascii="Calibri" w:hAnsi="Calibri" w:cs="Calibri"/>
          <w:sz w:val="22"/>
          <w:szCs w:val="22"/>
        </w:rPr>
        <w:t>Training interprofessioneel samenwerken: eenzelfde reden als boven</w:t>
      </w:r>
      <w:r w:rsidR="00A27A0B">
        <w:rPr>
          <w:rFonts w:ascii="Calibri" w:hAnsi="Calibri" w:cs="Calibri"/>
          <w:sz w:val="22"/>
          <w:szCs w:val="22"/>
        </w:rPr>
        <w:t>;</w:t>
      </w:r>
    </w:p>
    <w:p w14:paraId="11A0716B" w14:textId="044F15B6" w:rsidR="001006E4" w:rsidRDefault="00A27A0B" w:rsidP="001006E4">
      <w:pPr>
        <w:pStyle w:val="Lijstalinea"/>
        <w:numPr>
          <w:ilvl w:val="0"/>
          <w:numId w:val="39"/>
        </w:numPr>
        <w:rPr>
          <w:rFonts w:ascii="Calibri" w:hAnsi="Calibri" w:cs="Calibri"/>
          <w:sz w:val="22"/>
          <w:szCs w:val="22"/>
        </w:rPr>
      </w:pPr>
      <w:r>
        <w:rPr>
          <w:rFonts w:ascii="Calibri" w:hAnsi="Calibri" w:cs="Calibri"/>
          <w:sz w:val="22"/>
          <w:szCs w:val="22"/>
        </w:rPr>
        <w:t xml:space="preserve">Workshop interprofessioneel opleiden </w:t>
      </w:r>
      <w:r w:rsidR="00EB5E89">
        <w:rPr>
          <w:rFonts w:ascii="Calibri" w:hAnsi="Calibri" w:cs="Calibri"/>
          <w:sz w:val="22"/>
          <w:szCs w:val="22"/>
        </w:rPr>
        <w:t>(Kennisparade HvA) wordt naar 2021 verplaatst.</w:t>
      </w:r>
    </w:p>
    <w:p w14:paraId="69009785" w14:textId="77777777" w:rsidR="00E33DF8" w:rsidRPr="00EB5E89" w:rsidRDefault="00E33DF8" w:rsidP="00E33DF8">
      <w:pPr>
        <w:pStyle w:val="Lijstalinea"/>
        <w:ind w:left="720"/>
        <w:rPr>
          <w:rFonts w:ascii="Calibri" w:hAnsi="Calibri" w:cs="Calibri"/>
          <w:sz w:val="22"/>
          <w:szCs w:val="22"/>
        </w:rPr>
      </w:pPr>
    </w:p>
    <w:p w14:paraId="50D578A4" w14:textId="113F4C46" w:rsidR="00D40C86" w:rsidRPr="00AC1A96" w:rsidRDefault="00EB5E89" w:rsidP="00D40C86">
      <w:pPr>
        <w:pStyle w:val="Kop1"/>
        <w:rPr>
          <w:rFonts w:ascii="Calibri" w:hAnsi="Calibri" w:cs="Calibri"/>
          <w:lang w:val="en-US"/>
        </w:rPr>
      </w:pPr>
      <w:bookmarkStart w:id="4" w:name="_Toc35606910"/>
      <w:r>
        <w:rPr>
          <w:rFonts w:ascii="Calibri" w:hAnsi="Calibri" w:cs="Calibri"/>
          <w:lang w:val="en-US"/>
        </w:rPr>
        <w:t>Voorlopige conclusie</w:t>
      </w:r>
      <w:bookmarkEnd w:id="4"/>
    </w:p>
    <w:p w14:paraId="7840B22E" w14:textId="77777777" w:rsidR="00E33DF8" w:rsidRDefault="00EB5E89" w:rsidP="00986F3A">
      <w:pPr>
        <w:spacing w:line="276" w:lineRule="auto"/>
        <w:rPr>
          <w:rFonts w:ascii="Calibri" w:hAnsi="Calibri" w:cs="Calibri"/>
          <w:sz w:val="22"/>
          <w:szCs w:val="22"/>
        </w:rPr>
      </w:pPr>
      <w:r>
        <w:rPr>
          <w:rFonts w:ascii="Calibri" w:hAnsi="Calibri" w:cs="Calibri"/>
          <w:sz w:val="22"/>
          <w:szCs w:val="22"/>
        </w:rPr>
        <w:t xml:space="preserve">De projectleiders zouden graag in afgeslankte vorm het project voort willen zetten om zo recht te doen aan de wijze waarop dit project de beste resultaten geeft. </w:t>
      </w:r>
    </w:p>
    <w:p w14:paraId="61075DB9" w14:textId="77777777" w:rsidR="00E33DF8" w:rsidRDefault="00E33DF8" w:rsidP="00986F3A">
      <w:pPr>
        <w:spacing w:line="276" w:lineRule="auto"/>
        <w:rPr>
          <w:rFonts w:ascii="Calibri" w:hAnsi="Calibri" w:cs="Calibri"/>
          <w:sz w:val="22"/>
          <w:szCs w:val="22"/>
        </w:rPr>
      </w:pPr>
    </w:p>
    <w:p w14:paraId="5661D3DB" w14:textId="13BB09F7" w:rsidR="00E33DF8" w:rsidRDefault="00E33DF8" w:rsidP="00986F3A">
      <w:pPr>
        <w:spacing w:line="276" w:lineRule="auto"/>
        <w:rPr>
          <w:rFonts w:ascii="Calibri" w:hAnsi="Calibri" w:cs="Calibri"/>
          <w:sz w:val="22"/>
          <w:szCs w:val="22"/>
        </w:rPr>
      </w:pPr>
      <w:r>
        <w:rPr>
          <w:rFonts w:ascii="Calibri" w:hAnsi="Calibri" w:cs="Calibri"/>
          <w:sz w:val="22"/>
          <w:szCs w:val="22"/>
        </w:rPr>
        <w:t>Een leernetwerk zou in opzet op zich deels digitaal kunnen. Echter</w:t>
      </w:r>
      <w:r w:rsidR="00EB5E89">
        <w:rPr>
          <w:rFonts w:ascii="Calibri" w:hAnsi="Calibri" w:cs="Calibri"/>
          <w:sz w:val="22"/>
          <w:szCs w:val="22"/>
        </w:rPr>
        <w:t xml:space="preserve"> </w:t>
      </w:r>
      <w:r>
        <w:rPr>
          <w:rFonts w:ascii="Calibri" w:hAnsi="Calibri" w:cs="Calibri"/>
          <w:sz w:val="22"/>
          <w:szCs w:val="22"/>
        </w:rPr>
        <w:t xml:space="preserve">hebben wij </w:t>
      </w:r>
      <w:r w:rsidR="00EB5E89">
        <w:rPr>
          <w:rFonts w:ascii="Calibri" w:hAnsi="Calibri" w:cs="Calibri"/>
          <w:sz w:val="22"/>
          <w:szCs w:val="22"/>
        </w:rPr>
        <w:t xml:space="preserve">rekening </w:t>
      </w:r>
      <w:r>
        <w:rPr>
          <w:rFonts w:ascii="Calibri" w:hAnsi="Calibri" w:cs="Calibri"/>
          <w:sz w:val="22"/>
          <w:szCs w:val="22"/>
        </w:rPr>
        <w:t xml:space="preserve">te houden met twee onmisbare doelgroepen in ons project. De </w:t>
      </w:r>
      <w:r w:rsidR="00EB5E89">
        <w:rPr>
          <w:rFonts w:ascii="Calibri" w:hAnsi="Calibri" w:cs="Calibri"/>
          <w:sz w:val="22"/>
          <w:szCs w:val="22"/>
        </w:rPr>
        <w:t>kwetsbaarheid van de</w:t>
      </w:r>
      <w:r>
        <w:rPr>
          <w:rFonts w:ascii="Calibri" w:hAnsi="Calibri" w:cs="Calibri"/>
          <w:sz w:val="22"/>
          <w:szCs w:val="22"/>
        </w:rPr>
        <w:t>ze</w:t>
      </w:r>
      <w:r w:rsidR="00EB5E89">
        <w:rPr>
          <w:rFonts w:ascii="Calibri" w:hAnsi="Calibri" w:cs="Calibri"/>
          <w:sz w:val="22"/>
          <w:szCs w:val="22"/>
        </w:rPr>
        <w:t xml:space="preserve"> o</w:t>
      </w:r>
      <w:r w:rsidR="00856E29" w:rsidRPr="00986F3A">
        <w:rPr>
          <w:rFonts w:ascii="Calibri" w:hAnsi="Calibri" w:cs="Calibri"/>
          <w:sz w:val="22"/>
          <w:szCs w:val="22"/>
        </w:rPr>
        <w:t>uderenvertegenwoordigers in het project</w:t>
      </w:r>
      <w:r w:rsidR="00EB5E89">
        <w:rPr>
          <w:rFonts w:ascii="Calibri" w:hAnsi="Calibri" w:cs="Calibri"/>
          <w:sz w:val="22"/>
          <w:szCs w:val="22"/>
        </w:rPr>
        <w:t xml:space="preserve"> (die digitaal minder goed hun bijdrage kunnen leveren) en de huidige prioriteitstelling van de </w:t>
      </w:r>
      <w:r>
        <w:rPr>
          <w:rFonts w:ascii="Calibri" w:hAnsi="Calibri" w:cs="Calibri"/>
          <w:sz w:val="22"/>
          <w:szCs w:val="22"/>
        </w:rPr>
        <w:t xml:space="preserve">deelnemende </w:t>
      </w:r>
      <w:r w:rsidR="00EB5E89">
        <w:rPr>
          <w:rFonts w:ascii="Calibri" w:hAnsi="Calibri" w:cs="Calibri"/>
          <w:sz w:val="22"/>
          <w:szCs w:val="22"/>
        </w:rPr>
        <w:t>zorgprofessionals (alle hens aan de</w:t>
      </w:r>
      <w:r>
        <w:rPr>
          <w:rFonts w:ascii="Calibri" w:hAnsi="Calibri" w:cs="Calibri"/>
          <w:sz w:val="22"/>
          <w:szCs w:val="22"/>
        </w:rPr>
        <w:t>k</w:t>
      </w:r>
      <w:r w:rsidR="00EB5E89">
        <w:rPr>
          <w:rFonts w:ascii="Calibri" w:hAnsi="Calibri" w:cs="Calibri"/>
          <w:sz w:val="22"/>
          <w:szCs w:val="22"/>
        </w:rPr>
        <w:t xml:space="preserve"> voor de </w:t>
      </w:r>
      <w:r>
        <w:rPr>
          <w:rFonts w:ascii="Calibri" w:hAnsi="Calibri" w:cs="Calibri"/>
          <w:sz w:val="22"/>
          <w:szCs w:val="22"/>
        </w:rPr>
        <w:t xml:space="preserve">directe patiëntenzorg). </w:t>
      </w:r>
    </w:p>
    <w:p w14:paraId="002AC827" w14:textId="77777777" w:rsidR="00D40C86" w:rsidRPr="00AC1A96" w:rsidRDefault="00D40C86">
      <w:pPr>
        <w:spacing w:line="240" w:lineRule="auto"/>
        <w:rPr>
          <w:rFonts w:ascii="Calibri" w:eastAsiaTheme="majorEastAsia" w:hAnsi="Calibri" w:cs="Calibri"/>
          <w:color w:val="666666" w:themeColor="accent4"/>
          <w:sz w:val="26"/>
          <w:szCs w:val="26"/>
        </w:rPr>
      </w:pPr>
    </w:p>
    <w:p w14:paraId="044D32D3" w14:textId="630A5B9D" w:rsidR="00107404" w:rsidRDefault="00E33DF8" w:rsidP="00107404">
      <w:pPr>
        <w:pStyle w:val="Kop2"/>
        <w:rPr>
          <w:rFonts w:ascii="Calibri" w:hAnsi="Calibri" w:cs="Calibri"/>
        </w:rPr>
      </w:pPr>
      <w:bookmarkStart w:id="5" w:name="_Toc35606911"/>
      <w:r>
        <w:rPr>
          <w:rFonts w:ascii="Calibri" w:hAnsi="Calibri" w:cs="Calibri"/>
        </w:rPr>
        <w:t>Voorstel</w:t>
      </w:r>
      <w:bookmarkEnd w:id="5"/>
    </w:p>
    <w:p w14:paraId="5C94AD4F" w14:textId="77777777" w:rsidR="00E33DF8" w:rsidRPr="00986F3A" w:rsidRDefault="00E33DF8" w:rsidP="00E33DF8">
      <w:pPr>
        <w:spacing w:line="276" w:lineRule="auto"/>
        <w:rPr>
          <w:rFonts w:ascii="Calibri" w:hAnsi="Calibri" w:cs="Calibri"/>
          <w:sz w:val="22"/>
          <w:szCs w:val="22"/>
        </w:rPr>
      </w:pPr>
      <w:r>
        <w:rPr>
          <w:rFonts w:ascii="Calibri" w:hAnsi="Calibri" w:cs="Calibri"/>
          <w:sz w:val="22"/>
          <w:szCs w:val="22"/>
        </w:rPr>
        <w:t>Ons voorstel is om ZonMW te vragen de subsidie (deels) op te schorten voor de tijd dat de sociale isolatiemaatregelen vanwege Corona gelden. Op deze manier kunnen ook de docent-onderzoekers tijd besteden aan onderwijs dat een hogere proriteit heeft of eventueel een bijdrage leveren aan de directe patiëntenzorg als dat nodig mocht zijn.</w:t>
      </w:r>
    </w:p>
    <w:p w14:paraId="7AD51455" w14:textId="77777777" w:rsidR="001626D4" w:rsidRDefault="001626D4" w:rsidP="00EC0DF6">
      <w:pPr>
        <w:pStyle w:val="Bijlage"/>
        <w:numPr>
          <w:ilvl w:val="0"/>
          <w:numId w:val="0"/>
        </w:numPr>
        <w:rPr>
          <w:rFonts w:ascii="Calibri" w:hAnsi="Calibri" w:cs="Calibri"/>
        </w:rPr>
        <w:sectPr w:rsidR="001626D4" w:rsidSect="00D40C86">
          <w:headerReference w:type="default" r:id="rId15"/>
          <w:footerReference w:type="default" r:id="rId16"/>
          <w:pgSz w:w="11906" w:h="16838" w:code="9"/>
          <w:pgMar w:top="1701" w:right="1418" w:bottom="1701" w:left="1276" w:header="709" w:footer="624" w:gutter="0"/>
          <w:cols w:space="708"/>
          <w:formProt w:val="0"/>
          <w:docGrid w:linePitch="360"/>
        </w:sectPr>
      </w:pPr>
    </w:p>
    <w:p w14:paraId="2BE9A3AD" w14:textId="77777777" w:rsidR="00C62EF5" w:rsidRPr="00EA7093" w:rsidRDefault="00E43679" w:rsidP="00C62EF5">
      <w:pPr>
        <w:pStyle w:val="Bijlage"/>
        <w:rPr>
          <w:rFonts w:ascii="Calibri" w:hAnsi="Calibri" w:cs="Calibri"/>
        </w:rPr>
      </w:pPr>
      <w:bookmarkStart w:id="6" w:name="_Toc35606912"/>
      <w:r>
        <w:rPr>
          <w:rFonts w:ascii="Calibri" w:hAnsi="Calibri" w:cs="Calibri"/>
        </w:rPr>
        <w:lastRenderedPageBreak/>
        <w:t>Tijdspad Wijk-Up Call!</w:t>
      </w:r>
      <w:bookmarkEnd w:id="6"/>
    </w:p>
    <w:p w14:paraId="3D38E004" w14:textId="0A134A1A" w:rsidR="00C62EF5" w:rsidRDefault="00C62EF5" w:rsidP="00C62EF5">
      <w:pPr>
        <w:pStyle w:val="Bijschrift"/>
        <w:keepNext/>
      </w:pPr>
      <w:r>
        <w:t xml:space="preserve">Tabel </w:t>
      </w:r>
      <w:r w:rsidR="00D239E4">
        <w:t>1</w:t>
      </w:r>
      <w:r>
        <w:t>: tijdspad Wijk-Up Call!</w:t>
      </w:r>
      <w:r w:rsidR="00EC0DF6">
        <w:t xml:space="preserve"> (</w:t>
      </w:r>
      <w:r w:rsidR="00EC0DF6" w:rsidRPr="00D239E4">
        <w:rPr>
          <w:color w:val="00B050"/>
        </w:rPr>
        <w:t>groen</w:t>
      </w:r>
      <w:r w:rsidR="00EC0DF6">
        <w:t xml:space="preserve"> = afgerond, </w:t>
      </w:r>
      <w:r w:rsidR="00EC0DF6" w:rsidRPr="00D239E4">
        <w:rPr>
          <w:color w:val="00B0F0"/>
        </w:rPr>
        <w:t>blauw</w:t>
      </w:r>
      <w:r w:rsidR="00EC0DF6">
        <w:t xml:space="preserve"> = kan doorgaan, </w:t>
      </w:r>
      <w:r w:rsidR="00EC0DF6" w:rsidRPr="00D239E4">
        <w:rPr>
          <w:color w:val="FFC000"/>
        </w:rPr>
        <w:t>oranje</w:t>
      </w:r>
      <w:r w:rsidR="00EC0DF6">
        <w:t xml:space="preserve"> = kan misschien doorgaan, </w:t>
      </w:r>
      <w:r w:rsidR="00EC0DF6" w:rsidRPr="00D239E4">
        <w:rPr>
          <w:color w:val="FF0000"/>
        </w:rPr>
        <w:t>rood</w:t>
      </w:r>
      <w:r w:rsidR="00EC0DF6">
        <w:t xml:space="preserve"> = kan niet doorgaan in deze situatie)</w:t>
      </w:r>
    </w:p>
    <w:tbl>
      <w:tblPr>
        <w:tblStyle w:val="HvA-tabel"/>
        <w:tblW w:w="0" w:type="auto"/>
        <w:tblInd w:w="-1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58"/>
        <w:gridCol w:w="1992"/>
        <w:gridCol w:w="3072"/>
        <w:gridCol w:w="2575"/>
        <w:gridCol w:w="4880"/>
      </w:tblGrid>
      <w:tr w:rsidR="00A926FE" w:rsidRPr="00A926FE" w14:paraId="61A6CF4B" w14:textId="77777777" w:rsidTr="00D239E4">
        <w:trPr>
          <w:cnfStyle w:val="100000000000" w:firstRow="1" w:lastRow="0" w:firstColumn="0" w:lastColumn="0" w:oddVBand="0" w:evenVBand="0" w:oddHBand="0" w:evenHBand="0" w:firstRowFirstColumn="0" w:firstRowLastColumn="0" w:lastRowFirstColumn="0" w:lastRowLastColumn="0"/>
          <w:trHeight w:val="290"/>
        </w:trPr>
        <w:tc>
          <w:tcPr>
            <w:tcW w:w="1052" w:type="dxa"/>
            <w:tcBorders>
              <w:top w:val="none" w:sz="0" w:space="0" w:color="auto"/>
              <w:left w:val="none" w:sz="0" w:space="0" w:color="auto"/>
              <w:bottom w:val="none" w:sz="0" w:space="0" w:color="auto"/>
              <w:right w:val="none" w:sz="0" w:space="0" w:color="auto"/>
            </w:tcBorders>
            <w:shd w:val="clear" w:color="auto" w:fill="auto"/>
          </w:tcPr>
          <w:p w14:paraId="49F6CDD2" w14:textId="77777777" w:rsidR="00A926FE" w:rsidRPr="00A926FE" w:rsidRDefault="00A926FE" w:rsidP="00A926FE">
            <w:pPr>
              <w:rPr>
                <w:rFonts w:ascii="Calibri" w:hAnsi="Calibri" w:cs="Calibri"/>
                <w:szCs w:val="20"/>
              </w:rPr>
            </w:pPr>
            <w:r w:rsidRPr="00A926FE">
              <w:rPr>
                <w:rFonts w:ascii="Calibri" w:hAnsi="Calibri" w:cs="Calibri"/>
                <w:szCs w:val="20"/>
              </w:rPr>
              <w:t>Periode</w:t>
            </w:r>
          </w:p>
        </w:tc>
        <w:tc>
          <w:tcPr>
            <w:tcW w:w="1979" w:type="dxa"/>
            <w:tcBorders>
              <w:top w:val="none" w:sz="0" w:space="0" w:color="auto"/>
              <w:left w:val="none" w:sz="0" w:space="0" w:color="auto"/>
              <w:bottom w:val="none" w:sz="0" w:space="0" w:color="auto"/>
              <w:right w:val="none" w:sz="0" w:space="0" w:color="auto"/>
            </w:tcBorders>
            <w:shd w:val="clear" w:color="auto" w:fill="auto"/>
            <w:noWrap/>
            <w:hideMark/>
          </w:tcPr>
          <w:p w14:paraId="1C42DF5C" w14:textId="77777777" w:rsidR="00A926FE" w:rsidRPr="00A926FE" w:rsidRDefault="00A926FE" w:rsidP="00A926FE">
            <w:pPr>
              <w:rPr>
                <w:rFonts w:ascii="Calibri" w:hAnsi="Calibri" w:cs="Calibri"/>
                <w:szCs w:val="20"/>
              </w:rPr>
            </w:pPr>
            <w:r w:rsidRPr="00A926FE">
              <w:rPr>
                <w:rFonts w:ascii="Calibri" w:hAnsi="Calibri" w:cs="Calibri"/>
                <w:szCs w:val="20"/>
              </w:rPr>
              <w:t>Projectfase</w:t>
            </w:r>
          </w:p>
        </w:tc>
        <w:tc>
          <w:tcPr>
            <w:tcW w:w="3086" w:type="dxa"/>
            <w:tcBorders>
              <w:top w:val="none" w:sz="0" w:space="0" w:color="auto"/>
              <w:left w:val="none" w:sz="0" w:space="0" w:color="auto"/>
              <w:bottom w:val="none" w:sz="0" w:space="0" w:color="auto"/>
              <w:right w:val="none" w:sz="0" w:space="0" w:color="auto"/>
            </w:tcBorders>
            <w:shd w:val="clear" w:color="auto" w:fill="auto"/>
            <w:noWrap/>
            <w:hideMark/>
          </w:tcPr>
          <w:p w14:paraId="4C7F9FBE" w14:textId="77777777" w:rsidR="00A926FE" w:rsidRPr="00A926FE" w:rsidRDefault="00A926FE" w:rsidP="00A926FE">
            <w:pPr>
              <w:rPr>
                <w:rFonts w:ascii="Calibri" w:hAnsi="Calibri" w:cs="Calibri"/>
                <w:szCs w:val="20"/>
              </w:rPr>
            </w:pPr>
            <w:r w:rsidRPr="00A926FE">
              <w:rPr>
                <w:rFonts w:ascii="Calibri" w:hAnsi="Calibri" w:cs="Calibri"/>
                <w:szCs w:val="20"/>
              </w:rPr>
              <w:t>Activiteiten</w:t>
            </w:r>
          </w:p>
          <w:p w14:paraId="57201543" w14:textId="77777777" w:rsidR="00A926FE" w:rsidRPr="00A926FE" w:rsidRDefault="00A926FE" w:rsidP="00A926FE">
            <w:pPr>
              <w:rPr>
                <w:rFonts w:ascii="Calibri" w:hAnsi="Calibri" w:cs="Calibri"/>
                <w:szCs w:val="20"/>
              </w:rPr>
            </w:pPr>
          </w:p>
        </w:tc>
        <w:tc>
          <w:tcPr>
            <w:tcW w:w="2557" w:type="dxa"/>
            <w:tcBorders>
              <w:top w:val="none" w:sz="0" w:space="0" w:color="auto"/>
              <w:left w:val="none" w:sz="0" w:space="0" w:color="auto"/>
              <w:bottom w:val="none" w:sz="0" w:space="0" w:color="auto"/>
              <w:right w:val="none" w:sz="0" w:space="0" w:color="auto"/>
            </w:tcBorders>
            <w:shd w:val="clear" w:color="auto" w:fill="auto"/>
            <w:noWrap/>
            <w:hideMark/>
          </w:tcPr>
          <w:p w14:paraId="04DC91FF" w14:textId="77777777" w:rsidR="00A926FE" w:rsidRPr="00A926FE" w:rsidRDefault="00A926FE" w:rsidP="00A926FE">
            <w:pPr>
              <w:rPr>
                <w:rFonts w:ascii="Calibri" w:hAnsi="Calibri" w:cs="Calibri"/>
                <w:szCs w:val="20"/>
              </w:rPr>
            </w:pPr>
            <w:r w:rsidRPr="00A926FE">
              <w:rPr>
                <w:rFonts w:ascii="Calibri" w:hAnsi="Calibri" w:cs="Calibri"/>
                <w:szCs w:val="20"/>
              </w:rPr>
              <w:t xml:space="preserve">Leernetwerk </w:t>
            </w:r>
          </w:p>
        </w:tc>
        <w:tc>
          <w:tcPr>
            <w:tcW w:w="4903" w:type="dxa"/>
            <w:tcBorders>
              <w:top w:val="none" w:sz="0" w:space="0" w:color="auto"/>
              <w:left w:val="none" w:sz="0" w:space="0" w:color="auto"/>
              <w:bottom w:val="none" w:sz="0" w:space="0" w:color="auto"/>
              <w:right w:val="none" w:sz="0" w:space="0" w:color="auto"/>
            </w:tcBorders>
            <w:shd w:val="clear" w:color="auto" w:fill="auto"/>
            <w:noWrap/>
            <w:hideMark/>
          </w:tcPr>
          <w:p w14:paraId="1CD99145" w14:textId="77777777" w:rsidR="00A926FE" w:rsidRPr="00A926FE" w:rsidRDefault="00A926FE" w:rsidP="00A926FE">
            <w:pPr>
              <w:rPr>
                <w:rFonts w:ascii="Calibri" w:hAnsi="Calibri" w:cs="Calibri"/>
                <w:szCs w:val="20"/>
              </w:rPr>
            </w:pPr>
            <w:r w:rsidRPr="00A926FE">
              <w:rPr>
                <w:rFonts w:ascii="Calibri" w:hAnsi="Calibri" w:cs="Calibri"/>
                <w:szCs w:val="20"/>
              </w:rPr>
              <w:t>Onderwijs (I-ALWP)</w:t>
            </w:r>
          </w:p>
        </w:tc>
      </w:tr>
      <w:tr w:rsidR="00A926FE" w:rsidRPr="00A926FE" w14:paraId="3A0663AF" w14:textId="77777777" w:rsidTr="00D239E4">
        <w:trPr>
          <w:cnfStyle w:val="000000100000" w:firstRow="0" w:lastRow="0" w:firstColumn="0" w:lastColumn="0" w:oddVBand="0" w:evenVBand="0" w:oddHBand="1" w:evenHBand="0" w:firstRowFirstColumn="0" w:firstRowLastColumn="0" w:lastRowFirstColumn="0" w:lastRowLastColumn="0"/>
          <w:trHeight w:val="290"/>
        </w:trPr>
        <w:tc>
          <w:tcPr>
            <w:tcW w:w="1052" w:type="dxa"/>
          </w:tcPr>
          <w:p w14:paraId="576B582C"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Februari 2019-maart 2019</w:t>
            </w:r>
          </w:p>
        </w:tc>
        <w:tc>
          <w:tcPr>
            <w:tcW w:w="1979" w:type="dxa"/>
            <w:noWrap/>
            <w:hideMark/>
          </w:tcPr>
          <w:p w14:paraId="4C22675A"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Fase 1 (Ontwerp)</w:t>
            </w:r>
          </w:p>
        </w:tc>
        <w:tc>
          <w:tcPr>
            <w:tcW w:w="3086" w:type="dxa"/>
            <w:noWrap/>
            <w:hideMark/>
          </w:tcPr>
          <w:p w14:paraId="5EE3B997"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Fit for Practice versie van Whole system in the room en Follow the Patient voorleggen aan de projectgroep en aanpassingen maken die passen binnen de context van de wijk(kliniek) en inpassen van activiteiten BOOT.</w:t>
            </w:r>
          </w:p>
          <w:p w14:paraId="6153C426"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Masterclass interprofessioneel samenwerken ter introductie van de training</w:t>
            </w:r>
          </w:p>
          <w:p w14:paraId="6598CE07"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Start schrijven interprofessioneel onderwijsprojectplan door onderwijsprojectgroep.</w:t>
            </w:r>
          </w:p>
        </w:tc>
        <w:tc>
          <w:tcPr>
            <w:tcW w:w="2557" w:type="dxa"/>
            <w:noWrap/>
            <w:hideMark/>
          </w:tcPr>
          <w:p w14:paraId="3224D5C9" w14:textId="77777777" w:rsidR="00A926FE" w:rsidRPr="00EC0DF6" w:rsidRDefault="00A926FE" w:rsidP="00A926FE">
            <w:pPr>
              <w:pStyle w:val="Lijstalinea"/>
              <w:spacing w:line="240" w:lineRule="auto"/>
              <w:ind w:left="360"/>
              <w:rPr>
                <w:rFonts w:ascii="Calibri" w:hAnsi="Calibri" w:cs="Calibri"/>
                <w:color w:val="00B050"/>
                <w:szCs w:val="20"/>
              </w:rPr>
            </w:pPr>
            <w:r w:rsidRPr="00EC0DF6">
              <w:rPr>
                <w:rFonts w:ascii="Calibri" w:hAnsi="Calibri" w:cs="Calibri"/>
                <w:color w:val="00B050"/>
                <w:szCs w:val="20"/>
              </w:rPr>
              <w:t>Vorming van de stuurgroep</w:t>
            </w:r>
          </w:p>
          <w:p w14:paraId="4A2A416E" w14:textId="77777777" w:rsidR="00A926FE" w:rsidRPr="00EC0DF6" w:rsidRDefault="00A926FE" w:rsidP="00A926FE">
            <w:pPr>
              <w:pStyle w:val="Lijstalinea"/>
              <w:spacing w:line="240" w:lineRule="auto"/>
              <w:ind w:left="360"/>
              <w:rPr>
                <w:rFonts w:ascii="Calibri" w:hAnsi="Calibri" w:cs="Calibri"/>
                <w:color w:val="00B050"/>
                <w:szCs w:val="20"/>
              </w:rPr>
            </w:pPr>
          </w:p>
          <w:p w14:paraId="521D08C1" w14:textId="77777777" w:rsidR="00A926FE" w:rsidRPr="00EC0DF6" w:rsidRDefault="00A926FE" w:rsidP="00A926FE">
            <w:pPr>
              <w:pStyle w:val="Lijstalinea"/>
              <w:spacing w:line="240" w:lineRule="auto"/>
              <w:ind w:left="360"/>
              <w:rPr>
                <w:rFonts w:ascii="Calibri" w:hAnsi="Calibri" w:cs="Calibri"/>
                <w:color w:val="00B050"/>
                <w:szCs w:val="20"/>
              </w:rPr>
            </w:pPr>
            <w:r w:rsidRPr="00EC0DF6">
              <w:rPr>
                <w:rFonts w:ascii="Calibri" w:hAnsi="Calibri" w:cs="Calibri"/>
                <w:color w:val="00B050"/>
                <w:szCs w:val="20"/>
              </w:rPr>
              <w:t>Contact met/via de stuurgroepleden om de participatie van de organisaties in de projectgroep voor te bereiden</w:t>
            </w:r>
          </w:p>
          <w:p w14:paraId="3EE5AE41" w14:textId="77777777" w:rsidR="00A926FE" w:rsidRPr="00EC0DF6" w:rsidRDefault="00A926FE" w:rsidP="00A926FE">
            <w:pPr>
              <w:pStyle w:val="Lijstalinea"/>
              <w:spacing w:line="240" w:lineRule="auto"/>
              <w:ind w:left="360"/>
              <w:rPr>
                <w:rFonts w:ascii="Calibri" w:hAnsi="Calibri" w:cs="Calibri"/>
                <w:color w:val="00B050"/>
                <w:szCs w:val="20"/>
              </w:rPr>
            </w:pPr>
          </w:p>
          <w:p w14:paraId="0C5ABACC"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Start vorming projectgroep Voorbereiden gezamenlijke Kick off van de projectgroep:</w:t>
            </w:r>
          </w:p>
          <w:p w14:paraId="0FBCED05" w14:textId="77777777" w:rsidR="00A926FE" w:rsidRPr="00EC0DF6" w:rsidRDefault="00A926FE" w:rsidP="00A926FE">
            <w:pPr>
              <w:pStyle w:val="Lijstalinea"/>
              <w:spacing w:line="240" w:lineRule="auto"/>
              <w:ind w:left="360"/>
              <w:rPr>
                <w:rFonts w:ascii="Calibri" w:hAnsi="Calibri" w:cs="Calibri"/>
                <w:color w:val="00B050"/>
                <w:szCs w:val="20"/>
              </w:rPr>
            </w:pPr>
          </w:p>
          <w:p w14:paraId="5DDD822D"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Uitwerken van het programma voor de eerste bijeenkomst van de projectgroep: presentatie wijkanalyse Bijmer minorstudenten/Annigje; nulmeting vragenlijst werkvorm kennismaken kiezen</w:t>
            </w:r>
          </w:p>
          <w:p w14:paraId="15D7DC61" w14:textId="77777777" w:rsidR="00A926FE" w:rsidRPr="00A926FE" w:rsidRDefault="00A926FE" w:rsidP="00A926FE">
            <w:pPr>
              <w:pStyle w:val="Lijstalinea"/>
              <w:rPr>
                <w:rFonts w:ascii="Calibri" w:hAnsi="Calibri" w:cs="Calibri"/>
                <w:szCs w:val="20"/>
              </w:rPr>
            </w:pPr>
          </w:p>
          <w:p w14:paraId="152E3B86" w14:textId="77777777" w:rsidR="00A926FE" w:rsidRPr="00A926FE" w:rsidRDefault="00A926FE" w:rsidP="00A926FE">
            <w:pPr>
              <w:spacing w:line="240" w:lineRule="auto"/>
              <w:rPr>
                <w:rFonts w:ascii="Calibri" w:hAnsi="Calibri" w:cs="Calibri"/>
                <w:szCs w:val="20"/>
              </w:rPr>
            </w:pPr>
          </w:p>
          <w:p w14:paraId="29AE45B1"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lastRenderedPageBreak/>
              <w:t>presenteren programma eerste (half) jaar</w:t>
            </w:r>
          </w:p>
          <w:p w14:paraId="1DB4721E"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Planning van de bijeenkomsten voor dit kalenderjaar</w:t>
            </w:r>
          </w:p>
          <w:p w14:paraId="2E8AA212" w14:textId="77777777" w:rsidR="00A926FE" w:rsidRPr="00952BB8" w:rsidRDefault="00A926FE" w:rsidP="00952BB8">
            <w:pPr>
              <w:pStyle w:val="Lijstalinea"/>
              <w:numPr>
                <w:ilvl w:val="0"/>
                <w:numId w:val="32"/>
              </w:numPr>
              <w:spacing w:line="240" w:lineRule="auto"/>
              <w:rPr>
                <w:rFonts w:ascii="Calibri" w:hAnsi="Calibri" w:cs="Calibri"/>
                <w:szCs w:val="20"/>
              </w:rPr>
            </w:pPr>
            <w:r w:rsidRPr="00EC0DF6">
              <w:rPr>
                <w:rFonts w:ascii="Calibri" w:hAnsi="Calibri" w:cs="Calibri"/>
                <w:color w:val="00B050"/>
                <w:szCs w:val="20"/>
              </w:rPr>
              <w:t>Spreiding van de activiteiten in samenhang met de stappen van de onderwijsprojectgroep</w:t>
            </w:r>
          </w:p>
        </w:tc>
        <w:tc>
          <w:tcPr>
            <w:tcW w:w="4903" w:type="dxa"/>
            <w:noWrap/>
            <w:hideMark/>
          </w:tcPr>
          <w:p w14:paraId="177856B9" w14:textId="77777777" w:rsidR="00A926FE" w:rsidRPr="00EC0DF6" w:rsidRDefault="00A926FE" w:rsidP="00A926FE">
            <w:pPr>
              <w:pStyle w:val="Lijstalinea"/>
              <w:spacing w:line="240" w:lineRule="auto"/>
              <w:ind w:left="360"/>
              <w:rPr>
                <w:rFonts w:ascii="Calibri" w:hAnsi="Calibri" w:cs="Calibri"/>
                <w:color w:val="00B050"/>
                <w:szCs w:val="20"/>
              </w:rPr>
            </w:pPr>
            <w:r w:rsidRPr="00EC0DF6">
              <w:rPr>
                <w:rFonts w:ascii="Calibri" w:hAnsi="Calibri" w:cs="Calibri"/>
                <w:color w:val="00B050"/>
                <w:szCs w:val="20"/>
              </w:rPr>
              <w:lastRenderedPageBreak/>
              <w:t>Vorming van de stuurgroep</w:t>
            </w:r>
          </w:p>
          <w:p w14:paraId="7EA3A3F0" w14:textId="77777777" w:rsidR="00A926FE" w:rsidRPr="00EC0DF6" w:rsidRDefault="00A926FE" w:rsidP="00A926FE">
            <w:pPr>
              <w:pStyle w:val="Lijstalinea"/>
              <w:spacing w:line="240" w:lineRule="auto"/>
              <w:ind w:left="360"/>
              <w:rPr>
                <w:rFonts w:ascii="Calibri" w:hAnsi="Calibri" w:cs="Calibri"/>
                <w:color w:val="00B050"/>
                <w:szCs w:val="20"/>
              </w:rPr>
            </w:pPr>
            <w:r w:rsidRPr="00EC0DF6">
              <w:rPr>
                <w:rFonts w:ascii="Calibri" w:hAnsi="Calibri" w:cs="Calibri"/>
                <w:color w:val="00B050"/>
                <w:szCs w:val="20"/>
              </w:rPr>
              <w:t>Contact met/via de stuurgroepleden om de participatie van de organisaties in de projectgroep voor te bereiden</w:t>
            </w:r>
          </w:p>
          <w:p w14:paraId="66D518E2"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Start vorming projectgroep Kick off van de projectgroep:</w:t>
            </w:r>
          </w:p>
          <w:p w14:paraId="1828891F"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Uitwerken van het programma voor de eerste bijeenkomst van de projectgroep</w:t>
            </w:r>
          </w:p>
          <w:p w14:paraId="662116C4"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Kennismaken en presenteren programma eerste (half) jaar</w:t>
            </w:r>
          </w:p>
          <w:p w14:paraId="1E73595D"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Planning van de bijeenkomsten voor dit jaar</w:t>
            </w:r>
          </w:p>
          <w:p w14:paraId="4A37F770" w14:textId="77777777" w:rsidR="00A926FE" w:rsidRPr="00EC0DF6" w:rsidRDefault="00A926FE" w:rsidP="00A926FE">
            <w:pPr>
              <w:pStyle w:val="Lijstalinea"/>
              <w:spacing w:line="240" w:lineRule="auto"/>
              <w:ind w:left="360"/>
              <w:rPr>
                <w:rFonts w:ascii="Calibri" w:hAnsi="Calibri" w:cs="Calibri"/>
                <w:color w:val="00B050"/>
                <w:szCs w:val="20"/>
              </w:rPr>
            </w:pPr>
            <w:r w:rsidRPr="00EC0DF6">
              <w:rPr>
                <w:rFonts w:ascii="Calibri" w:hAnsi="Calibri" w:cs="Calibri"/>
                <w:color w:val="00B050"/>
                <w:szCs w:val="20"/>
              </w:rPr>
              <w:t>Spreiding van de activiteiten in samenhang met de stappen van de leernetwerkprojectgroep</w:t>
            </w:r>
          </w:p>
          <w:p w14:paraId="601C556F" w14:textId="77777777" w:rsidR="00A926FE" w:rsidRPr="00A926FE" w:rsidRDefault="00A926FE" w:rsidP="00952BB8">
            <w:pPr>
              <w:pStyle w:val="Lijstalinea"/>
              <w:spacing w:line="240" w:lineRule="auto"/>
              <w:ind w:left="360"/>
              <w:rPr>
                <w:rFonts w:ascii="Calibri" w:hAnsi="Calibri" w:cs="Calibri"/>
                <w:szCs w:val="20"/>
              </w:rPr>
            </w:pPr>
          </w:p>
        </w:tc>
      </w:tr>
      <w:tr w:rsidR="00A926FE" w:rsidRPr="00A926FE" w14:paraId="41CABADC" w14:textId="77777777" w:rsidTr="00D239E4">
        <w:trPr>
          <w:trHeight w:val="290"/>
        </w:trPr>
        <w:tc>
          <w:tcPr>
            <w:tcW w:w="1052" w:type="dxa"/>
          </w:tcPr>
          <w:p w14:paraId="222AFAAE"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Februari 2019-maart 2019</w:t>
            </w:r>
          </w:p>
        </w:tc>
        <w:tc>
          <w:tcPr>
            <w:tcW w:w="1979" w:type="dxa"/>
            <w:noWrap/>
            <w:hideMark/>
          </w:tcPr>
          <w:p w14:paraId="65DFB156"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Fase 1 (Ontwerp)</w:t>
            </w:r>
          </w:p>
        </w:tc>
        <w:tc>
          <w:tcPr>
            <w:tcW w:w="3086" w:type="dxa"/>
            <w:noWrap/>
            <w:hideMark/>
          </w:tcPr>
          <w:p w14:paraId="51A31F0F" w14:textId="77777777" w:rsidR="00A926FE" w:rsidRPr="00A926FE" w:rsidRDefault="00A926FE" w:rsidP="00A926FE">
            <w:pPr>
              <w:pStyle w:val="Lijstalinea"/>
              <w:numPr>
                <w:ilvl w:val="0"/>
                <w:numId w:val="32"/>
              </w:numPr>
              <w:spacing w:line="240" w:lineRule="auto"/>
              <w:rPr>
                <w:rFonts w:ascii="Calibri" w:hAnsi="Calibri" w:cs="Calibri"/>
                <w:szCs w:val="20"/>
              </w:rPr>
            </w:pPr>
            <w:r w:rsidRPr="00EC0DF6">
              <w:rPr>
                <w:rFonts w:ascii="Calibri" w:hAnsi="Calibri" w:cs="Calibri"/>
                <w:color w:val="00B050"/>
                <w:szCs w:val="20"/>
              </w:rPr>
              <w:t>Fit for Practice versie van Whole system in the room en Follow the Patient voorleggen aan de projectgroep en aanpassingen maken die passen binnen de context van de wijk(kliniek) en inpassen van activiteiten BOOT.</w:t>
            </w:r>
          </w:p>
          <w:p w14:paraId="79EB7516" w14:textId="77777777" w:rsidR="00A926FE" w:rsidRPr="00EC0DF6" w:rsidRDefault="00A926FE" w:rsidP="00A926FE">
            <w:pPr>
              <w:pStyle w:val="Lijstalinea"/>
              <w:numPr>
                <w:ilvl w:val="0"/>
                <w:numId w:val="32"/>
              </w:numPr>
              <w:spacing w:line="240" w:lineRule="auto"/>
              <w:rPr>
                <w:rFonts w:ascii="Calibri" w:hAnsi="Calibri" w:cs="Calibri"/>
                <w:color w:val="FF0000"/>
                <w:szCs w:val="20"/>
              </w:rPr>
            </w:pPr>
            <w:r w:rsidRPr="00EC0DF6">
              <w:rPr>
                <w:rFonts w:ascii="Calibri" w:hAnsi="Calibri" w:cs="Calibri"/>
                <w:color w:val="FF0000"/>
                <w:szCs w:val="20"/>
              </w:rPr>
              <w:t>Masterclass interprofessioneel samenwerken ter introductie van de training</w:t>
            </w:r>
          </w:p>
          <w:p w14:paraId="58F7C9BF" w14:textId="77777777" w:rsidR="00A926FE" w:rsidRPr="00A926FE" w:rsidRDefault="00A926FE" w:rsidP="00A926FE">
            <w:pPr>
              <w:pStyle w:val="Lijstalinea"/>
              <w:numPr>
                <w:ilvl w:val="0"/>
                <w:numId w:val="32"/>
              </w:numPr>
              <w:spacing w:line="240" w:lineRule="auto"/>
              <w:rPr>
                <w:rFonts w:ascii="Calibri" w:hAnsi="Calibri" w:cs="Calibri"/>
                <w:szCs w:val="20"/>
              </w:rPr>
            </w:pPr>
            <w:r w:rsidRPr="00EC0DF6">
              <w:rPr>
                <w:rFonts w:ascii="Calibri" w:hAnsi="Calibri" w:cs="Calibri"/>
                <w:color w:val="00B050"/>
                <w:szCs w:val="20"/>
              </w:rPr>
              <w:t>Start schrijven interprofessioneel onderwijsprojectplan door onderwijsprojectgroep.</w:t>
            </w:r>
          </w:p>
        </w:tc>
        <w:tc>
          <w:tcPr>
            <w:tcW w:w="2557" w:type="dxa"/>
            <w:noWrap/>
            <w:hideMark/>
          </w:tcPr>
          <w:p w14:paraId="35038EDC" w14:textId="77777777" w:rsidR="00A926FE" w:rsidRPr="00EC0DF6" w:rsidRDefault="00A926FE" w:rsidP="00A926FE">
            <w:pPr>
              <w:pStyle w:val="Lijstalinea"/>
              <w:spacing w:line="240" w:lineRule="auto"/>
              <w:ind w:left="360"/>
              <w:rPr>
                <w:rFonts w:ascii="Calibri" w:hAnsi="Calibri" w:cs="Calibri"/>
                <w:color w:val="00B050"/>
                <w:szCs w:val="20"/>
              </w:rPr>
            </w:pPr>
            <w:r w:rsidRPr="00EC0DF6">
              <w:rPr>
                <w:rFonts w:ascii="Calibri" w:hAnsi="Calibri" w:cs="Calibri"/>
                <w:color w:val="00B050"/>
                <w:szCs w:val="20"/>
              </w:rPr>
              <w:t>Vorming van de stuurgroep</w:t>
            </w:r>
          </w:p>
          <w:p w14:paraId="648C6C08" w14:textId="77777777" w:rsidR="00A926FE" w:rsidRPr="00EC0DF6" w:rsidRDefault="00A926FE" w:rsidP="00A926FE">
            <w:pPr>
              <w:pStyle w:val="Lijstalinea"/>
              <w:spacing w:line="240" w:lineRule="auto"/>
              <w:ind w:left="360"/>
              <w:rPr>
                <w:rFonts w:ascii="Calibri" w:hAnsi="Calibri" w:cs="Calibri"/>
                <w:color w:val="00B050"/>
                <w:szCs w:val="20"/>
              </w:rPr>
            </w:pPr>
          </w:p>
          <w:p w14:paraId="7A194E23" w14:textId="77777777" w:rsidR="00A926FE" w:rsidRPr="00EC0DF6" w:rsidRDefault="00A926FE" w:rsidP="00A926FE">
            <w:pPr>
              <w:pStyle w:val="Lijstalinea"/>
              <w:spacing w:line="240" w:lineRule="auto"/>
              <w:ind w:left="360"/>
              <w:rPr>
                <w:rFonts w:ascii="Calibri" w:hAnsi="Calibri" w:cs="Calibri"/>
                <w:color w:val="00B050"/>
                <w:szCs w:val="20"/>
              </w:rPr>
            </w:pPr>
            <w:r w:rsidRPr="00EC0DF6">
              <w:rPr>
                <w:rFonts w:ascii="Calibri" w:hAnsi="Calibri" w:cs="Calibri"/>
                <w:color w:val="00B050"/>
                <w:szCs w:val="20"/>
              </w:rPr>
              <w:t>Contact met/via de stuurgroepleden om de participatie van de organisaties in de projectgroep voor te bereiden</w:t>
            </w:r>
          </w:p>
          <w:p w14:paraId="37D78FBF" w14:textId="77777777" w:rsidR="00A926FE" w:rsidRPr="00EC0DF6" w:rsidRDefault="00A926FE" w:rsidP="00A926FE">
            <w:pPr>
              <w:pStyle w:val="Lijstalinea"/>
              <w:spacing w:line="240" w:lineRule="auto"/>
              <w:ind w:left="360"/>
              <w:rPr>
                <w:rFonts w:ascii="Calibri" w:hAnsi="Calibri" w:cs="Calibri"/>
                <w:color w:val="00B050"/>
                <w:szCs w:val="20"/>
              </w:rPr>
            </w:pPr>
          </w:p>
          <w:p w14:paraId="63B2761D"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Start vorming projectgroep Voorbereiden gezamenlijke Kick off van de projectgroep:</w:t>
            </w:r>
          </w:p>
          <w:p w14:paraId="506A2DAC" w14:textId="77777777" w:rsidR="00A926FE" w:rsidRPr="00EC0DF6" w:rsidRDefault="00A926FE" w:rsidP="00A926FE">
            <w:pPr>
              <w:pStyle w:val="Lijstalinea"/>
              <w:spacing w:line="240" w:lineRule="auto"/>
              <w:ind w:left="360"/>
              <w:rPr>
                <w:rFonts w:ascii="Calibri" w:hAnsi="Calibri" w:cs="Calibri"/>
                <w:color w:val="00B050"/>
                <w:szCs w:val="20"/>
              </w:rPr>
            </w:pPr>
          </w:p>
          <w:p w14:paraId="1466F1FC"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Uitwerken van het programma voor de eerste bijeenkomst van de projectgroep: presentatie wijkanalyse Bijmer minorstudenten/Annigje; nulmeting vragenlijst werkvorm kennismaken kiezen</w:t>
            </w:r>
          </w:p>
          <w:p w14:paraId="4C5E037F" w14:textId="77777777" w:rsidR="00A926FE" w:rsidRPr="00EC0DF6" w:rsidRDefault="00A926FE" w:rsidP="00A926FE">
            <w:pPr>
              <w:pStyle w:val="Lijstalinea"/>
              <w:rPr>
                <w:rFonts w:ascii="Calibri" w:hAnsi="Calibri" w:cs="Calibri"/>
                <w:color w:val="00B050"/>
                <w:szCs w:val="20"/>
              </w:rPr>
            </w:pPr>
          </w:p>
          <w:p w14:paraId="4DB90CC2" w14:textId="77777777" w:rsidR="00A926FE" w:rsidRPr="00EC0DF6" w:rsidRDefault="00A926FE" w:rsidP="00A926FE">
            <w:pPr>
              <w:spacing w:line="240" w:lineRule="auto"/>
              <w:rPr>
                <w:rFonts w:ascii="Calibri" w:hAnsi="Calibri" w:cs="Calibri"/>
                <w:color w:val="00B050"/>
                <w:szCs w:val="20"/>
              </w:rPr>
            </w:pPr>
          </w:p>
          <w:p w14:paraId="4F2B3E59"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presenteren programma eerste (half) jaar</w:t>
            </w:r>
          </w:p>
          <w:p w14:paraId="4903CE4C"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Planning van de bijeenkomsten voor dit kalenderjaar</w:t>
            </w:r>
          </w:p>
          <w:p w14:paraId="320E1E04" w14:textId="77777777" w:rsidR="00A926FE" w:rsidRPr="00952BB8" w:rsidRDefault="00A926FE" w:rsidP="00952BB8">
            <w:pPr>
              <w:pStyle w:val="Lijstalinea"/>
              <w:numPr>
                <w:ilvl w:val="0"/>
                <w:numId w:val="32"/>
              </w:numPr>
              <w:spacing w:line="240" w:lineRule="auto"/>
              <w:rPr>
                <w:rFonts w:ascii="Calibri" w:hAnsi="Calibri" w:cs="Calibri"/>
                <w:szCs w:val="20"/>
              </w:rPr>
            </w:pPr>
            <w:r w:rsidRPr="00EC0DF6">
              <w:rPr>
                <w:rFonts w:ascii="Calibri" w:hAnsi="Calibri" w:cs="Calibri"/>
                <w:color w:val="00B050"/>
                <w:szCs w:val="20"/>
              </w:rPr>
              <w:t>Spreiding van de activiteiten in samenhang met de stappen van de onderwijsprojectgroep</w:t>
            </w:r>
          </w:p>
        </w:tc>
        <w:tc>
          <w:tcPr>
            <w:tcW w:w="4903" w:type="dxa"/>
            <w:noWrap/>
            <w:hideMark/>
          </w:tcPr>
          <w:p w14:paraId="62A24236" w14:textId="77777777" w:rsidR="00A926FE" w:rsidRPr="00EC0DF6" w:rsidRDefault="00A926FE" w:rsidP="00A926FE">
            <w:pPr>
              <w:pStyle w:val="Lijstalinea"/>
              <w:spacing w:line="240" w:lineRule="auto"/>
              <w:ind w:left="360"/>
              <w:rPr>
                <w:rFonts w:ascii="Calibri" w:hAnsi="Calibri" w:cs="Calibri"/>
                <w:color w:val="00B050"/>
                <w:szCs w:val="20"/>
              </w:rPr>
            </w:pPr>
            <w:r w:rsidRPr="00EC0DF6">
              <w:rPr>
                <w:rFonts w:ascii="Calibri" w:hAnsi="Calibri" w:cs="Calibri"/>
                <w:color w:val="00B050"/>
                <w:szCs w:val="20"/>
              </w:rPr>
              <w:lastRenderedPageBreak/>
              <w:t>Vorming van de stuurgroep</w:t>
            </w:r>
          </w:p>
          <w:p w14:paraId="05D30BC1" w14:textId="77777777" w:rsidR="00A926FE" w:rsidRPr="00EC0DF6" w:rsidRDefault="00A926FE" w:rsidP="00A926FE">
            <w:pPr>
              <w:pStyle w:val="Lijstalinea"/>
              <w:spacing w:line="240" w:lineRule="auto"/>
              <w:ind w:left="360"/>
              <w:rPr>
                <w:rFonts w:ascii="Calibri" w:hAnsi="Calibri" w:cs="Calibri"/>
                <w:color w:val="00B050"/>
                <w:szCs w:val="20"/>
              </w:rPr>
            </w:pPr>
            <w:r w:rsidRPr="00EC0DF6">
              <w:rPr>
                <w:rFonts w:ascii="Calibri" w:hAnsi="Calibri" w:cs="Calibri"/>
                <w:color w:val="00B050"/>
                <w:szCs w:val="20"/>
              </w:rPr>
              <w:t>Contact met/via de stuurgroepleden om de participatie van de organisaties in de projectgroep voor te bereiden</w:t>
            </w:r>
          </w:p>
          <w:p w14:paraId="0C76A171"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Start vorming projectgroep Kick off van de projectgroep:</w:t>
            </w:r>
          </w:p>
          <w:p w14:paraId="3E1C139D"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Uitwerken van het programma voor de eerste bijeenkomst van de projectgroep</w:t>
            </w:r>
          </w:p>
          <w:p w14:paraId="56294447"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Kennismaken en presenteren programma eerste (half) jaar</w:t>
            </w:r>
          </w:p>
          <w:p w14:paraId="082D3442"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Planning van de bijeenkomsten voor dit jaar</w:t>
            </w:r>
          </w:p>
          <w:p w14:paraId="493A80FF" w14:textId="77777777" w:rsidR="00A926FE" w:rsidRPr="00EC0DF6" w:rsidRDefault="00A926FE" w:rsidP="00A926FE">
            <w:pPr>
              <w:pStyle w:val="Lijstalinea"/>
              <w:spacing w:line="240" w:lineRule="auto"/>
              <w:ind w:left="360"/>
              <w:rPr>
                <w:rFonts w:ascii="Calibri" w:hAnsi="Calibri" w:cs="Calibri"/>
                <w:color w:val="00B050"/>
                <w:szCs w:val="20"/>
              </w:rPr>
            </w:pPr>
            <w:r w:rsidRPr="00EC0DF6">
              <w:rPr>
                <w:rFonts w:ascii="Calibri" w:hAnsi="Calibri" w:cs="Calibri"/>
                <w:color w:val="00B050"/>
                <w:szCs w:val="20"/>
              </w:rPr>
              <w:t>Spreiding van de activiteiten in samenhang met de stappen van de leernetwerkprojectgroep</w:t>
            </w:r>
          </w:p>
          <w:p w14:paraId="6473993E" w14:textId="77777777" w:rsidR="00A926FE" w:rsidRPr="00A926FE" w:rsidRDefault="00A926FE" w:rsidP="00952BB8">
            <w:pPr>
              <w:pStyle w:val="Lijstalinea"/>
              <w:spacing w:line="240" w:lineRule="auto"/>
              <w:ind w:left="360"/>
              <w:rPr>
                <w:rFonts w:ascii="Calibri" w:hAnsi="Calibri" w:cs="Calibri"/>
                <w:szCs w:val="20"/>
              </w:rPr>
            </w:pPr>
          </w:p>
        </w:tc>
      </w:tr>
      <w:tr w:rsidR="00A926FE" w:rsidRPr="00A926FE" w14:paraId="7646F1EF" w14:textId="77777777" w:rsidTr="00D239E4">
        <w:trPr>
          <w:cnfStyle w:val="000000100000" w:firstRow="0" w:lastRow="0" w:firstColumn="0" w:lastColumn="0" w:oddVBand="0" w:evenVBand="0" w:oddHBand="1" w:evenHBand="0" w:firstRowFirstColumn="0" w:firstRowLastColumn="0" w:lastRowFirstColumn="0" w:lastRowLastColumn="0"/>
          <w:trHeight w:val="290"/>
        </w:trPr>
        <w:tc>
          <w:tcPr>
            <w:tcW w:w="1052" w:type="dxa"/>
            <w:shd w:val="clear" w:color="auto" w:fill="auto"/>
          </w:tcPr>
          <w:p w14:paraId="196F73E0" w14:textId="77777777" w:rsidR="00A926FE" w:rsidRPr="00EC0DF6" w:rsidRDefault="00A926FE" w:rsidP="00A926FE">
            <w:pPr>
              <w:spacing w:line="240" w:lineRule="auto"/>
              <w:rPr>
                <w:rFonts w:ascii="Calibri" w:hAnsi="Calibri" w:cs="Calibri"/>
                <w:szCs w:val="20"/>
              </w:rPr>
            </w:pPr>
            <w:r w:rsidRPr="00EC0DF6">
              <w:rPr>
                <w:rFonts w:ascii="Calibri" w:hAnsi="Calibri" w:cs="Calibri"/>
                <w:szCs w:val="20"/>
              </w:rPr>
              <w:t>Juni 2019 juni 2020</w:t>
            </w:r>
          </w:p>
        </w:tc>
        <w:tc>
          <w:tcPr>
            <w:tcW w:w="1979" w:type="dxa"/>
            <w:shd w:val="clear" w:color="auto" w:fill="auto"/>
            <w:noWrap/>
          </w:tcPr>
          <w:p w14:paraId="63BD05B4" w14:textId="77777777" w:rsidR="00A926FE" w:rsidRPr="00EC0DF6" w:rsidRDefault="00A926FE" w:rsidP="00A926FE">
            <w:pPr>
              <w:spacing w:line="240" w:lineRule="auto"/>
              <w:rPr>
                <w:rFonts w:ascii="Calibri" w:hAnsi="Calibri" w:cs="Calibri"/>
                <w:szCs w:val="20"/>
              </w:rPr>
            </w:pPr>
            <w:r w:rsidRPr="00EC0DF6">
              <w:rPr>
                <w:rFonts w:ascii="Calibri" w:hAnsi="Calibri" w:cs="Calibri"/>
                <w:szCs w:val="20"/>
              </w:rPr>
              <w:t>Fase 3 (Implementatie)</w:t>
            </w:r>
          </w:p>
        </w:tc>
        <w:tc>
          <w:tcPr>
            <w:tcW w:w="3086" w:type="dxa"/>
            <w:shd w:val="clear" w:color="auto" w:fill="auto"/>
            <w:noWrap/>
          </w:tcPr>
          <w:p w14:paraId="6590C678" w14:textId="77777777" w:rsidR="00A926FE" w:rsidRPr="00EC0DF6" w:rsidRDefault="00A926FE" w:rsidP="00A926FE">
            <w:pPr>
              <w:numPr>
                <w:ilvl w:val="0"/>
                <w:numId w:val="32"/>
              </w:numPr>
              <w:spacing w:line="240" w:lineRule="auto"/>
              <w:rPr>
                <w:rFonts w:ascii="Calibri" w:hAnsi="Calibri" w:cs="Calibri"/>
                <w:color w:val="FF0000"/>
                <w:szCs w:val="20"/>
              </w:rPr>
            </w:pPr>
            <w:r w:rsidRPr="00EC0DF6">
              <w:rPr>
                <w:rFonts w:ascii="Calibri" w:hAnsi="Calibri" w:cs="Calibri"/>
                <w:color w:val="FF0000"/>
                <w:szCs w:val="20"/>
              </w:rPr>
              <w:t>Praktijkverkenning door de projectleden in elkaars praktijk.</w:t>
            </w:r>
          </w:p>
          <w:p w14:paraId="7E1AE200" w14:textId="77777777" w:rsidR="00A926FE" w:rsidRPr="00EC0DF6" w:rsidRDefault="00A926FE" w:rsidP="00A926FE">
            <w:pPr>
              <w:numPr>
                <w:ilvl w:val="0"/>
                <w:numId w:val="32"/>
              </w:numPr>
              <w:spacing w:line="240" w:lineRule="auto"/>
              <w:rPr>
                <w:rFonts w:ascii="Calibri" w:hAnsi="Calibri" w:cs="Calibri"/>
                <w:color w:val="FFC000"/>
                <w:szCs w:val="20"/>
              </w:rPr>
            </w:pPr>
            <w:r w:rsidRPr="00EC0DF6">
              <w:rPr>
                <w:rFonts w:ascii="Calibri" w:hAnsi="Calibri" w:cs="Calibri"/>
                <w:color w:val="FFC000"/>
                <w:szCs w:val="20"/>
              </w:rPr>
              <w:t>Het uitvoeren van een interprofessionele wijkanalyse.</w:t>
            </w:r>
          </w:p>
          <w:p w14:paraId="685D163B" w14:textId="77777777" w:rsidR="00A926FE" w:rsidRPr="00EC0DF6" w:rsidRDefault="00A926FE" w:rsidP="00A926FE">
            <w:pPr>
              <w:spacing w:line="240" w:lineRule="auto"/>
              <w:rPr>
                <w:rFonts w:ascii="Calibri" w:hAnsi="Calibri" w:cs="Calibri"/>
                <w:color w:val="00B050"/>
                <w:szCs w:val="20"/>
                <w:lang w:val="en-US"/>
              </w:rPr>
            </w:pPr>
            <w:r w:rsidRPr="00EC0DF6">
              <w:rPr>
                <w:rFonts w:ascii="Calibri" w:hAnsi="Calibri" w:cs="Calibri"/>
                <w:color w:val="00B050"/>
                <w:szCs w:val="20"/>
                <w:lang w:val="en-US"/>
              </w:rPr>
              <w:t>Zodra I-ALWP gestart is (sept 2019).</w:t>
            </w:r>
          </w:p>
          <w:p w14:paraId="562AB591" w14:textId="77777777" w:rsidR="00A926FE" w:rsidRPr="00EC0DF6" w:rsidRDefault="00A926FE" w:rsidP="00A926FE">
            <w:pPr>
              <w:pStyle w:val="Lijstalinea"/>
              <w:numPr>
                <w:ilvl w:val="0"/>
                <w:numId w:val="32"/>
              </w:numPr>
              <w:spacing w:line="240" w:lineRule="auto"/>
              <w:rPr>
                <w:rFonts w:ascii="Calibri" w:hAnsi="Calibri" w:cs="Calibri"/>
                <w:color w:val="00B050"/>
                <w:szCs w:val="20"/>
                <w:lang w:val="en-US"/>
              </w:rPr>
            </w:pPr>
            <w:r w:rsidRPr="00EC0DF6">
              <w:rPr>
                <w:rFonts w:ascii="Calibri" w:hAnsi="Calibri" w:cs="Calibri"/>
                <w:color w:val="00B050"/>
                <w:szCs w:val="20"/>
                <w:lang w:val="en-US"/>
              </w:rPr>
              <w:t xml:space="preserve">Start van Whole system in the room meetings </w:t>
            </w:r>
          </w:p>
          <w:p w14:paraId="3F84573D" w14:textId="77777777" w:rsidR="00A926FE" w:rsidRPr="00EC0DF6" w:rsidRDefault="00A926FE" w:rsidP="00A926FE">
            <w:pPr>
              <w:pStyle w:val="Lijstalinea"/>
              <w:numPr>
                <w:ilvl w:val="0"/>
                <w:numId w:val="32"/>
              </w:numPr>
              <w:spacing w:line="240" w:lineRule="auto"/>
              <w:rPr>
                <w:rFonts w:ascii="Calibri" w:hAnsi="Calibri" w:cs="Calibri"/>
                <w:color w:val="00B050"/>
                <w:szCs w:val="20"/>
                <w:lang w:val="en-US"/>
              </w:rPr>
            </w:pPr>
            <w:r w:rsidRPr="00EC0DF6">
              <w:rPr>
                <w:rFonts w:ascii="Calibri" w:hAnsi="Calibri" w:cs="Calibri"/>
                <w:color w:val="00B050"/>
                <w:szCs w:val="20"/>
                <w:lang w:val="en-US"/>
              </w:rPr>
              <w:t>Start van Follow the Patient.</w:t>
            </w:r>
          </w:p>
          <w:p w14:paraId="531397A6" w14:textId="77777777" w:rsidR="00A926FE" w:rsidRPr="00EC0DF6" w:rsidRDefault="00A926FE" w:rsidP="00A926FE">
            <w:pPr>
              <w:pStyle w:val="Lijstalinea"/>
              <w:numPr>
                <w:ilvl w:val="0"/>
                <w:numId w:val="32"/>
              </w:numPr>
              <w:spacing w:line="240" w:lineRule="auto"/>
              <w:rPr>
                <w:rFonts w:ascii="Calibri" w:hAnsi="Calibri" w:cs="Calibri"/>
                <w:szCs w:val="20"/>
              </w:rPr>
            </w:pPr>
            <w:r w:rsidRPr="00EC0DF6">
              <w:rPr>
                <w:rFonts w:ascii="Calibri" w:hAnsi="Calibri" w:cs="Calibri"/>
                <w:color w:val="00B050"/>
                <w:szCs w:val="20"/>
              </w:rPr>
              <w:t>Start masterclasses.</w:t>
            </w:r>
          </w:p>
        </w:tc>
        <w:tc>
          <w:tcPr>
            <w:tcW w:w="2557" w:type="dxa"/>
            <w:shd w:val="clear" w:color="auto" w:fill="auto"/>
            <w:noWrap/>
          </w:tcPr>
          <w:p w14:paraId="31ADA900" w14:textId="77777777" w:rsidR="00A926FE" w:rsidRPr="00EC0DF6" w:rsidRDefault="00A926FE" w:rsidP="00A926FE">
            <w:pPr>
              <w:pStyle w:val="Lijstalinea"/>
              <w:numPr>
                <w:ilvl w:val="0"/>
                <w:numId w:val="32"/>
              </w:numPr>
              <w:spacing w:line="240" w:lineRule="auto"/>
              <w:rPr>
                <w:rFonts w:ascii="Calibri" w:hAnsi="Calibri" w:cs="Calibri"/>
                <w:szCs w:val="20"/>
              </w:rPr>
            </w:pPr>
          </w:p>
        </w:tc>
        <w:tc>
          <w:tcPr>
            <w:tcW w:w="4903" w:type="dxa"/>
            <w:shd w:val="clear" w:color="auto" w:fill="auto"/>
            <w:noWrap/>
          </w:tcPr>
          <w:p w14:paraId="6E393BD7" w14:textId="77777777" w:rsidR="00A926FE" w:rsidRPr="00EC0DF6" w:rsidRDefault="00A926FE" w:rsidP="00A926FE">
            <w:pPr>
              <w:pStyle w:val="Lijstalinea"/>
              <w:numPr>
                <w:ilvl w:val="0"/>
                <w:numId w:val="32"/>
              </w:numPr>
              <w:spacing w:line="240" w:lineRule="auto"/>
              <w:rPr>
                <w:rFonts w:ascii="Calibri" w:hAnsi="Calibri" w:cs="Calibri"/>
                <w:color w:val="00B050"/>
                <w:szCs w:val="20"/>
                <w:lang w:val="en-US"/>
              </w:rPr>
            </w:pPr>
            <w:r w:rsidRPr="00EC0DF6">
              <w:rPr>
                <w:rFonts w:ascii="Calibri" w:hAnsi="Calibri" w:cs="Calibri"/>
                <w:color w:val="00B050"/>
                <w:szCs w:val="20"/>
                <w:lang w:val="en-US"/>
              </w:rPr>
              <w:t>Vanaf September 2019 start themadagen</w:t>
            </w:r>
          </w:p>
          <w:p w14:paraId="24B994F4" w14:textId="77777777" w:rsidR="00A926FE" w:rsidRPr="00EC0DF6" w:rsidRDefault="00A926FE" w:rsidP="00A926FE">
            <w:pPr>
              <w:pStyle w:val="Lijstalinea"/>
              <w:numPr>
                <w:ilvl w:val="0"/>
                <w:numId w:val="34"/>
              </w:numPr>
              <w:spacing w:line="240" w:lineRule="auto"/>
              <w:rPr>
                <w:rFonts w:ascii="Calibri" w:hAnsi="Calibri" w:cs="Calibri"/>
                <w:color w:val="00B050"/>
                <w:szCs w:val="20"/>
                <w:lang w:val="en-US"/>
              </w:rPr>
            </w:pPr>
            <w:r w:rsidRPr="00EC0DF6">
              <w:rPr>
                <w:rFonts w:ascii="Calibri" w:hAnsi="Calibri" w:cs="Calibri"/>
                <w:color w:val="00B050"/>
                <w:szCs w:val="20"/>
                <w:lang w:val="en-US"/>
              </w:rPr>
              <w:t xml:space="preserve">Whole system in the room meetings </w:t>
            </w:r>
          </w:p>
          <w:p w14:paraId="7E941334" w14:textId="77777777" w:rsidR="00A926FE" w:rsidRPr="00EC0DF6" w:rsidRDefault="00A926FE" w:rsidP="00A926FE">
            <w:pPr>
              <w:pStyle w:val="Lijstalinea"/>
              <w:numPr>
                <w:ilvl w:val="0"/>
                <w:numId w:val="34"/>
              </w:numPr>
              <w:spacing w:line="240" w:lineRule="auto"/>
              <w:rPr>
                <w:rFonts w:ascii="Calibri" w:hAnsi="Calibri" w:cs="Calibri"/>
                <w:color w:val="00B050"/>
                <w:szCs w:val="20"/>
                <w:lang w:val="en-US"/>
              </w:rPr>
            </w:pPr>
            <w:r w:rsidRPr="00EC0DF6">
              <w:rPr>
                <w:rFonts w:ascii="Calibri" w:hAnsi="Calibri" w:cs="Calibri"/>
                <w:color w:val="00B050"/>
                <w:szCs w:val="20"/>
                <w:lang w:val="en-US"/>
              </w:rPr>
              <w:t>Follow the Patient.</w:t>
            </w:r>
          </w:p>
          <w:p w14:paraId="11B1A56F" w14:textId="3AA5E8F3" w:rsidR="00A926FE" w:rsidRPr="00EC0DF6" w:rsidRDefault="00A926FE" w:rsidP="00A926FE">
            <w:pPr>
              <w:pStyle w:val="Lijstalinea"/>
              <w:numPr>
                <w:ilvl w:val="0"/>
                <w:numId w:val="34"/>
              </w:numPr>
              <w:spacing w:line="240" w:lineRule="auto"/>
              <w:rPr>
                <w:rFonts w:ascii="Calibri" w:hAnsi="Calibri" w:cs="Calibri"/>
                <w:color w:val="00B050"/>
                <w:szCs w:val="20"/>
                <w:lang w:val="en-US"/>
              </w:rPr>
            </w:pPr>
            <w:r w:rsidRPr="00EC0DF6">
              <w:rPr>
                <w:rFonts w:ascii="Calibri" w:hAnsi="Calibri" w:cs="Calibri"/>
                <w:color w:val="00B050"/>
                <w:szCs w:val="20"/>
              </w:rPr>
              <w:t>materclasses.</w:t>
            </w:r>
          </w:p>
          <w:p w14:paraId="09E676EA" w14:textId="113FD868" w:rsidR="00EC0DF6" w:rsidRDefault="00EC0DF6" w:rsidP="00EC0DF6">
            <w:pPr>
              <w:spacing w:line="240" w:lineRule="auto"/>
              <w:rPr>
                <w:rFonts w:ascii="Calibri" w:hAnsi="Calibri" w:cs="Calibri"/>
                <w:color w:val="00B050"/>
                <w:szCs w:val="20"/>
                <w:lang w:val="en-US"/>
              </w:rPr>
            </w:pPr>
          </w:p>
          <w:p w14:paraId="7DF10574" w14:textId="0881D7A8" w:rsidR="00EC0DF6" w:rsidRPr="00EC0DF6" w:rsidRDefault="00EC0DF6" w:rsidP="00EC0DF6">
            <w:pPr>
              <w:pStyle w:val="Lijstalinea"/>
              <w:numPr>
                <w:ilvl w:val="0"/>
                <w:numId w:val="32"/>
              </w:numPr>
              <w:spacing w:line="240" w:lineRule="auto"/>
              <w:rPr>
                <w:rFonts w:ascii="Calibri" w:hAnsi="Calibri" w:cs="Calibri"/>
                <w:color w:val="FF0000"/>
                <w:szCs w:val="20"/>
                <w:lang w:val="en-US"/>
              </w:rPr>
            </w:pPr>
            <w:r>
              <w:rPr>
                <w:rFonts w:ascii="Calibri" w:hAnsi="Calibri" w:cs="Calibri"/>
                <w:color w:val="FF0000"/>
                <w:szCs w:val="20"/>
                <w:lang w:val="en-US"/>
              </w:rPr>
              <w:t xml:space="preserve">Maart 2020 en juni 2020 </w:t>
            </w:r>
            <w:r w:rsidR="00865702">
              <w:rPr>
                <w:rFonts w:ascii="Calibri" w:hAnsi="Calibri" w:cs="Calibri"/>
                <w:color w:val="FF0000"/>
                <w:szCs w:val="20"/>
                <w:lang w:val="en-US"/>
              </w:rPr>
              <w:t>geannuleerd</w:t>
            </w:r>
          </w:p>
          <w:p w14:paraId="226B348B" w14:textId="77777777" w:rsidR="00EC0DF6" w:rsidRPr="00EC0DF6" w:rsidRDefault="00EC0DF6" w:rsidP="00EC0DF6">
            <w:pPr>
              <w:pStyle w:val="Lijstalinea"/>
              <w:numPr>
                <w:ilvl w:val="0"/>
                <w:numId w:val="34"/>
              </w:numPr>
              <w:spacing w:line="240" w:lineRule="auto"/>
              <w:rPr>
                <w:rFonts w:ascii="Calibri" w:hAnsi="Calibri" w:cs="Calibri"/>
                <w:color w:val="FF0000"/>
                <w:szCs w:val="20"/>
                <w:lang w:val="en-US"/>
              </w:rPr>
            </w:pPr>
            <w:r w:rsidRPr="00EC0DF6">
              <w:rPr>
                <w:rFonts w:ascii="Calibri" w:hAnsi="Calibri" w:cs="Calibri"/>
                <w:color w:val="FF0000"/>
                <w:szCs w:val="20"/>
                <w:lang w:val="en-US"/>
              </w:rPr>
              <w:t xml:space="preserve">Whole system in the room meetings </w:t>
            </w:r>
          </w:p>
          <w:p w14:paraId="05CB86A6" w14:textId="77777777" w:rsidR="00EC0DF6" w:rsidRPr="00EC0DF6" w:rsidRDefault="00EC0DF6" w:rsidP="00EC0DF6">
            <w:pPr>
              <w:pStyle w:val="Lijstalinea"/>
              <w:numPr>
                <w:ilvl w:val="0"/>
                <w:numId w:val="34"/>
              </w:numPr>
              <w:spacing w:line="240" w:lineRule="auto"/>
              <w:rPr>
                <w:rFonts w:ascii="Calibri" w:hAnsi="Calibri" w:cs="Calibri"/>
                <w:color w:val="FF0000"/>
                <w:szCs w:val="20"/>
                <w:lang w:val="en-US"/>
              </w:rPr>
            </w:pPr>
            <w:r w:rsidRPr="00EC0DF6">
              <w:rPr>
                <w:rFonts w:ascii="Calibri" w:hAnsi="Calibri" w:cs="Calibri"/>
                <w:color w:val="FF0000"/>
                <w:szCs w:val="20"/>
                <w:lang w:val="en-US"/>
              </w:rPr>
              <w:t>Follow the Patient.</w:t>
            </w:r>
          </w:p>
          <w:p w14:paraId="6BF95316" w14:textId="77777777" w:rsidR="00EC0DF6" w:rsidRPr="00EC0DF6" w:rsidRDefault="00EC0DF6" w:rsidP="00EC0DF6">
            <w:pPr>
              <w:pStyle w:val="Lijstalinea"/>
              <w:numPr>
                <w:ilvl w:val="0"/>
                <w:numId w:val="34"/>
              </w:numPr>
              <w:spacing w:line="240" w:lineRule="auto"/>
              <w:rPr>
                <w:rFonts w:ascii="Calibri" w:hAnsi="Calibri" w:cs="Calibri"/>
                <w:color w:val="FF0000"/>
                <w:szCs w:val="20"/>
                <w:lang w:val="en-US"/>
              </w:rPr>
            </w:pPr>
            <w:r w:rsidRPr="00EC0DF6">
              <w:rPr>
                <w:rFonts w:ascii="Calibri" w:hAnsi="Calibri" w:cs="Calibri"/>
                <w:color w:val="FF0000"/>
                <w:szCs w:val="20"/>
              </w:rPr>
              <w:t>materclasses.</w:t>
            </w:r>
          </w:p>
          <w:p w14:paraId="595DC8E6" w14:textId="77777777" w:rsidR="00EC0DF6" w:rsidRPr="00EC0DF6" w:rsidRDefault="00EC0DF6" w:rsidP="00EC0DF6">
            <w:pPr>
              <w:spacing w:line="240" w:lineRule="auto"/>
              <w:rPr>
                <w:rFonts w:ascii="Calibri" w:hAnsi="Calibri" w:cs="Calibri"/>
                <w:color w:val="00B050"/>
                <w:szCs w:val="20"/>
                <w:lang w:val="en-US"/>
              </w:rPr>
            </w:pPr>
          </w:p>
          <w:p w14:paraId="67244A65" w14:textId="77777777" w:rsidR="00A926FE" w:rsidRPr="00EC0DF6" w:rsidRDefault="00A926FE" w:rsidP="00A926FE">
            <w:pPr>
              <w:spacing w:line="240" w:lineRule="auto"/>
              <w:rPr>
                <w:rFonts w:ascii="Calibri" w:hAnsi="Calibri" w:cs="Calibri"/>
                <w:szCs w:val="20"/>
              </w:rPr>
            </w:pPr>
          </w:p>
        </w:tc>
      </w:tr>
      <w:tr w:rsidR="00A926FE" w:rsidRPr="00A926FE" w14:paraId="56D482E6" w14:textId="77777777" w:rsidTr="00D239E4">
        <w:trPr>
          <w:trHeight w:val="290"/>
        </w:trPr>
        <w:tc>
          <w:tcPr>
            <w:tcW w:w="1052" w:type="dxa"/>
            <w:shd w:val="clear" w:color="auto" w:fill="auto"/>
          </w:tcPr>
          <w:p w14:paraId="1ABC5796" w14:textId="77777777" w:rsidR="00A926FE" w:rsidRPr="00EC0DF6" w:rsidRDefault="00A926FE" w:rsidP="00A926FE">
            <w:pPr>
              <w:spacing w:line="240" w:lineRule="auto"/>
              <w:rPr>
                <w:rFonts w:ascii="Calibri" w:hAnsi="Calibri" w:cs="Calibri"/>
                <w:szCs w:val="20"/>
              </w:rPr>
            </w:pPr>
            <w:r w:rsidRPr="00EC0DF6">
              <w:rPr>
                <w:rFonts w:ascii="Calibri" w:hAnsi="Calibri" w:cs="Calibri"/>
                <w:szCs w:val="20"/>
              </w:rPr>
              <w:t>September 2019</w:t>
            </w:r>
          </w:p>
        </w:tc>
        <w:tc>
          <w:tcPr>
            <w:tcW w:w="1979" w:type="dxa"/>
            <w:shd w:val="clear" w:color="auto" w:fill="auto"/>
            <w:noWrap/>
          </w:tcPr>
          <w:p w14:paraId="4678CF69" w14:textId="77777777" w:rsidR="00A926FE" w:rsidRPr="00EC0DF6" w:rsidRDefault="00A926FE" w:rsidP="00A926FE">
            <w:pPr>
              <w:spacing w:line="240" w:lineRule="auto"/>
              <w:rPr>
                <w:rFonts w:ascii="Calibri" w:hAnsi="Calibri" w:cs="Calibri"/>
                <w:szCs w:val="20"/>
              </w:rPr>
            </w:pPr>
            <w:r w:rsidRPr="00EC0DF6">
              <w:rPr>
                <w:rFonts w:ascii="Calibri" w:hAnsi="Calibri" w:cs="Calibri"/>
                <w:szCs w:val="20"/>
              </w:rPr>
              <w:t>MIJLPAAL</w:t>
            </w:r>
          </w:p>
        </w:tc>
        <w:tc>
          <w:tcPr>
            <w:tcW w:w="3086" w:type="dxa"/>
            <w:shd w:val="clear" w:color="auto" w:fill="auto"/>
            <w:noWrap/>
          </w:tcPr>
          <w:p w14:paraId="23B9D8A5"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Start van de I-ALWP Amsterdam Zuidoost</w:t>
            </w:r>
          </w:p>
        </w:tc>
        <w:tc>
          <w:tcPr>
            <w:tcW w:w="2557" w:type="dxa"/>
            <w:shd w:val="clear" w:color="auto" w:fill="auto"/>
            <w:noWrap/>
          </w:tcPr>
          <w:p w14:paraId="2BB90231"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p>
        </w:tc>
        <w:tc>
          <w:tcPr>
            <w:tcW w:w="4903" w:type="dxa"/>
            <w:shd w:val="clear" w:color="auto" w:fill="auto"/>
            <w:noWrap/>
          </w:tcPr>
          <w:p w14:paraId="7395D9E1" w14:textId="77777777" w:rsidR="00A926FE" w:rsidRPr="00EC0DF6" w:rsidRDefault="00A926FE" w:rsidP="00A926FE">
            <w:pPr>
              <w:pStyle w:val="Lijstalinea"/>
              <w:numPr>
                <w:ilvl w:val="0"/>
                <w:numId w:val="32"/>
              </w:numPr>
              <w:spacing w:line="240" w:lineRule="auto"/>
              <w:rPr>
                <w:rFonts w:ascii="Calibri" w:hAnsi="Calibri" w:cs="Calibri"/>
                <w:color w:val="00B050"/>
                <w:szCs w:val="20"/>
              </w:rPr>
            </w:pPr>
            <w:r w:rsidRPr="00EC0DF6">
              <w:rPr>
                <w:rFonts w:ascii="Calibri" w:hAnsi="Calibri" w:cs="Calibri"/>
                <w:color w:val="00B050"/>
                <w:szCs w:val="20"/>
              </w:rPr>
              <w:t>Start van de I-ALWP Amsterdam Zuidoost</w:t>
            </w:r>
          </w:p>
        </w:tc>
      </w:tr>
      <w:tr w:rsidR="00A926FE" w:rsidRPr="00A926FE" w14:paraId="533E58A2" w14:textId="77777777" w:rsidTr="00D239E4">
        <w:trPr>
          <w:cnfStyle w:val="000000100000" w:firstRow="0" w:lastRow="0" w:firstColumn="0" w:lastColumn="0" w:oddVBand="0" w:evenVBand="0" w:oddHBand="1" w:evenHBand="0" w:firstRowFirstColumn="0" w:firstRowLastColumn="0" w:lastRowFirstColumn="0" w:lastRowLastColumn="0"/>
          <w:trHeight w:val="290"/>
        </w:trPr>
        <w:tc>
          <w:tcPr>
            <w:tcW w:w="1052" w:type="dxa"/>
            <w:shd w:val="clear" w:color="auto" w:fill="auto"/>
          </w:tcPr>
          <w:p w14:paraId="31AE9CA1" w14:textId="77777777" w:rsidR="00A926FE" w:rsidRPr="00EC0DF6" w:rsidRDefault="00A926FE" w:rsidP="00A926FE">
            <w:pPr>
              <w:spacing w:line="240" w:lineRule="auto"/>
              <w:rPr>
                <w:rFonts w:ascii="Calibri" w:hAnsi="Calibri" w:cs="Calibri"/>
                <w:szCs w:val="20"/>
              </w:rPr>
            </w:pPr>
            <w:r w:rsidRPr="00EC0DF6">
              <w:rPr>
                <w:rFonts w:ascii="Calibri" w:hAnsi="Calibri" w:cs="Calibri"/>
                <w:szCs w:val="20"/>
              </w:rPr>
              <w:t>September 2019 – november 2019</w:t>
            </w:r>
          </w:p>
        </w:tc>
        <w:tc>
          <w:tcPr>
            <w:tcW w:w="1979" w:type="dxa"/>
            <w:shd w:val="clear" w:color="auto" w:fill="auto"/>
            <w:noWrap/>
          </w:tcPr>
          <w:p w14:paraId="12BB959F" w14:textId="77777777" w:rsidR="00A926FE" w:rsidRPr="00EC0DF6" w:rsidRDefault="00A926FE" w:rsidP="00A926FE">
            <w:pPr>
              <w:spacing w:line="240" w:lineRule="auto"/>
              <w:rPr>
                <w:rFonts w:ascii="Calibri" w:hAnsi="Calibri" w:cs="Calibri"/>
                <w:szCs w:val="20"/>
              </w:rPr>
            </w:pPr>
            <w:r w:rsidRPr="00EC0DF6">
              <w:rPr>
                <w:rFonts w:ascii="Calibri" w:hAnsi="Calibri" w:cs="Calibri"/>
                <w:szCs w:val="20"/>
              </w:rPr>
              <w:t>Fase 4 (implementatie Evaluatie)</w:t>
            </w:r>
          </w:p>
        </w:tc>
        <w:tc>
          <w:tcPr>
            <w:tcW w:w="3086" w:type="dxa"/>
            <w:shd w:val="clear" w:color="auto" w:fill="auto"/>
            <w:noWrap/>
          </w:tcPr>
          <w:p w14:paraId="4167B307" w14:textId="77777777" w:rsidR="00A926FE" w:rsidRPr="00EC0DF6" w:rsidRDefault="00A926FE" w:rsidP="00A926FE">
            <w:pPr>
              <w:pStyle w:val="Lijstalinea"/>
              <w:numPr>
                <w:ilvl w:val="0"/>
                <w:numId w:val="33"/>
              </w:numPr>
              <w:spacing w:line="240" w:lineRule="auto"/>
              <w:rPr>
                <w:rFonts w:ascii="Calibri" w:hAnsi="Calibri" w:cs="Calibri"/>
                <w:color w:val="00B0F0"/>
                <w:szCs w:val="20"/>
              </w:rPr>
            </w:pPr>
            <w:r w:rsidRPr="00EC0DF6">
              <w:rPr>
                <w:rFonts w:ascii="Calibri" w:hAnsi="Calibri" w:cs="Calibri"/>
                <w:color w:val="00B0F0"/>
                <w:szCs w:val="20"/>
              </w:rPr>
              <w:t>Interim evaluatie, met onderwijsprojectgroep en projectgroep, verslag door projectcoördinator naar stuurgroep</w:t>
            </w:r>
          </w:p>
          <w:p w14:paraId="424BEB36" w14:textId="77777777" w:rsidR="00A926FE" w:rsidRPr="00EC0DF6" w:rsidRDefault="00A926FE" w:rsidP="00A926FE">
            <w:pPr>
              <w:pStyle w:val="Lijstalinea"/>
              <w:numPr>
                <w:ilvl w:val="0"/>
                <w:numId w:val="33"/>
              </w:numPr>
              <w:spacing w:line="240" w:lineRule="auto"/>
              <w:rPr>
                <w:rFonts w:ascii="Calibri" w:hAnsi="Calibri" w:cs="Calibri"/>
                <w:szCs w:val="20"/>
              </w:rPr>
            </w:pPr>
            <w:r w:rsidRPr="00D239E4">
              <w:rPr>
                <w:rFonts w:ascii="Calibri" w:hAnsi="Calibri" w:cs="Calibri"/>
                <w:color w:val="FFC000"/>
                <w:szCs w:val="20"/>
              </w:rPr>
              <w:t>Bijstellen en optimaliseren van project op basis van interim evaluatie</w:t>
            </w:r>
          </w:p>
        </w:tc>
        <w:tc>
          <w:tcPr>
            <w:tcW w:w="2557" w:type="dxa"/>
            <w:shd w:val="clear" w:color="auto" w:fill="auto"/>
            <w:noWrap/>
          </w:tcPr>
          <w:p w14:paraId="758B3E05" w14:textId="77777777" w:rsidR="00A926FE" w:rsidRPr="00EC0DF6" w:rsidRDefault="00A926FE" w:rsidP="00A926FE">
            <w:pPr>
              <w:pStyle w:val="Lijstalinea"/>
              <w:numPr>
                <w:ilvl w:val="0"/>
                <w:numId w:val="33"/>
              </w:numPr>
              <w:spacing w:line="240" w:lineRule="auto"/>
              <w:rPr>
                <w:rFonts w:ascii="Calibri" w:hAnsi="Calibri" w:cs="Calibri"/>
                <w:szCs w:val="20"/>
              </w:rPr>
            </w:pPr>
          </w:p>
        </w:tc>
        <w:tc>
          <w:tcPr>
            <w:tcW w:w="4903" w:type="dxa"/>
            <w:shd w:val="clear" w:color="auto" w:fill="auto"/>
            <w:noWrap/>
          </w:tcPr>
          <w:p w14:paraId="79D749FD" w14:textId="77777777" w:rsidR="00A926FE" w:rsidRPr="00EC0DF6" w:rsidRDefault="00A926FE" w:rsidP="00A926FE">
            <w:pPr>
              <w:pStyle w:val="Lijstalinea"/>
              <w:numPr>
                <w:ilvl w:val="0"/>
                <w:numId w:val="33"/>
              </w:numPr>
              <w:spacing w:line="240" w:lineRule="auto"/>
              <w:rPr>
                <w:rFonts w:ascii="Calibri" w:hAnsi="Calibri" w:cs="Calibri"/>
                <w:szCs w:val="20"/>
              </w:rPr>
            </w:pPr>
          </w:p>
        </w:tc>
      </w:tr>
      <w:tr w:rsidR="00A926FE" w:rsidRPr="00A926FE" w14:paraId="695986A5" w14:textId="77777777" w:rsidTr="00D239E4">
        <w:trPr>
          <w:trHeight w:val="290"/>
        </w:trPr>
        <w:tc>
          <w:tcPr>
            <w:tcW w:w="1052" w:type="dxa"/>
            <w:shd w:val="clear" w:color="auto" w:fill="auto"/>
          </w:tcPr>
          <w:p w14:paraId="19DB2415" w14:textId="77777777" w:rsidR="00A926FE" w:rsidRPr="00EC0DF6" w:rsidRDefault="00A926FE" w:rsidP="00A926FE">
            <w:pPr>
              <w:spacing w:line="240" w:lineRule="auto"/>
              <w:rPr>
                <w:rFonts w:ascii="Calibri" w:hAnsi="Calibri" w:cs="Calibri"/>
                <w:szCs w:val="20"/>
              </w:rPr>
            </w:pPr>
            <w:r w:rsidRPr="00EC0DF6">
              <w:rPr>
                <w:rFonts w:ascii="Calibri" w:hAnsi="Calibri" w:cs="Calibri"/>
                <w:szCs w:val="20"/>
              </w:rPr>
              <w:lastRenderedPageBreak/>
              <w:t>December 2019</w:t>
            </w:r>
          </w:p>
        </w:tc>
        <w:tc>
          <w:tcPr>
            <w:tcW w:w="1979" w:type="dxa"/>
            <w:shd w:val="clear" w:color="auto" w:fill="auto"/>
            <w:noWrap/>
          </w:tcPr>
          <w:p w14:paraId="0703FC52" w14:textId="77777777" w:rsidR="00A926FE" w:rsidRPr="00EC0DF6" w:rsidRDefault="00A926FE" w:rsidP="00A926FE">
            <w:pPr>
              <w:spacing w:line="240" w:lineRule="auto"/>
              <w:rPr>
                <w:rFonts w:ascii="Calibri" w:hAnsi="Calibri" w:cs="Calibri"/>
                <w:szCs w:val="20"/>
              </w:rPr>
            </w:pPr>
            <w:r w:rsidRPr="00EC0DF6">
              <w:rPr>
                <w:rFonts w:ascii="Calibri" w:hAnsi="Calibri" w:cs="Calibri"/>
                <w:szCs w:val="20"/>
              </w:rPr>
              <w:t xml:space="preserve">Voortgangsrapportage </w:t>
            </w:r>
          </w:p>
        </w:tc>
        <w:tc>
          <w:tcPr>
            <w:tcW w:w="3086" w:type="dxa"/>
            <w:shd w:val="clear" w:color="auto" w:fill="auto"/>
            <w:noWrap/>
          </w:tcPr>
          <w:p w14:paraId="3EF37C3A" w14:textId="77777777" w:rsidR="00A926FE" w:rsidRPr="00EC0DF6" w:rsidRDefault="00A926FE" w:rsidP="00A926FE">
            <w:pPr>
              <w:pStyle w:val="Lijstalinea"/>
              <w:numPr>
                <w:ilvl w:val="0"/>
                <w:numId w:val="33"/>
              </w:numPr>
              <w:spacing w:line="240" w:lineRule="auto"/>
              <w:rPr>
                <w:rFonts w:ascii="Calibri" w:hAnsi="Calibri" w:cs="Calibri"/>
                <w:szCs w:val="20"/>
              </w:rPr>
            </w:pPr>
          </w:p>
        </w:tc>
        <w:tc>
          <w:tcPr>
            <w:tcW w:w="2557" w:type="dxa"/>
            <w:shd w:val="clear" w:color="auto" w:fill="auto"/>
            <w:noWrap/>
          </w:tcPr>
          <w:p w14:paraId="1DF19DE1" w14:textId="77777777" w:rsidR="00A926FE" w:rsidRPr="00EC0DF6" w:rsidRDefault="00A926FE" w:rsidP="00A926FE">
            <w:pPr>
              <w:pStyle w:val="Lijstalinea"/>
              <w:numPr>
                <w:ilvl w:val="0"/>
                <w:numId w:val="33"/>
              </w:numPr>
              <w:spacing w:line="240" w:lineRule="auto"/>
              <w:rPr>
                <w:rFonts w:ascii="Calibri" w:hAnsi="Calibri" w:cs="Calibri"/>
                <w:szCs w:val="20"/>
              </w:rPr>
            </w:pPr>
          </w:p>
        </w:tc>
        <w:tc>
          <w:tcPr>
            <w:tcW w:w="4903" w:type="dxa"/>
            <w:shd w:val="clear" w:color="auto" w:fill="auto"/>
            <w:noWrap/>
          </w:tcPr>
          <w:p w14:paraId="59428E4A" w14:textId="77777777" w:rsidR="00A926FE" w:rsidRPr="00EC0DF6" w:rsidRDefault="00A926FE" w:rsidP="00A926FE">
            <w:pPr>
              <w:pStyle w:val="Lijstalinea"/>
              <w:numPr>
                <w:ilvl w:val="0"/>
                <w:numId w:val="33"/>
              </w:numPr>
              <w:spacing w:line="240" w:lineRule="auto"/>
              <w:rPr>
                <w:rFonts w:ascii="Calibri" w:hAnsi="Calibri" w:cs="Calibri"/>
                <w:szCs w:val="20"/>
              </w:rPr>
            </w:pPr>
          </w:p>
        </w:tc>
      </w:tr>
      <w:tr w:rsidR="00952BB8" w:rsidRPr="00A926FE" w14:paraId="5DF8B0F9" w14:textId="77777777" w:rsidTr="00D239E4">
        <w:trPr>
          <w:cnfStyle w:val="000000100000" w:firstRow="0" w:lastRow="0" w:firstColumn="0" w:lastColumn="0" w:oddVBand="0" w:evenVBand="0" w:oddHBand="1" w:evenHBand="0" w:firstRowFirstColumn="0" w:firstRowLastColumn="0" w:lastRowFirstColumn="0" w:lastRowLastColumn="0"/>
          <w:trHeight w:val="290"/>
        </w:trPr>
        <w:tc>
          <w:tcPr>
            <w:tcW w:w="1052" w:type="dxa"/>
          </w:tcPr>
          <w:p w14:paraId="2A8F5903"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Juni 2020 – december 2020</w:t>
            </w:r>
          </w:p>
        </w:tc>
        <w:tc>
          <w:tcPr>
            <w:tcW w:w="1979" w:type="dxa"/>
            <w:noWrap/>
          </w:tcPr>
          <w:p w14:paraId="58567F3C"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Fase 5 (Evaluatie Continuering)</w:t>
            </w:r>
          </w:p>
        </w:tc>
        <w:tc>
          <w:tcPr>
            <w:tcW w:w="3086" w:type="dxa"/>
            <w:noWrap/>
          </w:tcPr>
          <w:p w14:paraId="095C1504" w14:textId="77777777" w:rsidR="00A926FE" w:rsidRPr="00D239E4" w:rsidRDefault="00A926FE" w:rsidP="00A926FE">
            <w:pPr>
              <w:pStyle w:val="Lijstalinea"/>
              <w:numPr>
                <w:ilvl w:val="0"/>
                <w:numId w:val="33"/>
              </w:numPr>
              <w:spacing w:line="240" w:lineRule="auto"/>
              <w:rPr>
                <w:rFonts w:ascii="Calibri" w:hAnsi="Calibri" w:cs="Calibri"/>
                <w:color w:val="FFC000"/>
                <w:szCs w:val="20"/>
              </w:rPr>
            </w:pPr>
            <w:r w:rsidRPr="00D239E4">
              <w:rPr>
                <w:rFonts w:ascii="Calibri" w:hAnsi="Calibri" w:cs="Calibri"/>
                <w:color w:val="FFC000"/>
                <w:szCs w:val="20"/>
              </w:rPr>
              <w:t>Eindevaluatie van de leeropbrengsten van het leernetwerk: eindmeting competentievragenlijst</w:t>
            </w:r>
          </w:p>
          <w:p w14:paraId="2C9EE35E" w14:textId="77777777" w:rsidR="00A926FE" w:rsidRPr="00952BB8" w:rsidRDefault="00A926FE" w:rsidP="00952BB8">
            <w:pPr>
              <w:pStyle w:val="Lijstalinea"/>
              <w:numPr>
                <w:ilvl w:val="0"/>
                <w:numId w:val="33"/>
              </w:numPr>
              <w:spacing w:line="240" w:lineRule="auto"/>
              <w:rPr>
                <w:rFonts w:ascii="Calibri" w:hAnsi="Calibri" w:cs="Calibri"/>
                <w:szCs w:val="20"/>
              </w:rPr>
            </w:pPr>
            <w:r w:rsidRPr="00D239E4">
              <w:rPr>
                <w:rFonts w:ascii="Calibri" w:hAnsi="Calibri" w:cs="Calibri"/>
                <w:color w:val="FFC000"/>
                <w:szCs w:val="20"/>
              </w:rPr>
              <w:t>Borging in de start van een interprofessionele leerwerkplaats waarin de succeselementen van het leernetwerk een vast plaats hebben.</w:t>
            </w:r>
          </w:p>
        </w:tc>
        <w:tc>
          <w:tcPr>
            <w:tcW w:w="2557" w:type="dxa"/>
            <w:noWrap/>
          </w:tcPr>
          <w:p w14:paraId="6685475E" w14:textId="77777777" w:rsidR="00A926FE" w:rsidRPr="00A926FE" w:rsidRDefault="00A926FE" w:rsidP="00A926FE">
            <w:pPr>
              <w:pStyle w:val="Lijstalinea"/>
              <w:numPr>
                <w:ilvl w:val="0"/>
                <w:numId w:val="33"/>
              </w:numPr>
              <w:spacing w:line="240" w:lineRule="auto"/>
              <w:rPr>
                <w:rFonts w:ascii="Calibri" w:hAnsi="Calibri" w:cs="Calibri"/>
                <w:szCs w:val="20"/>
                <w:lang w:val="de-DE"/>
              </w:rPr>
            </w:pPr>
          </w:p>
        </w:tc>
        <w:tc>
          <w:tcPr>
            <w:tcW w:w="4903" w:type="dxa"/>
            <w:noWrap/>
          </w:tcPr>
          <w:p w14:paraId="220FC029" w14:textId="77777777" w:rsidR="00A926FE" w:rsidRPr="00D239E4" w:rsidRDefault="00A926FE" w:rsidP="00A926FE">
            <w:pPr>
              <w:pStyle w:val="Lijstalinea"/>
              <w:numPr>
                <w:ilvl w:val="0"/>
                <w:numId w:val="33"/>
              </w:numPr>
              <w:spacing w:line="240" w:lineRule="auto"/>
              <w:rPr>
                <w:rFonts w:ascii="Calibri" w:hAnsi="Calibri" w:cs="Calibri"/>
                <w:color w:val="FFC000"/>
                <w:szCs w:val="20"/>
                <w:lang w:val="de-DE"/>
              </w:rPr>
            </w:pPr>
            <w:r w:rsidRPr="00D239E4">
              <w:rPr>
                <w:rFonts w:ascii="Calibri" w:hAnsi="Calibri" w:cs="Calibri"/>
                <w:color w:val="FFC000"/>
                <w:szCs w:val="20"/>
              </w:rPr>
              <w:t>Borging in de start van een interprofessionele leerwerkplaats waarin de succeselementen van het leernetwerk een vast plaats hebben</w:t>
            </w:r>
          </w:p>
          <w:p w14:paraId="514BA4A8" w14:textId="77777777" w:rsidR="00A926FE" w:rsidRPr="00A926FE" w:rsidRDefault="00A926FE" w:rsidP="00A926FE">
            <w:pPr>
              <w:pStyle w:val="Lijstalinea"/>
              <w:numPr>
                <w:ilvl w:val="0"/>
                <w:numId w:val="33"/>
              </w:numPr>
              <w:spacing w:line="240" w:lineRule="auto"/>
              <w:rPr>
                <w:rFonts w:ascii="Calibri" w:hAnsi="Calibri" w:cs="Calibri"/>
                <w:szCs w:val="20"/>
                <w:lang w:val="de-DE"/>
              </w:rPr>
            </w:pPr>
            <w:r w:rsidRPr="00D239E4">
              <w:rPr>
                <w:rFonts w:ascii="Calibri" w:hAnsi="Calibri" w:cs="Calibri"/>
                <w:color w:val="FFC000"/>
                <w:szCs w:val="20"/>
                <w:lang w:val="de-DE"/>
              </w:rPr>
              <w:t>Start semester 2 leerwerkplaats februari 2020-juli 2020)</w:t>
            </w:r>
          </w:p>
        </w:tc>
      </w:tr>
      <w:tr w:rsidR="00952BB8" w:rsidRPr="00A926FE" w14:paraId="7493FBF5" w14:textId="77777777" w:rsidTr="00D239E4">
        <w:trPr>
          <w:trHeight w:val="290"/>
        </w:trPr>
        <w:tc>
          <w:tcPr>
            <w:tcW w:w="1052" w:type="dxa"/>
          </w:tcPr>
          <w:p w14:paraId="28AA2889"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Juni 2020 – december 2020</w:t>
            </w:r>
          </w:p>
        </w:tc>
        <w:tc>
          <w:tcPr>
            <w:tcW w:w="1979" w:type="dxa"/>
            <w:noWrap/>
          </w:tcPr>
          <w:p w14:paraId="22E1CEB6"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Fase 6 (Afronding)</w:t>
            </w:r>
          </w:p>
        </w:tc>
        <w:tc>
          <w:tcPr>
            <w:tcW w:w="3086" w:type="dxa"/>
            <w:noWrap/>
          </w:tcPr>
          <w:p w14:paraId="4BC3E5C5" w14:textId="77777777" w:rsidR="00A926FE" w:rsidRPr="00D239E4" w:rsidRDefault="00A926FE" w:rsidP="00A926FE">
            <w:pPr>
              <w:pStyle w:val="Lijstalinea"/>
              <w:numPr>
                <w:ilvl w:val="0"/>
                <w:numId w:val="33"/>
              </w:numPr>
              <w:spacing w:line="240" w:lineRule="auto"/>
              <w:rPr>
                <w:rFonts w:ascii="Calibri" w:hAnsi="Calibri" w:cs="Calibri"/>
                <w:color w:val="FFC000"/>
                <w:szCs w:val="20"/>
              </w:rPr>
            </w:pPr>
            <w:r w:rsidRPr="00D239E4">
              <w:rPr>
                <w:rFonts w:ascii="Calibri" w:hAnsi="Calibri" w:cs="Calibri"/>
                <w:color w:val="FFC000"/>
                <w:szCs w:val="20"/>
              </w:rPr>
              <w:t>Delen ervaringen (symposia, congressen</w:t>
            </w:r>
            <w:r w:rsidRPr="00D239E4">
              <w:rPr>
                <w:rFonts w:ascii="Calibri" w:hAnsi="Calibri" w:cs="Calibri"/>
                <w:color w:val="00B0F0"/>
                <w:szCs w:val="20"/>
              </w:rPr>
              <w:t xml:space="preserve">, journals zorg en welzijn, relevante vakliteratuur van betrokken professionals, </w:t>
            </w:r>
            <w:r w:rsidRPr="00D239E4">
              <w:rPr>
                <w:rFonts w:ascii="Calibri" w:hAnsi="Calibri" w:cs="Calibri"/>
                <w:color w:val="FFC000"/>
                <w:szCs w:val="20"/>
              </w:rPr>
              <w:t>binnen betrokken organisaties, opleidingen en lectoraten).</w:t>
            </w:r>
          </w:p>
          <w:p w14:paraId="3552A59C" w14:textId="77777777" w:rsidR="00A926FE" w:rsidRPr="00D239E4" w:rsidRDefault="00A926FE" w:rsidP="00A926FE">
            <w:pPr>
              <w:pStyle w:val="Lijstalinea"/>
              <w:numPr>
                <w:ilvl w:val="0"/>
                <w:numId w:val="33"/>
              </w:numPr>
              <w:spacing w:line="240" w:lineRule="auto"/>
              <w:rPr>
                <w:rFonts w:ascii="Calibri" w:hAnsi="Calibri" w:cs="Calibri"/>
                <w:color w:val="FFC000"/>
                <w:szCs w:val="20"/>
              </w:rPr>
            </w:pPr>
            <w:r w:rsidRPr="00D239E4">
              <w:rPr>
                <w:rFonts w:ascii="Calibri" w:hAnsi="Calibri" w:cs="Calibri"/>
                <w:color w:val="FFC000"/>
                <w:szCs w:val="20"/>
              </w:rPr>
              <w:t>Eindsymposium</w:t>
            </w:r>
          </w:p>
          <w:p w14:paraId="3EA832DB" w14:textId="77777777" w:rsidR="00A926FE" w:rsidRPr="00D239E4" w:rsidRDefault="00A926FE" w:rsidP="00A926FE">
            <w:pPr>
              <w:pStyle w:val="Lijstalinea"/>
              <w:numPr>
                <w:ilvl w:val="0"/>
                <w:numId w:val="33"/>
              </w:numPr>
              <w:spacing w:line="240" w:lineRule="auto"/>
              <w:rPr>
                <w:rFonts w:ascii="Calibri" w:hAnsi="Calibri" w:cs="Calibri"/>
                <w:color w:val="FFC000"/>
                <w:szCs w:val="20"/>
              </w:rPr>
            </w:pPr>
            <w:r w:rsidRPr="00D239E4">
              <w:rPr>
                <w:rFonts w:ascii="Calibri" w:hAnsi="Calibri" w:cs="Calibri"/>
                <w:color w:val="FFC000"/>
                <w:szCs w:val="20"/>
              </w:rPr>
              <w:t>Realisatie van een overdraagbare adequate beschrijving van het netwerk, én in het bijzonder de werkzame elementen.</w:t>
            </w:r>
          </w:p>
          <w:p w14:paraId="55B3C596" w14:textId="77777777" w:rsidR="00A926FE" w:rsidRPr="00A926FE" w:rsidRDefault="00A926FE" w:rsidP="00A926FE">
            <w:pPr>
              <w:pStyle w:val="Lijstalinea"/>
              <w:numPr>
                <w:ilvl w:val="0"/>
                <w:numId w:val="33"/>
              </w:numPr>
              <w:spacing w:line="240" w:lineRule="auto"/>
              <w:rPr>
                <w:rFonts w:ascii="Calibri" w:hAnsi="Calibri" w:cs="Calibri"/>
                <w:szCs w:val="20"/>
              </w:rPr>
            </w:pPr>
            <w:r w:rsidRPr="00D239E4">
              <w:rPr>
                <w:rFonts w:ascii="Calibri" w:hAnsi="Calibri" w:cs="Calibri"/>
                <w:color w:val="FFC000"/>
                <w:szCs w:val="20"/>
              </w:rPr>
              <w:t>Uitrol door geïnteresseerde partijen naar andere wijken (in Amsterdam, of vergelijkbare andere wijken in Nederland)</w:t>
            </w:r>
          </w:p>
        </w:tc>
        <w:tc>
          <w:tcPr>
            <w:tcW w:w="2557" w:type="dxa"/>
            <w:noWrap/>
          </w:tcPr>
          <w:p w14:paraId="6CAFF703" w14:textId="77777777" w:rsidR="00A926FE" w:rsidRPr="00A926FE" w:rsidRDefault="00A926FE" w:rsidP="00A926FE">
            <w:pPr>
              <w:pStyle w:val="Lijstalinea"/>
              <w:numPr>
                <w:ilvl w:val="0"/>
                <w:numId w:val="33"/>
              </w:numPr>
              <w:spacing w:line="240" w:lineRule="auto"/>
              <w:rPr>
                <w:rFonts w:ascii="Calibri" w:hAnsi="Calibri" w:cs="Calibri"/>
                <w:szCs w:val="20"/>
              </w:rPr>
            </w:pPr>
          </w:p>
        </w:tc>
        <w:tc>
          <w:tcPr>
            <w:tcW w:w="4903" w:type="dxa"/>
            <w:noWrap/>
          </w:tcPr>
          <w:p w14:paraId="35A42108" w14:textId="77777777" w:rsidR="00A926FE" w:rsidRPr="00A926FE" w:rsidRDefault="00A926FE" w:rsidP="00A926FE">
            <w:pPr>
              <w:pStyle w:val="Lijstalinea"/>
              <w:numPr>
                <w:ilvl w:val="0"/>
                <w:numId w:val="33"/>
              </w:numPr>
              <w:spacing w:line="240" w:lineRule="auto"/>
              <w:rPr>
                <w:rFonts w:ascii="Calibri" w:hAnsi="Calibri" w:cs="Calibri"/>
                <w:szCs w:val="20"/>
              </w:rPr>
            </w:pPr>
          </w:p>
        </w:tc>
      </w:tr>
    </w:tbl>
    <w:p w14:paraId="2ED69457" w14:textId="7905893F" w:rsidR="00D239E4" w:rsidRDefault="00D239E4" w:rsidP="00D239E4">
      <w:pPr>
        <w:pStyle w:val="Bijlage"/>
        <w:numPr>
          <w:ilvl w:val="0"/>
          <w:numId w:val="0"/>
        </w:numPr>
      </w:pPr>
    </w:p>
    <w:p w14:paraId="646F2634" w14:textId="77777777" w:rsidR="00D239E4" w:rsidRDefault="00D239E4" w:rsidP="00D239E4">
      <w:pPr>
        <w:pStyle w:val="Bijlage"/>
        <w:numPr>
          <w:ilvl w:val="0"/>
          <w:numId w:val="0"/>
        </w:numPr>
      </w:pPr>
    </w:p>
    <w:p w14:paraId="13A8EF9D" w14:textId="5E9AB11D" w:rsidR="00D239E4" w:rsidRPr="00652739" w:rsidRDefault="00D239E4" w:rsidP="00D239E4">
      <w:pPr>
        <w:pStyle w:val="Bijlage"/>
        <w:rPr>
          <w:rFonts w:ascii="Calibri" w:hAnsi="Calibri"/>
        </w:rPr>
      </w:pPr>
      <w:bookmarkStart w:id="7" w:name="_Toc35606913"/>
      <w:r w:rsidRPr="00652739">
        <w:rPr>
          <w:rFonts w:ascii="Calibri" w:hAnsi="Calibri"/>
        </w:rPr>
        <w:lastRenderedPageBreak/>
        <w:t>Schematische weergave wijkanalyse</w:t>
      </w:r>
      <w:bookmarkEnd w:id="7"/>
    </w:p>
    <w:p w14:paraId="6C35CDDA" w14:textId="77777777" w:rsidR="00A926FE" w:rsidRDefault="00A926FE" w:rsidP="00A926FE"/>
    <w:p w14:paraId="67271B1B" w14:textId="2EC97063" w:rsidR="00C62EF5" w:rsidRPr="00C62EF5" w:rsidRDefault="00A27A0B" w:rsidP="00652739">
      <w:r>
        <w:drawing>
          <wp:inline distT="0" distB="0" distL="0" distR="0" wp14:anchorId="73CD64C9" wp14:editId="329C3C7E">
            <wp:extent cx="5568950" cy="39814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 1"/>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5568950" cy="3981450"/>
                    </a:xfrm>
                    <a:prstGeom prst="rect">
                      <a:avLst/>
                    </a:prstGeom>
                    <a:noFill/>
                    <a:ln>
                      <a:noFill/>
                    </a:ln>
                  </pic:spPr>
                </pic:pic>
              </a:graphicData>
            </a:graphic>
          </wp:inline>
        </w:drawing>
      </w:r>
    </w:p>
    <w:sectPr w:rsidR="00C62EF5" w:rsidRPr="00C62EF5" w:rsidSect="001626D4">
      <w:pgSz w:w="16838" w:h="11906" w:orient="landscape" w:code="9"/>
      <w:pgMar w:top="1276" w:right="1701" w:bottom="1418" w:left="1701" w:header="709" w:footer="62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E2B219" w14:textId="77777777" w:rsidR="00C12C37" w:rsidRDefault="00C12C37" w:rsidP="00107404">
      <w:r>
        <w:separator/>
      </w:r>
    </w:p>
  </w:endnote>
  <w:endnote w:type="continuationSeparator" w:id="0">
    <w:p w14:paraId="25FA9256" w14:textId="77777777" w:rsidR="00C12C37" w:rsidRDefault="00C12C37" w:rsidP="00107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1"/>
    <w:family w:val="auto"/>
    <w:pitch w:val="default"/>
  </w:font>
  <w:font w:name="Wingdings">
    <w:panose1 w:val="05000000000000000000"/>
    <w:charset w:val="02"/>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6C539" w14:textId="77777777" w:rsidR="00137DB0" w:rsidRDefault="00137DB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6BD09" w14:textId="77777777" w:rsidR="00137DB0" w:rsidRDefault="00137DB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83823" w14:textId="77777777" w:rsidR="00137DB0" w:rsidRDefault="00137DB0">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67454" w14:textId="77777777" w:rsidR="00137DB0" w:rsidRDefault="00137DB0" w:rsidP="00107404">
    <w:pPr>
      <w:pStyle w:val="Voettekst"/>
    </w:pPr>
  </w:p>
  <w:p w14:paraId="67F992EE" w14:textId="77777777" w:rsidR="00137DB0" w:rsidRPr="0071299D" w:rsidRDefault="00137DB0" w:rsidP="00107404">
    <w:pPr>
      <w:pStyle w:val="Voettekst"/>
      <w:rPr>
        <w:b/>
      </w:rPr>
    </w:pPr>
    <w:r w:rsidRPr="0071299D">
      <w:rPr>
        <w:b/>
        <w:lang w:eastAsia="zh-CN"/>
      </w:rPr>
      <w:drawing>
        <wp:anchor distT="0" distB="0" distL="114300" distR="114300" simplePos="0" relativeHeight="251664384" behindDoc="0" locked="1" layoutInCell="1" allowOverlap="1" wp14:anchorId="49F666AB" wp14:editId="0CCD802C">
          <wp:simplePos x="0" y="0"/>
          <wp:positionH relativeFrom="page">
            <wp:posOffset>628650</wp:posOffset>
          </wp:positionH>
          <wp:positionV relativeFrom="page">
            <wp:posOffset>9928225</wp:posOffset>
          </wp:positionV>
          <wp:extent cx="78740" cy="10414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iehoekje.png"/>
                  <pic:cNvPicPr/>
                </pic:nvPicPr>
                <pic:blipFill>
                  <a:blip r:embed="rId1">
                    <a:extLst>
                      <a:ext uri="{28A0092B-C50C-407E-A947-70E740481C1C}">
                        <a14:useLocalDpi xmlns:a14="http://schemas.microsoft.com/office/drawing/2010/main" val="0"/>
                      </a:ext>
                    </a:extLst>
                  </a:blip>
                  <a:stretch>
                    <a:fillRect/>
                  </a:stretch>
                </pic:blipFill>
                <pic:spPr>
                  <a:xfrm>
                    <a:off x="0" y="0"/>
                    <a:ext cx="78740" cy="104140"/>
                  </a:xfrm>
                  <a:prstGeom prst="rect">
                    <a:avLst/>
                  </a:prstGeom>
                </pic:spPr>
              </pic:pic>
            </a:graphicData>
          </a:graphic>
          <wp14:sizeRelH relativeFrom="margin">
            <wp14:pctWidth>0</wp14:pctWidth>
          </wp14:sizeRelH>
          <wp14:sizeRelV relativeFrom="margin">
            <wp14:pctHeight>0</wp14:pctHeight>
          </wp14:sizeRelV>
        </wp:anchor>
      </w:drawing>
    </w:r>
    <w:sdt>
      <w:sdtPr>
        <w:rPr>
          <w:b/>
        </w:rPr>
        <w:alias w:val="Titel"/>
        <w:tag w:val=""/>
        <w:id w:val="1412737080"/>
        <w:placeholder>
          <w:docPart w:val="91D4197FB2AE4765B7FB94548422E6A0"/>
        </w:placeholder>
        <w:dataBinding w:prefixMappings="xmlns:ns0='http://purl.org/dc/elements/1.1/' xmlns:ns1='http://schemas.openxmlformats.org/package/2006/metadata/core-properties' " w:xpath="/ns1:coreProperties[1]/ns0:title[1]" w:storeItemID="{6C3C8BC8-F283-45AE-878A-BAB7291924A1}"/>
        <w:text/>
      </w:sdtPr>
      <w:sdtEndPr/>
      <w:sdtContent>
        <w:r>
          <w:rPr>
            <w:b/>
          </w:rPr>
          <w:t>Wijk-Up Call!</w:t>
        </w:r>
      </w:sdtContent>
    </w:sdt>
  </w:p>
  <w:p w14:paraId="6C869B2F" w14:textId="6E037FC6" w:rsidR="00137DB0" w:rsidRDefault="00C12C37" w:rsidP="00107404">
    <w:pPr>
      <w:pStyle w:val="Voettekst"/>
    </w:pPr>
    <w:sdt>
      <w:sdtPr>
        <w:alias w:val="Afdelingsnaam"/>
        <w:tag w:val=""/>
        <w:id w:val="-225227228"/>
        <w:placeholder>
          <w:docPart w:val="737DAB6589D84D6AABC391592CDAB0E5"/>
        </w:placeholder>
        <w:dataBinding w:prefixMappings="xmlns:ns0='http://purl.org/dc/elements/1.1/' xmlns:ns1='http://schemas.openxmlformats.org/package/2006/metadata/core-properties' " w:xpath="/ns1:coreProperties[1]/ns1:category[1]" w:storeItemID="{6C3C8BC8-F283-45AE-878A-BAB7291924A1}"/>
        <w:text/>
      </w:sdtPr>
      <w:sdtEndPr/>
      <w:sdtContent>
        <w:r w:rsidR="00137DB0">
          <w:t>Verpleegkunde / Wijk-Up Call! / Faculteit Gezondheid</w:t>
        </w:r>
      </w:sdtContent>
    </w:sdt>
    <w:r w:rsidR="00137DB0">
      <w:t xml:space="preserve"> – </w:t>
    </w:r>
    <w:r w:rsidR="00137DB0" w:rsidRPr="00E07BD8">
      <w:t>versie</w:t>
    </w:r>
    <w:r w:rsidR="00137DB0">
      <w:t xml:space="preserve"> </w:t>
    </w:r>
    <w:sdt>
      <w:sdtPr>
        <w:alias w:val="Versie"/>
        <w:tag w:val=""/>
        <w:id w:val="1180932664"/>
        <w:placeholder>
          <w:docPart w:val="CE76EC7EEBB841B58CB228EB99553317"/>
        </w:placeholder>
        <w:dataBinding w:prefixMappings="xmlns:ns0='http://purl.org/dc/elements/1.1/' xmlns:ns1='http://schemas.openxmlformats.org/package/2006/metadata/core-properties' " w:xpath="/ns1:coreProperties[1]/ns0:description[1]" w:storeItemID="{6C3C8BC8-F283-45AE-878A-BAB7291924A1}"/>
        <w:text/>
      </w:sdtPr>
      <w:sdtEndPr/>
      <w:sdtContent>
        <w:r w:rsidR="00137DB0">
          <w:t>1.0</w:t>
        </w:r>
      </w:sdtContent>
    </w:sdt>
  </w:p>
  <w:p w14:paraId="02FC5B68" w14:textId="77777777" w:rsidR="00137DB0" w:rsidRDefault="00C12C37" w:rsidP="00633B60">
    <w:pPr>
      <w:pStyle w:val="Voettekst"/>
    </w:pPr>
    <w:sdt>
      <w:sdtPr>
        <w:tag w:val=""/>
        <w:id w:val="-1068953254"/>
        <w:placeholder>
          <w:docPart w:val="55E3082065EA4851ADADB665F8B9E65E"/>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00137DB0">
          <w:t>© 2017 Copyright Hogeschool Amsterdam</w:t>
        </w:r>
      </w:sdtContent>
    </w:sdt>
    <w:r w:rsidR="00137DB0">
      <w:t xml:space="preserve"> </w:t>
    </w:r>
    <w:r w:rsidR="00137DB0">
      <w:tab/>
    </w:r>
    <w:r w:rsidR="00137DB0">
      <w:fldChar w:fldCharType="begin"/>
    </w:r>
    <w:r w:rsidR="00137DB0">
      <w:instrText xml:space="preserve"> PAGE   \* MERGEFORMAT </w:instrText>
    </w:r>
    <w:r w:rsidR="00137DB0">
      <w:fldChar w:fldCharType="separate"/>
    </w:r>
    <w:r w:rsidR="00137DB0">
      <w:t>9</w:t>
    </w:r>
    <w:r w:rsidR="00137DB0">
      <w:fldChar w:fldCharType="end"/>
    </w:r>
    <w:r w:rsidR="00137DB0">
      <w:t xml:space="preserve"> van </w:t>
    </w:r>
    <w:r>
      <w:fldChar w:fldCharType="begin"/>
    </w:r>
    <w:r>
      <w:instrText xml:space="preserve"> NUMPAGES   \* MERGEFORMAT </w:instrText>
    </w:r>
    <w:r>
      <w:fldChar w:fldCharType="separate"/>
    </w:r>
    <w:r w:rsidR="00137DB0">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4001CD" w14:textId="77777777" w:rsidR="00C12C37" w:rsidRDefault="00C12C37" w:rsidP="00107404">
      <w:r>
        <w:separator/>
      </w:r>
    </w:p>
  </w:footnote>
  <w:footnote w:type="continuationSeparator" w:id="0">
    <w:p w14:paraId="73C9DCE0" w14:textId="77777777" w:rsidR="00C12C37" w:rsidRDefault="00C12C37" w:rsidP="00107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315B7" w14:textId="77777777" w:rsidR="00137DB0" w:rsidRDefault="00137DB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64BC8" w14:textId="77777777" w:rsidR="00137DB0" w:rsidRDefault="00137DB0" w:rsidP="00107404">
    <w:pPr>
      <w:pStyle w:val="Koptekst"/>
    </w:pPr>
  </w:p>
  <w:p w14:paraId="626600DC" w14:textId="77777777" w:rsidR="00137DB0" w:rsidRDefault="00137DB0" w:rsidP="00107404">
    <w:pPr>
      <w:pStyle w:val="Koptekst"/>
    </w:pPr>
  </w:p>
  <w:p w14:paraId="7E3BE384" w14:textId="77777777" w:rsidR="00137DB0" w:rsidRDefault="00137DB0" w:rsidP="00107404">
    <w:pPr>
      <w:pStyle w:val="Koptekst"/>
    </w:pPr>
  </w:p>
  <w:p w14:paraId="5A9438DC" w14:textId="77777777" w:rsidR="00137DB0" w:rsidRDefault="00137DB0" w:rsidP="00107404">
    <w:pPr>
      <w:pStyle w:val="Koptekst"/>
    </w:pPr>
  </w:p>
  <w:p w14:paraId="03563E25" w14:textId="77777777" w:rsidR="00137DB0" w:rsidRDefault="00137DB0" w:rsidP="00107404">
    <w:pPr>
      <w:pStyle w:val="Koptekst"/>
    </w:pPr>
  </w:p>
  <w:p w14:paraId="1E9ACC56" w14:textId="77777777" w:rsidR="00137DB0" w:rsidRDefault="00137DB0" w:rsidP="00107404">
    <w:pPr>
      <w:pStyle w:val="Koptekst"/>
    </w:pPr>
  </w:p>
  <w:p w14:paraId="339DD03E" w14:textId="77777777" w:rsidR="00137DB0" w:rsidRDefault="00137DB0" w:rsidP="00107404">
    <w:pPr>
      <w:pStyle w:val="Koptekst"/>
    </w:pPr>
  </w:p>
  <w:p w14:paraId="484A9B90" w14:textId="77777777" w:rsidR="00137DB0" w:rsidRDefault="00137DB0" w:rsidP="00107404">
    <w:pPr>
      <w:pStyle w:val="Koptekst"/>
    </w:pPr>
  </w:p>
  <w:p w14:paraId="713EB043" w14:textId="77777777" w:rsidR="00137DB0" w:rsidRDefault="00137DB0" w:rsidP="00107404">
    <w:pPr>
      <w:pStyle w:val="Koptekst"/>
    </w:pPr>
  </w:p>
  <w:p w14:paraId="0CFCE916" w14:textId="77777777" w:rsidR="00137DB0" w:rsidRDefault="00137DB0" w:rsidP="00107404">
    <w:pPr>
      <w:pStyle w:val="Koptekst"/>
    </w:pPr>
  </w:p>
  <w:p w14:paraId="5D86B673" w14:textId="77777777" w:rsidR="00137DB0" w:rsidRDefault="00137DB0" w:rsidP="00107404">
    <w:pPr>
      <w:pStyle w:val="Koptekst"/>
    </w:pPr>
  </w:p>
  <w:p w14:paraId="1412423B" w14:textId="77777777" w:rsidR="00137DB0" w:rsidRDefault="00137DB0" w:rsidP="00107404">
    <w:pPr>
      <w:pStyle w:val="Koptekst"/>
    </w:pPr>
  </w:p>
  <w:p w14:paraId="1B838CDB" w14:textId="77777777" w:rsidR="00137DB0" w:rsidRDefault="00137DB0" w:rsidP="0010740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FC33E" w14:textId="77777777" w:rsidR="00137DB0" w:rsidRDefault="00137DB0" w:rsidP="00107404">
    <w:pPr>
      <w:pStyle w:val="Koptekst"/>
    </w:pPr>
    <w:r>
      <w:rPr>
        <w:lang w:eastAsia="zh-CN"/>
      </w:rPr>
      <w:drawing>
        <wp:anchor distT="0" distB="0" distL="114300" distR="114300" simplePos="0" relativeHeight="251659264" behindDoc="1" locked="0" layoutInCell="1" allowOverlap="1" wp14:anchorId="562D14D0" wp14:editId="1A844AE7">
          <wp:simplePos x="0" y="0"/>
          <wp:positionH relativeFrom="page">
            <wp:align>left</wp:align>
          </wp:positionH>
          <wp:positionV relativeFrom="page">
            <wp:align>top</wp:align>
          </wp:positionV>
          <wp:extent cx="7558768" cy="10692000"/>
          <wp:effectExtent l="0" t="0" r="4445"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ader omslag DG_DEF.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768" cy="10692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A01FF41" w14:textId="77777777" w:rsidR="00137DB0" w:rsidRDefault="00137DB0" w:rsidP="00107404">
    <w:pPr>
      <w:pStyle w:val="Koptekst"/>
    </w:pPr>
  </w:p>
  <w:p w14:paraId="39AA69BC" w14:textId="77777777" w:rsidR="00137DB0" w:rsidRDefault="00137DB0" w:rsidP="00107404">
    <w:pPr>
      <w:pStyle w:val="Koptekst"/>
    </w:pPr>
  </w:p>
  <w:p w14:paraId="59A7145B" w14:textId="77777777" w:rsidR="00137DB0" w:rsidRDefault="00137DB0" w:rsidP="00107404">
    <w:pPr>
      <w:pStyle w:val="Koptekst"/>
    </w:pPr>
  </w:p>
  <w:p w14:paraId="79C4D6B3" w14:textId="77777777" w:rsidR="00137DB0" w:rsidRDefault="00137DB0" w:rsidP="00107404">
    <w:pPr>
      <w:pStyle w:val="Koptekst"/>
    </w:pPr>
  </w:p>
  <w:p w14:paraId="0F6D8399" w14:textId="77777777" w:rsidR="00137DB0" w:rsidRDefault="00137DB0" w:rsidP="00107404">
    <w:pPr>
      <w:pStyle w:val="Koptekst"/>
    </w:pPr>
  </w:p>
  <w:p w14:paraId="775E2DB7" w14:textId="77777777" w:rsidR="00137DB0" w:rsidRDefault="00137DB0" w:rsidP="00107404">
    <w:pPr>
      <w:pStyle w:val="Koptekst"/>
    </w:pPr>
  </w:p>
  <w:p w14:paraId="730CBAF7" w14:textId="77777777" w:rsidR="00137DB0" w:rsidRDefault="00137DB0" w:rsidP="00107404">
    <w:pPr>
      <w:pStyle w:val="Koptekst"/>
    </w:pPr>
  </w:p>
  <w:p w14:paraId="4A6D8EBD" w14:textId="77777777" w:rsidR="00137DB0" w:rsidRDefault="00137DB0" w:rsidP="00107404">
    <w:pPr>
      <w:pStyle w:val="Koptekst"/>
    </w:pPr>
  </w:p>
  <w:p w14:paraId="6809CFFC" w14:textId="77777777" w:rsidR="00137DB0" w:rsidRDefault="00137DB0" w:rsidP="00107404">
    <w:pPr>
      <w:pStyle w:val="Koptekst"/>
    </w:pPr>
  </w:p>
  <w:p w14:paraId="5B7CE2E4" w14:textId="77777777" w:rsidR="00137DB0" w:rsidRDefault="00137DB0" w:rsidP="00107404">
    <w:pPr>
      <w:pStyle w:val="Koptekst"/>
    </w:pPr>
    <w:r>
      <w:rPr>
        <w:lang w:eastAsia="zh-CN"/>
      </w:rPr>
      <w:drawing>
        <wp:anchor distT="0" distB="0" distL="114300" distR="114300" simplePos="0" relativeHeight="251665408" behindDoc="0" locked="0" layoutInCell="1" allowOverlap="1" wp14:anchorId="603A4380" wp14:editId="363C7F8F">
          <wp:simplePos x="0" y="0"/>
          <wp:positionH relativeFrom="page">
            <wp:posOffset>280670</wp:posOffset>
          </wp:positionH>
          <wp:positionV relativeFrom="page">
            <wp:posOffset>306070</wp:posOffset>
          </wp:positionV>
          <wp:extent cx="2988000" cy="439200"/>
          <wp:effectExtent l="0" t="0" r="3175"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NL.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988000" cy="439200"/>
                  </a:xfrm>
                  <a:prstGeom prst="rect">
                    <a:avLst/>
                  </a:prstGeom>
                </pic:spPr>
              </pic:pic>
            </a:graphicData>
          </a:graphic>
          <wp14:sizeRelH relativeFrom="margin">
            <wp14:pctWidth>0</wp14:pctWidth>
          </wp14:sizeRelH>
          <wp14:sizeRelV relativeFrom="margin">
            <wp14:pctHeight>0</wp14:pctHeight>
          </wp14:sizeRelV>
        </wp:anchor>
      </w:drawing>
    </w:r>
  </w:p>
  <w:p w14:paraId="611937B1" w14:textId="77777777" w:rsidR="00137DB0" w:rsidRDefault="00137DB0" w:rsidP="00107404">
    <w:pPr>
      <w:pStyle w:val="Koptekst"/>
    </w:pPr>
  </w:p>
  <w:p w14:paraId="1F7A6C9A" w14:textId="77777777" w:rsidR="00137DB0" w:rsidRDefault="00137DB0" w:rsidP="00107404">
    <w:pPr>
      <w:pStyle w:val="Koptekst"/>
    </w:pPr>
  </w:p>
  <w:p w14:paraId="36A5079E" w14:textId="77777777" w:rsidR="00137DB0" w:rsidRDefault="00137DB0" w:rsidP="00107404">
    <w:pPr>
      <w:pStyle w:val="Koptekst"/>
    </w:pPr>
  </w:p>
  <w:p w14:paraId="742210A9" w14:textId="77777777" w:rsidR="00137DB0" w:rsidRDefault="00137DB0" w:rsidP="00107404">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07CA4" w14:textId="77777777" w:rsidR="00137DB0" w:rsidRDefault="00137DB0" w:rsidP="0010740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57AA51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B25B1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AEC3D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4C66E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187C1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F8D6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C213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042F5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D412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380DE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E3037"/>
    <w:multiLevelType w:val="hybridMultilevel"/>
    <w:tmpl w:val="E6365B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0620236B"/>
    <w:multiLevelType w:val="hybridMultilevel"/>
    <w:tmpl w:val="F60A61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B9576A2"/>
    <w:multiLevelType w:val="multilevel"/>
    <w:tmpl w:val="1A684EAE"/>
    <w:lvl w:ilvl="0">
      <w:start w:val="1"/>
      <w:numFmt w:val="decimal"/>
      <w:pStyle w:val="Kop1"/>
      <w:lvlText w:val="%1."/>
      <w:lvlJc w:val="left"/>
      <w:pPr>
        <w:ind w:left="510" w:hanging="510"/>
      </w:pPr>
      <w:rPr>
        <w:rFonts w:hint="default"/>
      </w:rPr>
    </w:lvl>
    <w:lvl w:ilvl="1">
      <w:start w:val="1"/>
      <w:numFmt w:val="decimal"/>
      <w:pStyle w:val="Kop2"/>
      <w:lvlText w:val="%1.%2"/>
      <w:lvlJc w:val="left"/>
      <w:pPr>
        <w:ind w:left="680" w:hanging="680"/>
      </w:pPr>
      <w:rPr>
        <w:rFonts w:hint="default"/>
      </w:rPr>
    </w:lvl>
    <w:lvl w:ilvl="2">
      <w:start w:val="1"/>
      <w:numFmt w:val="decimal"/>
      <w:pStyle w:val="Kop3"/>
      <w:lvlText w:val="%1.%2.%3"/>
      <w:lvlJc w:val="left"/>
      <w:pPr>
        <w:ind w:left="680" w:hanging="68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13" w15:restartNumberingAfterBreak="0">
    <w:nsid w:val="0BBF4EB4"/>
    <w:multiLevelType w:val="multilevel"/>
    <w:tmpl w:val="10F6FBD8"/>
    <w:lvl w:ilvl="0">
      <w:start w:val="8"/>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0DFA6807"/>
    <w:multiLevelType w:val="hybridMultilevel"/>
    <w:tmpl w:val="5D562A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1052359"/>
    <w:multiLevelType w:val="multilevel"/>
    <w:tmpl w:val="6E7A9FF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15:restartNumberingAfterBreak="0">
    <w:nsid w:val="1BF65F16"/>
    <w:multiLevelType w:val="hybridMultilevel"/>
    <w:tmpl w:val="1206BC7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30B0D6E"/>
    <w:multiLevelType w:val="hybridMultilevel"/>
    <w:tmpl w:val="6D56DD4E"/>
    <w:lvl w:ilvl="0" w:tplc="468CB438">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8" w15:restartNumberingAfterBreak="0">
    <w:nsid w:val="251850C5"/>
    <w:multiLevelType w:val="hybridMultilevel"/>
    <w:tmpl w:val="13B209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80A41D4"/>
    <w:multiLevelType w:val="hybridMultilevel"/>
    <w:tmpl w:val="42947A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8A630BD"/>
    <w:multiLevelType w:val="multilevel"/>
    <w:tmpl w:val="ECB815F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15:restartNumberingAfterBreak="0">
    <w:nsid w:val="2A7809B5"/>
    <w:multiLevelType w:val="multilevel"/>
    <w:tmpl w:val="61B6E392"/>
    <w:lvl w:ilvl="0">
      <w:start w:val="1"/>
      <w:numFmt w:val="bullet"/>
      <w:lvlText w:val=""/>
      <w:lvlJc w:val="left"/>
      <w:pPr>
        <w:ind w:left="284" w:hanging="284"/>
      </w:pPr>
      <w:rPr>
        <w:rFonts w:ascii="Symbol" w:hAnsi="Symbol" w:hint="default"/>
      </w:rPr>
    </w:lvl>
    <w:lvl w:ilvl="1">
      <w:start w:val="1"/>
      <w:numFmt w:val="bullet"/>
      <w:lvlText w:val="o"/>
      <w:lvlJc w:val="left"/>
      <w:pPr>
        <w:ind w:left="284" w:firstLine="284"/>
      </w:pPr>
      <w:rPr>
        <w:rFonts w:ascii="Courier New" w:hAnsi="Courier New" w:cs="Courier New" w:hint="default"/>
      </w:rPr>
    </w:lvl>
    <w:lvl w:ilvl="2">
      <w:start w:val="1"/>
      <w:numFmt w:val="bullet"/>
      <w:lvlText w:val=""/>
      <w:lvlJc w:val="left"/>
      <w:pPr>
        <w:ind w:left="568" w:firstLine="284"/>
      </w:pPr>
      <w:rPr>
        <w:rFonts w:ascii="Wingdings" w:hAnsi="Wingdings" w:hint="default"/>
      </w:rPr>
    </w:lvl>
    <w:lvl w:ilvl="3">
      <w:start w:val="1"/>
      <w:numFmt w:val="bullet"/>
      <w:lvlText w:val=""/>
      <w:lvlJc w:val="left"/>
      <w:pPr>
        <w:ind w:left="852" w:firstLine="284"/>
      </w:pPr>
      <w:rPr>
        <w:rFonts w:ascii="Symbol" w:hAnsi="Symbol" w:hint="default"/>
      </w:rPr>
    </w:lvl>
    <w:lvl w:ilvl="4">
      <w:start w:val="1"/>
      <w:numFmt w:val="bullet"/>
      <w:lvlText w:val="o"/>
      <w:lvlJc w:val="left"/>
      <w:pPr>
        <w:ind w:left="1136" w:firstLine="284"/>
      </w:pPr>
      <w:rPr>
        <w:rFonts w:ascii="Courier New" w:hAnsi="Courier New" w:cs="Courier New" w:hint="default"/>
      </w:rPr>
    </w:lvl>
    <w:lvl w:ilvl="5">
      <w:start w:val="1"/>
      <w:numFmt w:val="bullet"/>
      <w:lvlText w:val=""/>
      <w:lvlJc w:val="left"/>
      <w:pPr>
        <w:ind w:left="1420" w:firstLine="284"/>
      </w:pPr>
      <w:rPr>
        <w:rFonts w:ascii="Wingdings" w:hAnsi="Wingdings" w:hint="default"/>
      </w:rPr>
    </w:lvl>
    <w:lvl w:ilvl="6">
      <w:start w:val="1"/>
      <w:numFmt w:val="bullet"/>
      <w:lvlText w:val=""/>
      <w:lvlJc w:val="left"/>
      <w:pPr>
        <w:ind w:left="1704" w:firstLine="284"/>
      </w:pPr>
      <w:rPr>
        <w:rFonts w:ascii="Symbol" w:hAnsi="Symbol" w:hint="default"/>
      </w:rPr>
    </w:lvl>
    <w:lvl w:ilvl="7">
      <w:start w:val="1"/>
      <w:numFmt w:val="bullet"/>
      <w:lvlText w:val="o"/>
      <w:lvlJc w:val="left"/>
      <w:pPr>
        <w:ind w:left="1988" w:firstLine="284"/>
      </w:pPr>
      <w:rPr>
        <w:rFonts w:ascii="Courier New" w:hAnsi="Courier New" w:cs="Courier New" w:hint="default"/>
      </w:rPr>
    </w:lvl>
    <w:lvl w:ilvl="8">
      <w:start w:val="1"/>
      <w:numFmt w:val="bullet"/>
      <w:lvlText w:val=""/>
      <w:lvlJc w:val="left"/>
      <w:pPr>
        <w:ind w:left="2272" w:firstLine="284"/>
      </w:pPr>
      <w:rPr>
        <w:rFonts w:ascii="Wingdings" w:hAnsi="Wingdings" w:hint="default"/>
      </w:rPr>
    </w:lvl>
  </w:abstractNum>
  <w:abstractNum w:abstractNumId="22" w15:restartNumberingAfterBreak="0">
    <w:nsid w:val="4E281DC8"/>
    <w:multiLevelType w:val="hybridMultilevel"/>
    <w:tmpl w:val="6540CD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E4D170C"/>
    <w:multiLevelType w:val="hybridMultilevel"/>
    <w:tmpl w:val="B1E65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300757E"/>
    <w:multiLevelType w:val="hybridMultilevel"/>
    <w:tmpl w:val="5030A3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8213FD5"/>
    <w:multiLevelType w:val="multilevel"/>
    <w:tmpl w:val="FB72F6B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6" w15:restartNumberingAfterBreak="0">
    <w:nsid w:val="5E535E3C"/>
    <w:multiLevelType w:val="multilevel"/>
    <w:tmpl w:val="61B6E392"/>
    <w:lvl w:ilvl="0">
      <w:start w:val="1"/>
      <w:numFmt w:val="bullet"/>
      <w:lvlText w:val=""/>
      <w:lvlJc w:val="left"/>
      <w:pPr>
        <w:ind w:left="284" w:hanging="284"/>
      </w:pPr>
      <w:rPr>
        <w:rFonts w:ascii="Symbol" w:hAnsi="Symbol" w:hint="default"/>
      </w:rPr>
    </w:lvl>
    <w:lvl w:ilvl="1">
      <w:start w:val="1"/>
      <w:numFmt w:val="bullet"/>
      <w:lvlText w:val="o"/>
      <w:lvlJc w:val="left"/>
      <w:pPr>
        <w:ind w:left="284" w:firstLine="284"/>
      </w:pPr>
      <w:rPr>
        <w:rFonts w:ascii="Courier New" w:hAnsi="Courier New" w:cs="Courier New" w:hint="default"/>
      </w:rPr>
    </w:lvl>
    <w:lvl w:ilvl="2">
      <w:start w:val="1"/>
      <w:numFmt w:val="bullet"/>
      <w:lvlText w:val=""/>
      <w:lvlJc w:val="left"/>
      <w:pPr>
        <w:ind w:left="568" w:firstLine="284"/>
      </w:pPr>
      <w:rPr>
        <w:rFonts w:ascii="Wingdings" w:hAnsi="Wingdings" w:hint="default"/>
      </w:rPr>
    </w:lvl>
    <w:lvl w:ilvl="3">
      <w:start w:val="1"/>
      <w:numFmt w:val="bullet"/>
      <w:lvlText w:val=""/>
      <w:lvlJc w:val="left"/>
      <w:pPr>
        <w:ind w:left="852" w:firstLine="284"/>
      </w:pPr>
      <w:rPr>
        <w:rFonts w:ascii="Symbol" w:hAnsi="Symbol" w:hint="default"/>
      </w:rPr>
    </w:lvl>
    <w:lvl w:ilvl="4">
      <w:start w:val="1"/>
      <w:numFmt w:val="bullet"/>
      <w:lvlText w:val="o"/>
      <w:lvlJc w:val="left"/>
      <w:pPr>
        <w:ind w:left="1136" w:firstLine="284"/>
      </w:pPr>
      <w:rPr>
        <w:rFonts w:ascii="Courier New" w:hAnsi="Courier New" w:cs="Courier New" w:hint="default"/>
      </w:rPr>
    </w:lvl>
    <w:lvl w:ilvl="5">
      <w:start w:val="1"/>
      <w:numFmt w:val="bullet"/>
      <w:lvlText w:val=""/>
      <w:lvlJc w:val="left"/>
      <w:pPr>
        <w:ind w:left="1420" w:firstLine="284"/>
      </w:pPr>
      <w:rPr>
        <w:rFonts w:ascii="Wingdings" w:hAnsi="Wingdings" w:hint="default"/>
      </w:rPr>
    </w:lvl>
    <w:lvl w:ilvl="6">
      <w:start w:val="1"/>
      <w:numFmt w:val="bullet"/>
      <w:lvlText w:val=""/>
      <w:lvlJc w:val="left"/>
      <w:pPr>
        <w:ind w:left="1704" w:firstLine="284"/>
      </w:pPr>
      <w:rPr>
        <w:rFonts w:ascii="Symbol" w:hAnsi="Symbol" w:hint="default"/>
      </w:rPr>
    </w:lvl>
    <w:lvl w:ilvl="7">
      <w:start w:val="1"/>
      <w:numFmt w:val="bullet"/>
      <w:lvlText w:val="o"/>
      <w:lvlJc w:val="left"/>
      <w:pPr>
        <w:ind w:left="1988" w:firstLine="284"/>
      </w:pPr>
      <w:rPr>
        <w:rFonts w:ascii="Courier New" w:hAnsi="Courier New" w:cs="Courier New" w:hint="default"/>
      </w:rPr>
    </w:lvl>
    <w:lvl w:ilvl="8">
      <w:start w:val="1"/>
      <w:numFmt w:val="bullet"/>
      <w:lvlText w:val=""/>
      <w:lvlJc w:val="left"/>
      <w:pPr>
        <w:ind w:left="2272" w:firstLine="284"/>
      </w:pPr>
      <w:rPr>
        <w:rFonts w:ascii="Wingdings" w:hAnsi="Wingdings" w:hint="default"/>
      </w:rPr>
    </w:lvl>
  </w:abstractNum>
  <w:abstractNum w:abstractNumId="27" w15:restartNumberingAfterBreak="0">
    <w:nsid w:val="64C05A72"/>
    <w:multiLevelType w:val="hybridMultilevel"/>
    <w:tmpl w:val="06D6BF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5967DB5"/>
    <w:multiLevelType w:val="hybridMultilevel"/>
    <w:tmpl w:val="D8F4A5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67FE5337"/>
    <w:multiLevelType w:val="hybridMultilevel"/>
    <w:tmpl w:val="6040E7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4BA65C1"/>
    <w:multiLevelType w:val="hybridMultilevel"/>
    <w:tmpl w:val="B3E03F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75A045C3"/>
    <w:multiLevelType w:val="hybridMultilevel"/>
    <w:tmpl w:val="F814DC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600411B"/>
    <w:multiLevelType w:val="multilevel"/>
    <w:tmpl w:val="9BE8A90A"/>
    <w:lvl w:ilvl="0">
      <w:start w:val="1"/>
      <w:numFmt w:val="bullet"/>
      <w:pStyle w:val="Opsomming1"/>
      <w:lvlText w:val=""/>
      <w:lvlJc w:val="left"/>
      <w:pPr>
        <w:ind w:left="340" w:hanging="340"/>
      </w:pPr>
      <w:rPr>
        <w:rFonts w:ascii="Symbol" w:hAnsi="Symbol" w:hint="default"/>
      </w:rPr>
    </w:lvl>
    <w:lvl w:ilvl="1">
      <w:start w:val="1"/>
      <w:numFmt w:val="bullet"/>
      <w:pStyle w:val="Opsomming2"/>
      <w:lvlText w:val=""/>
      <w:lvlJc w:val="left"/>
      <w:pPr>
        <w:ind w:left="680" w:hanging="340"/>
      </w:pPr>
      <w:rPr>
        <w:rFonts w:ascii="Symbol" w:hAnsi="Symbol" w:hint="default"/>
      </w:rPr>
    </w:lvl>
    <w:lvl w:ilvl="2">
      <w:start w:val="1"/>
      <w:numFmt w:val="bullet"/>
      <w:lvlText w:val=""/>
      <w:lvlJc w:val="left"/>
      <w:pPr>
        <w:ind w:left="568" w:firstLine="284"/>
      </w:pPr>
      <w:rPr>
        <w:rFonts w:ascii="Wingdings" w:hAnsi="Wingdings" w:hint="default"/>
      </w:rPr>
    </w:lvl>
    <w:lvl w:ilvl="3">
      <w:start w:val="1"/>
      <w:numFmt w:val="bullet"/>
      <w:lvlText w:val=""/>
      <w:lvlJc w:val="left"/>
      <w:pPr>
        <w:ind w:left="852" w:firstLine="284"/>
      </w:pPr>
      <w:rPr>
        <w:rFonts w:ascii="Symbol" w:hAnsi="Symbol" w:hint="default"/>
      </w:rPr>
    </w:lvl>
    <w:lvl w:ilvl="4">
      <w:start w:val="1"/>
      <w:numFmt w:val="bullet"/>
      <w:lvlText w:val="o"/>
      <w:lvlJc w:val="left"/>
      <w:pPr>
        <w:ind w:left="1136" w:firstLine="284"/>
      </w:pPr>
      <w:rPr>
        <w:rFonts w:ascii="Courier New" w:hAnsi="Courier New" w:cs="Courier New" w:hint="default"/>
      </w:rPr>
    </w:lvl>
    <w:lvl w:ilvl="5">
      <w:start w:val="1"/>
      <w:numFmt w:val="bullet"/>
      <w:lvlText w:val=""/>
      <w:lvlJc w:val="left"/>
      <w:pPr>
        <w:ind w:left="1420" w:firstLine="284"/>
      </w:pPr>
      <w:rPr>
        <w:rFonts w:ascii="Wingdings" w:hAnsi="Wingdings" w:hint="default"/>
      </w:rPr>
    </w:lvl>
    <w:lvl w:ilvl="6">
      <w:start w:val="1"/>
      <w:numFmt w:val="bullet"/>
      <w:lvlText w:val=""/>
      <w:lvlJc w:val="left"/>
      <w:pPr>
        <w:ind w:left="1704" w:firstLine="284"/>
      </w:pPr>
      <w:rPr>
        <w:rFonts w:ascii="Symbol" w:hAnsi="Symbol" w:hint="default"/>
      </w:rPr>
    </w:lvl>
    <w:lvl w:ilvl="7">
      <w:start w:val="1"/>
      <w:numFmt w:val="bullet"/>
      <w:lvlText w:val="o"/>
      <w:lvlJc w:val="left"/>
      <w:pPr>
        <w:ind w:left="1988" w:firstLine="284"/>
      </w:pPr>
      <w:rPr>
        <w:rFonts w:ascii="Courier New" w:hAnsi="Courier New" w:cs="Courier New" w:hint="default"/>
      </w:rPr>
    </w:lvl>
    <w:lvl w:ilvl="8">
      <w:start w:val="1"/>
      <w:numFmt w:val="bullet"/>
      <w:lvlText w:val=""/>
      <w:lvlJc w:val="left"/>
      <w:pPr>
        <w:ind w:left="2272" w:firstLine="284"/>
      </w:pPr>
      <w:rPr>
        <w:rFonts w:ascii="Wingdings" w:hAnsi="Wingdings" w:hint="default"/>
      </w:rPr>
    </w:lvl>
  </w:abstractNum>
  <w:abstractNum w:abstractNumId="33" w15:restartNumberingAfterBreak="0">
    <w:nsid w:val="772E7E70"/>
    <w:multiLevelType w:val="hybridMultilevel"/>
    <w:tmpl w:val="DEEA68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93820CC"/>
    <w:multiLevelType w:val="multilevel"/>
    <w:tmpl w:val="2FE0033E"/>
    <w:lvl w:ilvl="0">
      <w:start w:val="1"/>
      <w:numFmt w:val="decimal"/>
      <w:pStyle w:val="Nummering123"/>
      <w:lvlText w:val="%1."/>
      <w:lvlJc w:val="left"/>
      <w:pPr>
        <w:ind w:left="340" w:hanging="340"/>
      </w:pPr>
      <w:rPr>
        <w:rFonts w:hint="default"/>
      </w:rPr>
    </w:lvl>
    <w:lvl w:ilvl="1">
      <w:start w:val="1"/>
      <w:numFmt w:val="lowerLetter"/>
      <w:pStyle w:val="Nummeringabc"/>
      <w:lvlText w:val="%2."/>
      <w:lvlJc w:val="left"/>
      <w:pPr>
        <w:ind w:left="68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7AF60A59"/>
    <w:multiLevelType w:val="multilevel"/>
    <w:tmpl w:val="6B0283D6"/>
    <w:lvl w:ilvl="0">
      <w:start w:val="1"/>
      <w:numFmt w:val="upperLetter"/>
      <w:pStyle w:val="Bijlage"/>
      <w:suff w:val="space"/>
      <w:lvlText w:val="Bijlage %1:"/>
      <w:lvlJc w:val="left"/>
      <w:pPr>
        <w:ind w:left="-32767" w:firstLine="327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C2440C4"/>
    <w:multiLevelType w:val="hybridMultilevel"/>
    <w:tmpl w:val="D7A0993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E317E1D"/>
    <w:multiLevelType w:val="hybridMultilevel"/>
    <w:tmpl w:val="003E98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26"/>
  </w:num>
  <w:num w:numId="4">
    <w:abstractNumId w:val="21"/>
  </w:num>
  <w:num w:numId="5">
    <w:abstractNumId w:val="32"/>
  </w:num>
  <w:num w:numId="6">
    <w:abstractNumId w:val="34"/>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5"/>
  </w:num>
  <w:num w:numId="19">
    <w:abstractNumId w:val="36"/>
  </w:num>
  <w:num w:numId="20">
    <w:abstractNumId w:val="31"/>
  </w:num>
  <w:num w:numId="21">
    <w:abstractNumId w:val="37"/>
  </w:num>
  <w:num w:numId="22">
    <w:abstractNumId w:val="23"/>
  </w:num>
  <w:num w:numId="23">
    <w:abstractNumId w:val="24"/>
  </w:num>
  <w:num w:numId="24">
    <w:abstractNumId w:val="22"/>
  </w:num>
  <w:num w:numId="25">
    <w:abstractNumId w:val="17"/>
  </w:num>
  <w:num w:numId="26">
    <w:abstractNumId w:val="1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16"/>
  </w:num>
  <w:num w:numId="30">
    <w:abstractNumId w:val="18"/>
  </w:num>
  <w:num w:numId="31">
    <w:abstractNumId w:val="20"/>
  </w:num>
  <w:num w:numId="32">
    <w:abstractNumId w:val="25"/>
  </w:num>
  <w:num w:numId="33">
    <w:abstractNumId w:val="15"/>
  </w:num>
  <w:num w:numId="34">
    <w:abstractNumId w:val="13"/>
  </w:num>
  <w:num w:numId="35">
    <w:abstractNumId w:val="27"/>
  </w:num>
  <w:num w:numId="36">
    <w:abstractNumId w:val="33"/>
  </w:num>
  <w:num w:numId="37">
    <w:abstractNumId w:val="30"/>
  </w:num>
  <w:num w:numId="38">
    <w:abstractNumId w:val="28"/>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9"/>
  <w:hyphenationZone w:val="425"/>
  <w:defaultTableStyle w:val="HvA-tabel"/>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136"/>
    <w:rsid w:val="0001747B"/>
    <w:rsid w:val="000220CD"/>
    <w:rsid w:val="00055D01"/>
    <w:rsid w:val="000C0845"/>
    <w:rsid w:val="000D3859"/>
    <w:rsid w:val="001006E4"/>
    <w:rsid w:val="00104347"/>
    <w:rsid w:val="0010675A"/>
    <w:rsid w:val="00107404"/>
    <w:rsid w:val="00116321"/>
    <w:rsid w:val="00137DB0"/>
    <w:rsid w:val="00157E4E"/>
    <w:rsid w:val="001626D4"/>
    <w:rsid w:val="0018293D"/>
    <w:rsid w:val="001C246C"/>
    <w:rsid w:val="00211559"/>
    <w:rsid w:val="00265A79"/>
    <w:rsid w:val="00271191"/>
    <w:rsid w:val="00276B0A"/>
    <w:rsid w:val="002808D5"/>
    <w:rsid w:val="00285785"/>
    <w:rsid w:val="002C773C"/>
    <w:rsid w:val="002E0CBF"/>
    <w:rsid w:val="002F02A5"/>
    <w:rsid w:val="002F26E6"/>
    <w:rsid w:val="00331CC4"/>
    <w:rsid w:val="003432B1"/>
    <w:rsid w:val="00346E96"/>
    <w:rsid w:val="003775BE"/>
    <w:rsid w:val="003A58D3"/>
    <w:rsid w:val="003A7C17"/>
    <w:rsid w:val="003F3139"/>
    <w:rsid w:val="003F4583"/>
    <w:rsid w:val="00415729"/>
    <w:rsid w:val="004670EA"/>
    <w:rsid w:val="00483136"/>
    <w:rsid w:val="004962A1"/>
    <w:rsid w:val="004C3103"/>
    <w:rsid w:val="005252F6"/>
    <w:rsid w:val="00544A04"/>
    <w:rsid w:val="00553102"/>
    <w:rsid w:val="005941C2"/>
    <w:rsid w:val="00615F73"/>
    <w:rsid w:val="00633B60"/>
    <w:rsid w:val="00652739"/>
    <w:rsid w:val="00692E56"/>
    <w:rsid w:val="00693394"/>
    <w:rsid w:val="006941C1"/>
    <w:rsid w:val="006B4D6B"/>
    <w:rsid w:val="0071064D"/>
    <w:rsid w:val="0071299D"/>
    <w:rsid w:val="00716C0E"/>
    <w:rsid w:val="007509E4"/>
    <w:rsid w:val="00755814"/>
    <w:rsid w:val="00757B2A"/>
    <w:rsid w:val="007650B3"/>
    <w:rsid w:val="00771081"/>
    <w:rsid w:val="007D3E80"/>
    <w:rsid w:val="007F239F"/>
    <w:rsid w:val="008036EF"/>
    <w:rsid w:val="0082234F"/>
    <w:rsid w:val="00856E29"/>
    <w:rsid w:val="00865702"/>
    <w:rsid w:val="00882683"/>
    <w:rsid w:val="00896B13"/>
    <w:rsid w:val="00896DD2"/>
    <w:rsid w:val="008C69C2"/>
    <w:rsid w:val="008C6A56"/>
    <w:rsid w:val="008C6E6F"/>
    <w:rsid w:val="008E75AF"/>
    <w:rsid w:val="00952BB8"/>
    <w:rsid w:val="0095736C"/>
    <w:rsid w:val="00965D28"/>
    <w:rsid w:val="00973D53"/>
    <w:rsid w:val="00975CBB"/>
    <w:rsid w:val="0098538A"/>
    <w:rsid w:val="00985D98"/>
    <w:rsid w:val="00986F3A"/>
    <w:rsid w:val="009A0FE6"/>
    <w:rsid w:val="009A55E5"/>
    <w:rsid w:val="009C49A1"/>
    <w:rsid w:val="009D5966"/>
    <w:rsid w:val="009E5BE7"/>
    <w:rsid w:val="00A059AF"/>
    <w:rsid w:val="00A23372"/>
    <w:rsid w:val="00A27419"/>
    <w:rsid w:val="00A27A0B"/>
    <w:rsid w:val="00A33AD0"/>
    <w:rsid w:val="00A73D4A"/>
    <w:rsid w:val="00A926FE"/>
    <w:rsid w:val="00A95CEB"/>
    <w:rsid w:val="00AB717A"/>
    <w:rsid w:val="00AC1A96"/>
    <w:rsid w:val="00AF48A8"/>
    <w:rsid w:val="00B149D9"/>
    <w:rsid w:val="00B22B69"/>
    <w:rsid w:val="00B2696E"/>
    <w:rsid w:val="00B463DE"/>
    <w:rsid w:val="00B56DAF"/>
    <w:rsid w:val="00B57D17"/>
    <w:rsid w:val="00B65522"/>
    <w:rsid w:val="00B83EE7"/>
    <w:rsid w:val="00B84A96"/>
    <w:rsid w:val="00BB1399"/>
    <w:rsid w:val="00BD7170"/>
    <w:rsid w:val="00C0638F"/>
    <w:rsid w:val="00C12C37"/>
    <w:rsid w:val="00C142CA"/>
    <w:rsid w:val="00C4169B"/>
    <w:rsid w:val="00C62EF5"/>
    <w:rsid w:val="00C810C0"/>
    <w:rsid w:val="00CA1F9E"/>
    <w:rsid w:val="00CD7E62"/>
    <w:rsid w:val="00D239E4"/>
    <w:rsid w:val="00D40C86"/>
    <w:rsid w:val="00D45D6E"/>
    <w:rsid w:val="00D72E01"/>
    <w:rsid w:val="00D87521"/>
    <w:rsid w:val="00D879E0"/>
    <w:rsid w:val="00DA5C7B"/>
    <w:rsid w:val="00DC79AF"/>
    <w:rsid w:val="00DD3DCA"/>
    <w:rsid w:val="00DE1C49"/>
    <w:rsid w:val="00DE7A48"/>
    <w:rsid w:val="00E07BD8"/>
    <w:rsid w:val="00E24B04"/>
    <w:rsid w:val="00E33DF8"/>
    <w:rsid w:val="00E43679"/>
    <w:rsid w:val="00E46914"/>
    <w:rsid w:val="00E615D6"/>
    <w:rsid w:val="00E62ED4"/>
    <w:rsid w:val="00E72523"/>
    <w:rsid w:val="00E92450"/>
    <w:rsid w:val="00E93020"/>
    <w:rsid w:val="00EA7093"/>
    <w:rsid w:val="00EB5E89"/>
    <w:rsid w:val="00EC0DF6"/>
    <w:rsid w:val="00EF6124"/>
    <w:rsid w:val="00F255F5"/>
    <w:rsid w:val="00F309B9"/>
    <w:rsid w:val="00F31010"/>
    <w:rsid w:val="00F36BAA"/>
    <w:rsid w:val="00F4012B"/>
    <w:rsid w:val="00F5496C"/>
    <w:rsid w:val="00F9612E"/>
    <w:rsid w:val="00FA0728"/>
    <w:rsid w:val="00FB60E0"/>
    <w:rsid w:val="00FC2452"/>
    <w:rsid w:val="00FC39CA"/>
    <w:rsid w:val="00FC5B9E"/>
    <w:rsid w:val="00FC66C1"/>
    <w:rsid w:val="00FD2CA1"/>
    <w:rsid w:val="00FD7283"/>
    <w:rsid w:val="00FE28A4"/>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26818"/>
  <w15:chartTrackingRefBased/>
  <w15:docId w15:val="{7D70FD0F-F899-4E69-B807-8A75B2048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2234F"/>
    <w:pPr>
      <w:spacing w:line="280" w:lineRule="atLeast"/>
    </w:pPr>
    <w:rPr>
      <w:noProof/>
      <w:sz w:val="20"/>
    </w:rPr>
  </w:style>
  <w:style w:type="paragraph" w:styleId="Kop1">
    <w:name w:val="heading 1"/>
    <w:aliases w:val="Hoofdstuk"/>
    <w:basedOn w:val="Standaard"/>
    <w:next w:val="Standaard"/>
    <w:link w:val="Kop1Char"/>
    <w:uiPriority w:val="9"/>
    <w:qFormat/>
    <w:rsid w:val="00107404"/>
    <w:pPr>
      <w:keepNext/>
      <w:keepLines/>
      <w:numPr>
        <w:numId w:val="7"/>
      </w:numPr>
      <w:spacing w:before="240" w:after="480"/>
      <w:outlineLvl w:val="0"/>
    </w:pPr>
    <w:rPr>
      <w:rFonts w:asciiTheme="majorHAnsi" w:eastAsiaTheme="majorEastAsia" w:hAnsiTheme="majorHAnsi" w:cstheme="majorBidi"/>
      <w:color w:val="362478" w:themeColor="accent1"/>
      <w:sz w:val="40"/>
      <w:szCs w:val="40"/>
    </w:rPr>
  </w:style>
  <w:style w:type="paragraph" w:styleId="Kop2">
    <w:name w:val="heading 2"/>
    <w:aliases w:val="Paragraaf"/>
    <w:basedOn w:val="Standaard"/>
    <w:next w:val="Standaard"/>
    <w:link w:val="Kop2Char"/>
    <w:uiPriority w:val="9"/>
    <w:unhideWhenUsed/>
    <w:qFormat/>
    <w:rsid w:val="00B83EE7"/>
    <w:pPr>
      <w:keepNext/>
      <w:keepLines/>
      <w:numPr>
        <w:ilvl w:val="1"/>
        <w:numId w:val="7"/>
      </w:numPr>
      <w:spacing w:before="40"/>
      <w:outlineLvl w:val="1"/>
    </w:pPr>
    <w:rPr>
      <w:rFonts w:asciiTheme="majorHAnsi" w:eastAsiaTheme="majorEastAsia" w:hAnsiTheme="majorHAnsi" w:cstheme="majorBidi"/>
      <w:color w:val="666666" w:themeColor="accent4"/>
      <w:sz w:val="26"/>
      <w:szCs w:val="26"/>
    </w:rPr>
  </w:style>
  <w:style w:type="paragraph" w:styleId="Kop3">
    <w:name w:val="heading 3"/>
    <w:aliases w:val="Subparagraaf"/>
    <w:basedOn w:val="Standaard"/>
    <w:next w:val="Standaard"/>
    <w:link w:val="Kop3Char"/>
    <w:uiPriority w:val="9"/>
    <w:unhideWhenUsed/>
    <w:qFormat/>
    <w:rsid w:val="00771081"/>
    <w:pPr>
      <w:numPr>
        <w:ilvl w:val="2"/>
        <w:numId w:val="7"/>
      </w:numPr>
      <w:outlineLvl w:val="2"/>
    </w:pPr>
    <w:rPr>
      <w:b/>
      <w:lang w:val="en-US"/>
    </w:rPr>
  </w:style>
  <w:style w:type="paragraph" w:styleId="Kop4">
    <w:name w:val="heading 4"/>
    <w:basedOn w:val="Standaard"/>
    <w:next w:val="Standaard"/>
    <w:link w:val="Kop4Char"/>
    <w:uiPriority w:val="9"/>
    <w:semiHidden/>
    <w:unhideWhenUsed/>
    <w:qFormat/>
    <w:rsid w:val="00B84A96"/>
    <w:pPr>
      <w:keepNext/>
      <w:keepLines/>
      <w:numPr>
        <w:ilvl w:val="3"/>
        <w:numId w:val="7"/>
      </w:numPr>
      <w:spacing w:before="40"/>
      <w:outlineLvl w:val="3"/>
    </w:pPr>
    <w:rPr>
      <w:rFonts w:asciiTheme="majorHAnsi" w:eastAsiaTheme="majorEastAsia" w:hAnsiTheme="majorHAnsi" w:cstheme="majorBidi"/>
      <w:i/>
      <w:iCs/>
      <w:color w:val="281B59" w:themeColor="accent1" w:themeShade="BF"/>
    </w:rPr>
  </w:style>
  <w:style w:type="paragraph" w:styleId="Kop5">
    <w:name w:val="heading 5"/>
    <w:basedOn w:val="Standaard"/>
    <w:next w:val="Standaard"/>
    <w:link w:val="Kop5Char"/>
    <w:uiPriority w:val="9"/>
    <w:semiHidden/>
    <w:unhideWhenUsed/>
    <w:qFormat/>
    <w:rsid w:val="00B84A96"/>
    <w:pPr>
      <w:keepNext/>
      <w:keepLines/>
      <w:numPr>
        <w:ilvl w:val="4"/>
        <w:numId w:val="7"/>
      </w:numPr>
      <w:spacing w:before="40"/>
      <w:outlineLvl w:val="4"/>
    </w:pPr>
    <w:rPr>
      <w:rFonts w:asciiTheme="majorHAnsi" w:eastAsiaTheme="majorEastAsia" w:hAnsiTheme="majorHAnsi" w:cstheme="majorBidi"/>
      <w:color w:val="281B59" w:themeColor="accent1" w:themeShade="BF"/>
    </w:rPr>
  </w:style>
  <w:style w:type="paragraph" w:styleId="Kop6">
    <w:name w:val="heading 6"/>
    <w:basedOn w:val="Standaard"/>
    <w:next w:val="Standaard"/>
    <w:link w:val="Kop6Char"/>
    <w:uiPriority w:val="9"/>
    <w:semiHidden/>
    <w:unhideWhenUsed/>
    <w:qFormat/>
    <w:rsid w:val="00B84A96"/>
    <w:pPr>
      <w:keepNext/>
      <w:keepLines/>
      <w:numPr>
        <w:ilvl w:val="5"/>
        <w:numId w:val="7"/>
      </w:numPr>
      <w:spacing w:before="40"/>
      <w:outlineLvl w:val="5"/>
    </w:pPr>
    <w:rPr>
      <w:rFonts w:asciiTheme="majorHAnsi" w:eastAsiaTheme="majorEastAsia" w:hAnsiTheme="majorHAnsi" w:cstheme="majorBidi"/>
      <w:color w:val="1A123B" w:themeColor="accent1" w:themeShade="7F"/>
    </w:rPr>
  </w:style>
  <w:style w:type="paragraph" w:styleId="Kop7">
    <w:name w:val="heading 7"/>
    <w:basedOn w:val="Standaard"/>
    <w:next w:val="Standaard"/>
    <w:link w:val="Kop7Char"/>
    <w:uiPriority w:val="9"/>
    <w:semiHidden/>
    <w:unhideWhenUsed/>
    <w:qFormat/>
    <w:rsid w:val="00B84A96"/>
    <w:pPr>
      <w:keepNext/>
      <w:keepLines/>
      <w:numPr>
        <w:ilvl w:val="6"/>
        <w:numId w:val="7"/>
      </w:numPr>
      <w:spacing w:before="40"/>
      <w:outlineLvl w:val="6"/>
    </w:pPr>
    <w:rPr>
      <w:rFonts w:asciiTheme="majorHAnsi" w:eastAsiaTheme="majorEastAsia" w:hAnsiTheme="majorHAnsi" w:cstheme="majorBidi"/>
      <w:i/>
      <w:iCs/>
      <w:color w:val="1A123B" w:themeColor="accent1" w:themeShade="7F"/>
    </w:rPr>
  </w:style>
  <w:style w:type="paragraph" w:styleId="Kop8">
    <w:name w:val="heading 8"/>
    <w:basedOn w:val="Standaard"/>
    <w:next w:val="Standaard"/>
    <w:link w:val="Kop8Char"/>
    <w:uiPriority w:val="9"/>
    <w:semiHidden/>
    <w:unhideWhenUsed/>
    <w:qFormat/>
    <w:rsid w:val="00B84A96"/>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B84A96"/>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83136"/>
    <w:pPr>
      <w:tabs>
        <w:tab w:val="center" w:pos="4536"/>
        <w:tab w:val="right" w:pos="9072"/>
      </w:tabs>
    </w:pPr>
  </w:style>
  <w:style w:type="character" w:customStyle="1" w:styleId="KoptekstChar">
    <w:name w:val="Koptekst Char"/>
    <w:basedOn w:val="Standaardalinea-lettertype"/>
    <w:link w:val="Koptekst"/>
    <w:uiPriority w:val="99"/>
    <w:rsid w:val="00483136"/>
    <w:rPr>
      <w:sz w:val="24"/>
    </w:rPr>
  </w:style>
  <w:style w:type="paragraph" w:styleId="Voettekst">
    <w:name w:val="footer"/>
    <w:basedOn w:val="Standaard"/>
    <w:link w:val="VoettekstChar"/>
    <w:uiPriority w:val="99"/>
    <w:unhideWhenUsed/>
    <w:rsid w:val="00E07BD8"/>
    <w:pPr>
      <w:tabs>
        <w:tab w:val="right" w:pos="9638"/>
      </w:tabs>
      <w:spacing w:line="200" w:lineRule="atLeast"/>
    </w:pPr>
    <w:rPr>
      <w:sz w:val="16"/>
    </w:rPr>
  </w:style>
  <w:style w:type="character" w:customStyle="1" w:styleId="VoettekstChar">
    <w:name w:val="Voettekst Char"/>
    <w:basedOn w:val="Standaardalinea-lettertype"/>
    <w:link w:val="Voettekst"/>
    <w:uiPriority w:val="99"/>
    <w:rsid w:val="00E07BD8"/>
    <w:rPr>
      <w:sz w:val="16"/>
    </w:rPr>
  </w:style>
  <w:style w:type="paragraph" w:styleId="Ballontekst">
    <w:name w:val="Balloon Text"/>
    <w:basedOn w:val="Standaard"/>
    <w:link w:val="BallontekstChar"/>
    <w:uiPriority w:val="99"/>
    <w:semiHidden/>
    <w:unhideWhenUsed/>
    <w:rsid w:val="00276B0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76B0A"/>
    <w:rPr>
      <w:rFonts w:ascii="Segoe UI" w:hAnsi="Segoe UI" w:cs="Segoe UI"/>
      <w:sz w:val="18"/>
      <w:szCs w:val="18"/>
    </w:rPr>
  </w:style>
  <w:style w:type="paragraph" w:styleId="Titel">
    <w:name w:val="Title"/>
    <w:basedOn w:val="Standaard"/>
    <w:next w:val="Standaard"/>
    <w:link w:val="TitelChar"/>
    <w:uiPriority w:val="10"/>
    <w:qFormat/>
    <w:rsid w:val="009A55E5"/>
    <w:pPr>
      <w:contextualSpacing/>
    </w:pPr>
    <w:rPr>
      <w:rFonts w:asciiTheme="majorHAnsi" w:eastAsiaTheme="majorEastAsia" w:hAnsiTheme="majorHAnsi" w:cstheme="majorBidi"/>
      <w:caps/>
      <w:color w:val="362478" w:themeColor="accent1"/>
      <w:spacing w:val="-10"/>
      <w:kern w:val="28"/>
      <w:sz w:val="56"/>
      <w:szCs w:val="56"/>
    </w:rPr>
  </w:style>
  <w:style w:type="character" w:customStyle="1" w:styleId="TitelChar">
    <w:name w:val="Titel Char"/>
    <w:basedOn w:val="Standaardalinea-lettertype"/>
    <w:link w:val="Titel"/>
    <w:uiPriority w:val="10"/>
    <w:rsid w:val="009A55E5"/>
    <w:rPr>
      <w:rFonts w:asciiTheme="majorHAnsi" w:eastAsiaTheme="majorEastAsia" w:hAnsiTheme="majorHAnsi" w:cstheme="majorBidi"/>
      <w:caps/>
      <w:noProof/>
      <w:color w:val="362478" w:themeColor="accent1"/>
      <w:spacing w:val="-10"/>
      <w:kern w:val="28"/>
      <w:sz w:val="56"/>
      <w:szCs w:val="56"/>
    </w:rPr>
  </w:style>
  <w:style w:type="paragraph" w:styleId="Ondertitel">
    <w:name w:val="Subtitle"/>
    <w:basedOn w:val="Standaard"/>
    <w:next w:val="Standaard"/>
    <w:link w:val="OndertitelChar"/>
    <w:uiPriority w:val="11"/>
    <w:qFormat/>
    <w:rsid w:val="009A55E5"/>
    <w:pPr>
      <w:numPr>
        <w:ilvl w:val="1"/>
      </w:numPr>
    </w:pPr>
    <w:rPr>
      <w:rFonts w:eastAsiaTheme="minorEastAsia"/>
      <w:color w:val="666666" w:themeColor="accent4"/>
      <w:spacing w:val="10"/>
      <w:sz w:val="28"/>
      <w:szCs w:val="28"/>
    </w:rPr>
  </w:style>
  <w:style w:type="character" w:customStyle="1" w:styleId="OndertitelChar">
    <w:name w:val="Ondertitel Char"/>
    <w:basedOn w:val="Standaardalinea-lettertype"/>
    <w:link w:val="Ondertitel"/>
    <w:uiPriority w:val="11"/>
    <w:rsid w:val="009A55E5"/>
    <w:rPr>
      <w:rFonts w:eastAsiaTheme="minorEastAsia"/>
      <w:color w:val="666666" w:themeColor="accent4"/>
      <w:spacing w:val="10"/>
      <w:sz w:val="28"/>
      <w:szCs w:val="28"/>
    </w:rPr>
  </w:style>
  <w:style w:type="character" w:customStyle="1" w:styleId="Kop1Char">
    <w:name w:val="Kop 1 Char"/>
    <w:aliases w:val="Hoofdstuk Char"/>
    <w:basedOn w:val="Standaardalinea-lettertype"/>
    <w:link w:val="Kop1"/>
    <w:uiPriority w:val="9"/>
    <w:rsid w:val="00107404"/>
    <w:rPr>
      <w:rFonts w:asciiTheme="majorHAnsi" w:eastAsiaTheme="majorEastAsia" w:hAnsiTheme="majorHAnsi" w:cstheme="majorBidi"/>
      <w:noProof/>
      <w:color w:val="362478" w:themeColor="accent1"/>
      <w:sz w:val="40"/>
      <w:szCs w:val="40"/>
    </w:rPr>
  </w:style>
  <w:style w:type="paragraph" w:styleId="Lijstalinea">
    <w:name w:val="List Paragraph"/>
    <w:basedOn w:val="Standaard"/>
    <w:uiPriority w:val="34"/>
    <w:qFormat/>
    <w:rsid w:val="00276B0A"/>
    <w:pPr>
      <w:contextualSpacing/>
    </w:pPr>
  </w:style>
  <w:style w:type="character" w:customStyle="1" w:styleId="Kop2Char">
    <w:name w:val="Kop 2 Char"/>
    <w:aliases w:val="Paragraaf Char"/>
    <w:basedOn w:val="Standaardalinea-lettertype"/>
    <w:link w:val="Kop2"/>
    <w:uiPriority w:val="9"/>
    <w:rsid w:val="00B83EE7"/>
    <w:rPr>
      <w:rFonts w:asciiTheme="majorHAnsi" w:eastAsiaTheme="majorEastAsia" w:hAnsiTheme="majorHAnsi" w:cstheme="majorBidi"/>
      <w:noProof/>
      <w:color w:val="666666" w:themeColor="accent4"/>
      <w:sz w:val="26"/>
      <w:szCs w:val="26"/>
    </w:rPr>
  </w:style>
  <w:style w:type="character" w:customStyle="1" w:styleId="Kop3Char">
    <w:name w:val="Kop 3 Char"/>
    <w:aliases w:val="Subparagraaf Char"/>
    <w:basedOn w:val="Standaardalinea-lettertype"/>
    <w:link w:val="Kop3"/>
    <w:uiPriority w:val="9"/>
    <w:rsid w:val="00771081"/>
    <w:rPr>
      <w:b/>
      <w:lang w:val="en-US"/>
    </w:rPr>
  </w:style>
  <w:style w:type="paragraph" w:customStyle="1" w:styleId="Opsomming1">
    <w:name w:val="Opsomming 1"/>
    <w:basedOn w:val="Standaard"/>
    <w:uiPriority w:val="1"/>
    <w:qFormat/>
    <w:rsid w:val="00276B0A"/>
    <w:pPr>
      <w:numPr>
        <w:numId w:val="5"/>
      </w:numPr>
    </w:pPr>
    <w:rPr>
      <w:lang w:val="en-US"/>
    </w:rPr>
  </w:style>
  <w:style w:type="paragraph" w:customStyle="1" w:styleId="Opsomming2">
    <w:name w:val="Opsomming 2"/>
    <w:basedOn w:val="Standaard"/>
    <w:uiPriority w:val="1"/>
    <w:qFormat/>
    <w:rsid w:val="00276B0A"/>
    <w:pPr>
      <w:numPr>
        <w:ilvl w:val="1"/>
        <w:numId w:val="5"/>
      </w:numPr>
    </w:pPr>
    <w:rPr>
      <w:lang w:val="en-US"/>
    </w:rPr>
  </w:style>
  <w:style w:type="paragraph" w:customStyle="1" w:styleId="Nummering123">
    <w:name w:val="Nummering 123"/>
    <w:basedOn w:val="Standaard"/>
    <w:uiPriority w:val="1"/>
    <w:qFormat/>
    <w:rsid w:val="00AB717A"/>
    <w:pPr>
      <w:numPr>
        <w:numId w:val="6"/>
      </w:numPr>
    </w:pPr>
    <w:rPr>
      <w:lang w:val="en-US"/>
    </w:rPr>
  </w:style>
  <w:style w:type="paragraph" w:customStyle="1" w:styleId="Nummeringabc">
    <w:name w:val="Nummering abc"/>
    <w:basedOn w:val="Nummering123"/>
    <w:uiPriority w:val="1"/>
    <w:qFormat/>
    <w:rsid w:val="00AB717A"/>
    <w:pPr>
      <w:numPr>
        <w:ilvl w:val="1"/>
      </w:numPr>
    </w:pPr>
    <w:rPr>
      <w:lang w:val="nl-NL"/>
    </w:rPr>
  </w:style>
  <w:style w:type="table" w:styleId="Tabelraster">
    <w:name w:val="Table Grid"/>
    <w:basedOn w:val="Standaardtabel"/>
    <w:uiPriority w:val="39"/>
    <w:rsid w:val="00B65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vA-tabel">
    <w:name w:val="HvA-tabel"/>
    <w:basedOn w:val="Standaardtabel"/>
    <w:uiPriority w:val="99"/>
    <w:rsid w:val="00116321"/>
    <w:tblPr>
      <w:tblStyleRowBandSize w:val="1"/>
      <w:tblBorders>
        <w:top w:val="single" w:sz="4" w:space="0" w:color="CCCCCC" w:themeColor="accent5"/>
        <w:left w:val="single" w:sz="4" w:space="0" w:color="CCCCCC" w:themeColor="accent5"/>
        <w:bottom w:val="single" w:sz="4" w:space="0" w:color="CCCCCC" w:themeColor="accent5"/>
        <w:right w:val="single" w:sz="4" w:space="0" w:color="CCCCCC" w:themeColor="accent5"/>
        <w:insideH w:val="single" w:sz="4" w:space="0" w:color="CCCCCC" w:themeColor="accent5"/>
        <w:insideV w:val="single" w:sz="4" w:space="0" w:color="CCCCCC" w:themeColor="accent5"/>
      </w:tblBorders>
      <w:tblCellMar>
        <w:top w:w="57" w:type="dxa"/>
        <w:left w:w="57" w:type="dxa"/>
        <w:bottom w:w="57" w:type="dxa"/>
      </w:tblCellMar>
    </w:tblPr>
    <w:tblStylePr w:type="firstRow">
      <w:rPr>
        <w:b/>
        <w:color w:val="auto"/>
      </w:rPr>
      <w:tblPr/>
      <w:tcPr>
        <w:tcBorders>
          <w:top w:val="single" w:sz="4" w:space="0" w:color="CCCCCC" w:themeColor="accent5"/>
          <w:left w:val="single" w:sz="4" w:space="0" w:color="CCCCCC" w:themeColor="accent5"/>
          <w:bottom w:val="single" w:sz="4" w:space="0" w:color="CCCCCC" w:themeColor="accent5"/>
          <w:right w:val="single" w:sz="4" w:space="0" w:color="CCCCCC" w:themeColor="accent5"/>
          <w:insideH w:val="single" w:sz="4" w:space="0" w:color="CCCCCC" w:themeColor="accent5"/>
          <w:insideV w:val="single" w:sz="4" w:space="0" w:color="CCCCCC" w:themeColor="accent5"/>
        </w:tcBorders>
        <w:shd w:val="clear" w:color="auto" w:fill="CCCCCC" w:themeFill="accent5"/>
      </w:tcPr>
    </w:tblStylePr>
    <w:tblStylePr w:type="band1Horz">
      <w:tblPr/>
      <w:tcPr>
        <w:shd w:val="clear" w:color="auto" w:fill="F5F5F5" w:themeFill="background2"/>
      </w:tcPr>
    </w:tblStylePr>
  </w:style>
  <w:style w:type="paragraph" w:styleId="Bijschrift">
    <w:name w:val="caption"/>
    <w:basedOn w:val="Standaard"/>
    <w:next w:val="Standaard"/>
    <w:unhideWhenUsed/>
    <w:qFormat/>
    <w:rsid w:val="00DD3DCA"/>
    <w:pPr>
      <w:spacing w:before="40" w:after="40"/>
    </w:pPr>
    <w:rPr>
      <w:iCs/>
      <w:color w:val="666666" w:themeColor="accent4"/>
      <w:sz w:val="18"/>
      <w:szCs w:val="18"/>
    </w:rPr>
  </w:style>
  <w:style w:type="paragraph" w:customStyle="1" w:styleId="Tekstvak">
    <w:name w:val="Tekstvak"/>
    <w:basedOn w:val="Standaard"/>
    <w:uiPriority w:val="10"/>
    <w:qFormat/>
    <w:rsid w:val="00B83EE7"/>
    <w:pPr>
      <w:pBdr>
        <w:top w:val="single" w:sz="4" w:space="6" w:color="DAD6E7" w:themeColor="accent2"/>
        <w:left w:val="single" w:sz="4" w:space="8" w:color="DAD6E7" w:themeColor="accent2"/>
        <w:bottom w:val="single" w:sz="4" w:space="6" w:color="DAD6E7" w:themeColor="accent2"/>
        <w:right w:val="single" w:sz="4" w:space="8" w:color="DAD6E7" w:themeColor="accent2"/>
      </w:pBdr>
      <w:shd w:val="clear" w:color="auto" w:fill="DAD6E7" w:themeFill="accent2"/>
      <w:ind w:left="159" w:right="2268"/>
    </w:pPr>
    <w:rPr>
      <w:color w:val="362478" w:themeColor="accent1"/>
      <w:lang w:val="en-US"/>
    </w:rPr>
  </w:style>
  <w:style w:type="paragraph" w:styleId="Citaat">
    <w:name w:val="Quote"/>
    <w:basedOn w:val="Standaard"/>
    <w:next w:val="Standaard"/>
    <w:link w:val="CitaatChar"/>
    <w:uiPriority w:val="10"/>
    <w:qFormat/>
    <w:rsid w:val="005941C2"/>
    <w:pPr>
      <w:pBdr>
        <w:top w:val="single" w:sz="4" w:space="8" w:color="362478" w:themeColor="accent1"/>
        <w:bottom w:val="single" w:sz="4" w:space="8" w:color="362478" w:themeColor="accent1"/>
      </w:pBdr>
      <w:ind w:right="2268"/>
    </w:pPr>
    <w:rPr>
      <w:iCs/>
      <w:color w:val="362478" w:themeColor="accent1"/>
      <w:sz w:val="28"/>
      <w:szCs w:val="28"/>
    </w:rPr>
  </w:style>
  <w:style w:type="character" w:customStyle="1" w:styleId="CitaatChar">
    <w:name w:val="Citaat Char"/>
    <w:basedOn w:val="Standaardalinea-lettertype"/>
    <w:link w:val="Citaat"/>
    <w:uiPriority w:val="10"/>
    <w:rsid w:val="0082234F"/>
    <w:rPr>
      <w:iCs/>
      <w:noProof/>
      <w:color w:val="362478" w:themeColor="accent1"/>
      <w:sz w:val="28"/>
      <w:szCs w:val="28"/>
    </w:rPr>
  </w:style>
  <w:style w:type="paragraph" w:customStyle="1" w:styleId="Uitspraak">
    <w:name w:val="Uitspraak"/>
    <w:basedOn w:val="Standaard"/>
    <w:uiPriority w:val="9"/>
    <w:semiHidden/>
    <w:rsid w:val="007D3E80"/>
    <w:pPr>
      <w:pBdr>
        <w:top w:val="single" w:sz="24" w:space="8" w:color="DAD6E7" w:themeColor="accent2"/>
      </w:pBdr>
      <w:ind w:right="3402"/>
    </w:pPr>
    <w:rPr>
      <w:color w:val="666666" w:themeColor="accent4"/>
      <w:sz w:val="36"/>
      <w:szCs w:val="36"/>
    </w:rPr>
  </w:style>
  <w:style w:type="paragraph" w:customStyle="1" w:styleId="Kop-zonder-nr">
    <w:name w:val="Kop-zonder-nr"/>
    <w:basedOn w:val="Kop1"/>
    <w:next w:val="Standaard"/>
    <w:uiPriority w:val="11"/>
    <w:qFormat/>
    <w:rsid w:val="00E615D6"/>
    <w:pPr>
      <w:numPr>
        <w:numId w:val="0"/>
      </w:numPr>
      <w:tabs>
        <w:tab w:val="left" w:pos="6096"/>
      </w:tabs>
      <w:spacing w:before="0"/>
    </w:pPr>
  </w:style>
  <w:style w:type="character" w:customStyle="1" w:styleId="Kop4Char">
    <w:name w:val="Kop 4 Char"/>
    <w:basedOn w:val="Standaardalinea-lettertype"/>
    <w:link w:val="Kop4"/>
    <w:uiPriority w:val="9"/>
    <w:semiHidden/>
    <w:rsid w:val="00B84A96"/>
    <w:rPr>
      <w:rFonts w:asciiTheme="majorHAnsi" w:eastAsiaTheme="majorEastAsia" w:hAnsiTheme="majorHAnsi" w:cstheme="majorBidi"/>
      <w:i/>
      <w:iCs/>
      <w:color w:val="281B59" w:themeColor="accent1" w:themeShade="BF"/>
    </w:rPr>
  </w:style>
  <w:style w:type="character" w:customStyle="1" w:styleId="Kop5Char">
    <w:name w:val="Kop 5 Char"/>
    <w:basedOn w:val="Standaardalinea-lettertype"/>
    <w:link w:val="Kop5"/>
    <w:uiPriority w:val="9"/>
    <w:semiHidden/>
    <w:rsid w:val="00B84A96"/>
    <w:rPr>
      <w:rFonts w:asciiTheme="majorHAnsi" w:eastAsiaTheme="majorEastAsia" w:hAnsiTheme="majorHAnsi" w:cstheme="majorBidi"/>
      <w:color w:val="281B59" w:themeColor="accent1" w:themeShade="BF"/>
    </w:rPr>
  </w:style>
  <w:style w:type="character" w:customStyle="1" w:styleId="Kop6Char">
    <w:name w:val="Kop 6 Char"/>
    <w:basedOn w:val="Standaardalinea-lettertype"/>
    <w:link w:val="Kop6"/>
    <w:uiPriority w:val="9"/>
    <w:semiHidden/>
    <w:rsid w:val="00B84A96"/>
    <w:rPr>
      <w:rFonts w:asciiTheme="majorHAnsi" w:eastAsiaTheme="majorEastAsia" w:hAnsiTheme="majorHAnsi" w:cstheme="majorBidi"/>
      <w:color w:val="1A123B" w:themeColor="accent1" w:themeShade="7F"/>
    </w:rPr>
  </w:style>
  <w:style w:type="character" w:customStyle="1" w:styleId="Kop7Char">
    <w:name w:val="Kop 7 Char"/>
    <w:basedOn w:val="Standaardalinea-lettertype"/>
    <w:link w:val="Kop7"/>
    <w:uiPriority w:val="9"/>
    <w:semiHidden/>
    <w:rsid w:val="00B84A96"/>
    <w:rPr>
      <w:rFonts w:asciiTheme="majorHAnsi" w:eastAsiaTheme="majorEastAsia" w:hAnsiTheme="majorHAnsi" w:cstheme="majorBidi"/>
      <w:i/>
      <w:iCs/>
      <w:color w:val="1A123B" w:themeColor="accent1" w:themeShade="7F"/>
    </w:rPr>
  </w:style>
  <w:style w:type="character" w:customStyle="1" w:styleId="Kop8Char">
    <w:name w:val="Kop 8 Char"/>
    <w:basedOn w:val="Standaardalinea-lettertype"/>
    <w:link w:val="Kop8"/>
    <w:uiPriority w:val="9"/>
    <w:semiHidden/>
    <w:rsid w:val="00B84A96"/>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B84A96"/>
    <w:rPr>
      <w:rFonts w:asciiTheme="majorHAnsi" w:eastAsiaTheme="majorEastAsia" w:hAnsiTheme="majorHAnsi" w:cstheme="majorBidi"/>
      <w:i/>
      <w:iCs/>
      <w:color w:val="272727" w:themeColor="text1" w:themeTint="D8"/>
      <w:sz w:val="21"/>
      <w:szCs w:val="21"/>
    </w:rPr>
  </w:style>
  <w:style w:type="paragraph" w:styleId="Inhopg1">
    <w:name w:val="toc 1"/>
    <w:basedOn w:val="Standaard"/>
    <w:next w:val="Standaard"/>
    <w:autoRedefine/>
    <w:uiPriority w:val="39"/>
    <w:unhideWhenUsed/>
    <w:rsid w:val="00553102"/>
    <w:pPr>
      <w:tabs>
        <w:tab w:val="left" w:pos="709"/>
        <w:tab w:val="right" w:leader="dot" w:pos="9072"/>
      </w:tabs>
      <w:spacing w:before="240"/>
      <w:ind w:left="709" w:right="851" w:hanging="709"/>
    </w:pPr>
    <w:rPr>
      <w:b/>
      <w:color w:val="362478" w:themeColor="accent1"/>
    </w:rPr>
  </w:style>
  <w:style w:type="paragraph" w:styleId="Inhopg2">
    <w:name w:val="toc 2"/>
    <w:basedOn w:val="Standaard"/>
    <w:next w:val="Standaard"/>
    <w:autoRedefine/>
    <w:uiPriority w:val="39"/>
    <w:unhideWhenUsed/>
    <w:rsid w:val="00553102"/>
    <w:pPr>
      <w:tabs>
        <w:tab w:val="left" w:pos="709"/>
        <w:tab w:val="right" w:leader="dot" w:pos="9072"/>
      </w:tabs>
      <w:ind w:left="709" w:right="851" w:hanging="709"/>
    </w:pPr>
    <w:rPr>
      <w:color w:val="666666" w:themeColor="accent4"/>
    </w:rPr>
  </w:style>
  <w:style w:type="paragraph" w:styleId="Inhopg3">
    <w:name w:val="toc 3"/>
    <w:basedOn w:val="Standaard"/>
    <w:next w:val="Standaard"/>
    <w:autoRedefine/>
    <w:uiPriority w:val="39"/>
    <w:unhideWhenUsed/>
    <w:rsid w:val="00553102"/>
    <w:pPr>
      <w:tabs>
        <w:tab w:val="left" w:pos="709"/>
        <w:tab w:val="right" w:leader="dot" w:pos="9072"/>
      </w:tabs>
      <w:ind w:left="709" w:right="851" w:hanging="709"/>
    </w:pPr>
    <w:rPr>
      <w:color w:val="666666" w:themeColor="accent4"/>
    </w:rPr>
  </w:style>
  <w:style w:type="character" w:styleId="Hyperlink">
    <w:name w:val="Hyperlink"/>
    <w:basedOn w:val="Standaardalinea-lettertype"/>
    <w:uiPriority w:val="99"/>
    <w:unhideWhenUsed/>
    <w:rsid w:val="00B84A96"/>
    <w:rPr>
      <w:color w:val="000000" w:themeColor="hyperlink"/>
      <w:u w:val="single"/>
    </w:rPr>
  </w:style>
  <w:style w:type="paragraph" w:styleId="Kopvaninhoudsopgave">
    <w:name w:val="TOC Heading"/>
    <w:basedOn w:val="Kop-zonder-nr"/>
    <w:next w:val="Standaard"/>
    <w:uiPriority w:val="39"/>
    <w:unhideWhenUsed/>
    <w:rsid w:val="00D40C86"/>
  </w:style>
  <w:style w:type="character" w:styleId="Tekstvantijdelijkeaanduiding">
    <w:name w:val="Placeholder Text"/>
    <w:basedOn w:val="Standaardalinea-lettertype"/>
    <w:uiPriority w:val="99"/>
    <w:semiHidden/>
    <w:rsid w:val="00965D28"/>
    <w:rPr>
      <w:color w:val="808080"/>
    </w:rPr>
  </w:style>
  <w:style w:type="paragraph" w:customStyle="1" w:styleId="VoettekstDatum">
    <w:name w:val="VoettekstDatum"/>
    <w:basedOn w:val="Standaard"/>
    <w:rsid w:val="00965D28"/>
    <w:pPr>
      <w:spacing w:line="290" w:lineRule="exact"/>
    </w:pPr>
  </w:style>
  <w:style w:type="paragraph" w:customStyle="1" w:styleId="Titelbladitem">
    <w:name w:val="Titelbladitem"/>
    <w:basedOn w:val="Standaard"/>
    <w:qFormat/>
    <w:rsid w:val="00D87521"/>
    <w:rPr>
      <w:caps/>
      <w:color w:val="362478" w:themeColor="accent1"/>
      <w:szCs w:val="20"/>
    </w:rPr>
  </w:style>
  <w:style w:type="paragraph" w:customStyle="1" w:styleId="Bijlage">
    <w:name w:val="Bijlage"/>
    <w:basedOn w:val="Standaard"/>
    <w:uiPriority w:val="11"/>
    <w:qFormat/>
    <w:rsid w:val="000C0845"/>
    <w:pPr>
      <w:numPr>
        <w:numId w:val="18"/>
      </w:numPr>
      <w:spacing w:after="480"/>
    </w:pPr>
    <w:rPr>
      <w:color w:val="362478" w:themeColor="accent1"/>
      <w:sz w:val="40"/>
    </w:rPr>
  </w:style>
  <w:style w:type="character" w:styleId="Onopgelostemelding">
    <w:name w:val="Unresolved Mention"/>
    <w:basedOn w:val="Standaardalinea-lettertype"/>
    <w:uiPriority w:val="99"/>
    <w:semiHidden/>
    <w:unhideWhenUsed/>
    <w:rsid w:val="00271191"/>
    <w:rPr>
      <w:color w:val="605E5C"/>
      <w:shd w:val="clear" w:color="auto" w:fill="E1DFDD"/>
    </w:rPr>
  </w:style>
  <w:style w:type="table" w:customStyle="1" w:styleId="Tabelraster1">
    <w:name w:val="Tabelraster1"/>
    <w:basedOn w:val="Standaardtabel"/>
    <w:next w:val="Tabelraster"/>
    <w:uiPriority w:val="39"/>
    <w:rsid w:val="00C62EF5"/>
    <w:rPr>
      <w:rFonts w:eastAsia="SimSun"/>
      <w:sz w:val="20"/>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Standaardalinea-lettertype"/>
    <w:uiPriority w:val="99"/>
    <w:unhideWhenUsed/>
    <w:rsid w:val="00C62EF5"/>
    <w:rPr>
      <w:color w:val="000000" w:themeColor="hyperlink"/>
      <w:u w:val="single"/>
    </w:rPr>
  </w:style>
  <w:style w:type="character" w:styleId="Verwijzingopmerking">
    <w:name w:val="annotation reference"/>
    <w:basedOn w:val="Standaardalinea-lettertype"/>
    <w:uiPriority w:val="99"/>
    <w:semiHidden/>
    <w:unhideWhenUsed/>
    <w:rsid w:val="00E46914"/>
    <w:rPr>
      <w:sz w:val="16"/>
      <w:szCs w:val="16"/>
    </w:rPr>
  </w:style>
  <w:style w:type="paragraph" w:styleId="Tekstopmerking">
    <w:name w:val="annotation text"/>
    <w:basedOn w:val="Standaard"/>
    <w:link w:val="TekstopmerkingChar"/>
    <w:uiPriority w:val="99"/>
    <w:semiHidden/>
    <w:unhideWhenUsed/>
    <w:rsid w:val="00E46914"/>
    <w:pPr>
      <w:spacing w:line="240" w:lineRule="auto"/>
    </w:pPr>
    <w:rPr>
      <w:szCs w:val="20"/>
    </w:rPr>
  </w:style>
  <w:style w:type="character" w:customStyle="1" w:styleId="TekstopmerkingChar">
    <w:name w:val="Tekst opmerking Char"/>
    <w:basedOn w:val="Standaardalinea-lettertype"/>
    <w:link w:val="Tekstopmerking"/>
    <w:uiPriority w:val="99"/>
    <w:semiHidden/>
    <w:rsid w:val="00E46914"/>
    <w:rPr>
      <w:noProof/>
      <w:sz w:val="20"/>
      <w:szCs w:val="20"/>
    </w:rPr>
  </w:style>
  <w:style w:type="paragraph" w:styleId="Onderwerpvanopmerking">
    <w:name w:val="annotation subject"/>
    <w:basedOn w:val="Tekstopmerking"/>
    <w:next w:val="Tekstopmerking"/>
    <w:link w:val="OnderwerpvanopmerkingChar"/>
    <w:uiPriority w:val="99"/>
    <w:semiHidden/>
    <w:unhideWhenUsed/>
    <w:rsid w:val="00E46914"/>
    <w:rPr>
      <w:b/>
      <w:bCs/>
    </w:rPr>
  </w:style>
  <w:style w:type="character" w:customStyle="1" w:styleId="OnderwerpvanopmerkingChar">
    <w:name w:val="Onderwerp van opmerking Char"/>
    <w:basedOn w:val="TekstopmerkingChar"/>
    <w:link w:val="Onderwerpvanopmerking"/>
    <w:uiPriority w:val="99"/>
    <w:semiHidden/>
    <w:rsid w:val="00E46914"/>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924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cid:image001.png@01D5A927.0DF4236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1D4197FB2AE4765B7FB94548422E6A0"/>
        <w:category>
          <w:name w:val="Algemeen"/>
          <w:gallery w:val="placeholder"/>
        </w:category>
        <w:types>
          <w:type w:val="bbPlcHdr"/>
        </w:types>
        <w:behaviors>
          <w:behavior w:val="content"/>
        </w:behaviors>
        <w:guid w:val="{1CECA0B8-06D0-4358-A198-BB86A209DD30}"/>
      </w:docPartPr>
      <w:docPartBody>
        <w:p w:rsidR="00375135" w:rsidRDefault="00C02063" w:rsidP="00C02063">
          <w:pPr>
            <w:pStyle w:val="91D4197FB2AE4765B7FB94548422E6A01"/>
          </w:pPr>
          <w:r w:rsidRPr="00E07BD8">
            <w:rPr>
              <w:b/>
            </w:rPr>
            <w:t>[Titel]</w:t>
          </w:r>
        </w:p>
      </w:docPartBody>
    </w:docPart>
    <w:docPart>
      <w:docPartPr>
        <w:name w:val="737DAB6589D84D6AABC391592CDAB0E5"/>
        <w:category>
          <w:name w:val="Algemeen"/>
          <w:gallery w:val="placeholder"/>
        </w:category>
        <w:types>
          <w:type w:val="bbPlcHdr"/>
        </w:types>
        <w:behaviors>
          <w:behavior w:val="content"/>
        </w:behaviors>
        <w:guid w:val="{E05C6709-5FD7-42EE-B9D2-C93FD40D15E7}"/>
      </w:docPartPr>
      <w:docPartBody>
        <w:p w:rsidR="00B80F54" w:rsidRDefault="00C02063" w:rsidP="00C02063">
          <w:pPr>
            <w:pStyle w:val="737DAB6589D84D6AABC391592CDAB0E52"/>
          </w:pPr>
          <w:r w:rsidRPr="00B2696E">
            <w:rPr>
              <w:rStyle w:val="VoettekstChar"/>
            </w:rPr>
            <w:t>[afdelingsnaam]</w:t>
          </w:r>
        </w:p>
      </w:docPartBody>
    </w:docPart>
    <w:docPart>
      <w:docPartPr>
        <w:name w:val="DFBEC2E03ED74B1B8161A9E3B291FBA3"/>
        <w:category>
          <w:name w:val="Algemeen"/>
          <w:gallery w:val="placeholder"/>
        </w:category>
        <w:types>
          <w:type w:val="bbPlcHdr"/>
        </w:types>
        <w:behaviors>
          <w:behavior w:val="content"/>
        </w:behaviors>
        <w:guid w:val="{F05A44FB-45CB-4F94-8F80-1A823637BCE7}"/>
      </w:docPartPr>
      <w:docPartBody>
        <w:p w:rsidR="00B80F54" w:rsidRDefault="00C02063">
          <w:r w:rsidRPr="00E07BD8">
            <w:t>[</w:t>
          </w:r>
          <w:r>
            <w:t>versie</w:t>
          </w:r>
          <w:r w:rsidRPr="00E07BD8">
            <w:t>]</w:t>
          </w:r>
        </w:p>
      </w:docPartBody>
    </w:docPart>
    <w:docPart>
      <w:docPartPr>
        <w:name w:val="B6FAC75169D7420FBF51934D02BEE016"/>
        <w:category>
          <w:name w:val="Algemeen"/>
          <w:gallery w:val="placeholder"/>
        </w:category>
        <w:types>
          <w:type w:val="bbPlcHdr"/>
        </w:types>
        <w:behaviors>
          <w:behavior w:val="content"/>
        </w:behaviors>
        <w:guid w:val="{CE22940B-3641-4369-9C15-3EC38DE5480F}"/>
      </w:docPartPr>
      <w:docPartBody>
        <w:p w:rsidR="00B80F54" w:rsidRDefault="00C96390">
          <w:r>
            <w:t>© 2017 Copyright Hogeschool Amsterdam</w:t>
          </w:r>
        </w:p>
      </w:docPartBody>
    </w:docPart>
    <w:docPart>
      <w:docPartPr>
        <w:name w:val="55E3082065EA4851ADADB665F8B9E65E"/>
        <w:category>
          <w:name w:val="Algemeen"/>
          <w:gallery w:val="placeholder"/>
        </w:category>
        <w:types>
          <w:type w:val="bbPlcHdr"/>
        </w:types>
        <w:behaviors>
          <w:behavior w:val="content"/>
        </w:behaviors>
        <w:guid w:val="{E10B1C6C-509A-4865-B580-9D2C05DF79F1}"/>
      </w:docPartPr>
      <w:docPartBody>
        <w:p w:rsidR="00B80F54" w:rsidRDefault="00C96390" w:rsidP="00C02063">
          <w:pPr>
            <w:pStyle w:val="55E3082065EA4851ADADB665F8B9E65E"/>
          </w:pPr>
          <w:r>
            <w:t>© 2017 Copyright Hogeschool Amsterdam</w:t>
          </w:r>
        </w:p>
      </w:docPartBody>
    </w:docPart>
    <w:docPart>
      <w:docPartPr>
        <w:name w:val="CE76EC7EEBB841B58CB228EB99553317"/>
        <w:category>
          <w:name w:val="Algemeen"/>
          <w:gallery w:val="placeholder"/>
        </w:category>
        <w:types>
          <w:type w:val="bbPlcHdr"/>
        </w:types>
        <w:behaviors>
          <w:behavior w:val="content"/>
        </w:behaviors>
        <w:guid w:val="{69C58C40-7A9B-4D5B-8ADE-D11A4E658F21}"/>
      </w:docPartPr>
      <w:docPartBody>
        <w:p w:rsidR="00B80F54" w:rsidRDefault="00C02063" w:rsidP="00C02063">
          <w:pPr>
            <w:pStyle w:val="CE76EC7EEBB841B58CB228EB99553317"/>
          </w:pPr>
          <w:r w:rsidRPr="00E07BD8">
            <w:t>[</w:t>
          </w:r>
          <w:r>
            <w:t>versie</w:t>
          </w:r>
          <w:r w:rsidRPr="00E07BD8">
            <w:t>]</w:t>
          </w:r>
        </w:p>
      </w:docPartBody>
    </w:docPart>
    <w:docPart>
      <w:docPartPr>
        <w:name w:val="2A6EC781C4284C9DA9021BDCD811DD4E"/>
        <w:category>
          <w:name w:val="Algemeen"/>
          <w:gallery w:val="placeholder"/>
        </w:category>
        <w:types>
          <w:type w:val="bbPlcHdr"/>
        </w:types>
        <w:behaviors>
          <w:behavior w:val="content"/>
        </w:behaviors>
        <w:guid w:val="{3E1372BF-91AF-4A64-A19F-17AF0B1C3BB3}"/>
      </w:docPartPr>
      <w:docPartBody>
        <w:p w:rsidR="005B22D6" w:rsidRDefault="00B80F54" w:rsidP="00B80F54">
          <w:pPr>
            <w:pStyle w:val="2A6EC781C4284C9DA9021BDCD811DD4E"/>
          </w:pPr>
          <w:r w:rsidRPr="00D748E2">
            <w:t>[</w:t>
          </w:r>
          <w:r>
            <w:t>kies</w:t>
          </w:r>
          <w:r w:rsidRPr="00D748E2">
            <w:t xml:space="preserve"> datum]</w:t>
          </w:r>
        </w:p>
      </w:docPartBody>
    </w:docPart>
    <w:docPart>
      <w:docPartPr>
        <w:name w:val="C5B90DB205684EB4891333B974711CF4"/>
        <w:category>
          <w:name w:val="Algemeen"/>
          <w:gallery w:val="placeholder"/>
        </w:category>
        <w:types>
          <w:type w:val="bbPlcHdr"/>
        </w:types>
        <w:behaviors>
          <w:behavior w:val="content"/>
        </w:behaviors>
        <w:guid w:val="{B58D935C-76CF-4AF2-9071-CF523D60E48A}"/>
      </w:docPartPr>
      <w:docPartBody>
        <w:p w:rsidR="005B22D6" w:rsidRDefault="00B80F54" w:rsidP="00B80F54">
          <w:pPr>
            <w:pStyle w:val="C5B90DB205684EB4891333B974711CF4"/>
          </w:pPr>
          <w:r w:rsidRPr="009A55E5">
            <w:t>[Titel]</w:t>
          </w:r>
        </w:p>
      </w:docPartBody>
    </w:docPart>
    <w:docPart>
      <w:docPartPr>
        <w:name w:val="0B5E605196E246BDB0092AFE8DFB9283"/>
        <w:category>
          <w:name w:val="Algemeen"/>
          <w:gallery w:val="placeholder"/>
        </w:category>
        <w:types>
          <w:type w:val="bbPlcHdr"/>
        </w:types>
        <w:behaviors>
          <w:behavior w:val="content"/>
        </w:behaviors>
        <w:guid w:val="{9C402E34-B70C-4615-B122-5DD5A9A4F821}"/>
      </w:docPartPr>
      <w:docPartBody>
        <w:p w:rsidR="003343B0" w:rsidRDefault="005B22D6" w:rsidP="005B22D6">
          <w:pPr>
            <w:pStyle w:val="0B5E605196E246BDB0092AFE8DFB9283"/>
          </w:pPr>
          <w:r w:rsidRPr="009A55E5">
            <w:t>[Titel]</w:t>
          </w:r>
        </w:p>
      </w:docPartBody>
    </w:docPart>
    <w:docPart>
      <w:docPartPr>
        <w:name w:val="0133BF3E936948A0A90E2B7BA2E588F8"/>
        <w:category>
          <w:name w:val="Algemeen"/>
          <w:gallery w:val="placeholder"/>
        </w:category>
        <w:types>
          <w:type w:val="bbPlcHdr"/>
        </w:types>
        <w:behaviors>
          <w:behavior w:val="content"/>
        </w:behaviors>
        <w:guid w:val="{F5CA8FEE-72A8-4B0B-A04F-2561764E60C5}"/>
      </w:docPartPr>
      <w:docPartBody>
        <w:p w:rsidR="003343B0" w:rsidRDefault="005B22D6" w:rsidP="005B22D6">
          <w:pPr>
            <w:pStyle w:val="0133BF3E936948A0A90E2B7BA2E588F8"/>
          </w:pPr>
          <w:r w:rsidRPr="00CA1F9E">
            <w:rPr>
              <w:rStyle w:val="Tekstvantijdelijkeaanduiding"/>
            </w:rPr>
            <w:t>[ondertitel]</w:t>
          </w:r>
        </w:p>
      </w:docPartBody>
    </w:docPart>
    <w:docPart>
      <w:docPartPr>
        <w:name w:val="14D0D42430C24DB6A44F9AE116E7E51F"/>
        <w:category>
          <w:name w:val="Algemeen"/>
          <w:gallery w:val="placeholder"/>
        </w:category>
        <w:types>
          <w:type w:val="bbPlcHdr"/>
        </w:types>
        <w:behaviors>
          <w:behavior w:val="content"/>
        </w:behaviors>
        <w:guid w:val="{48AC876F-4D70-4F5E-B849-14EB0C15AD01}"/>
      </w:docPartPr>
      <w:docPartBody>
        <w:p w:rsidR="003343B0" w:rsidRDefault="005B22D6" w:rsidP="005B22D6">
          <w:pPr>
            <w:pStyle w:val="14D0D42430C24DB6A44F9AE116E7E51F"/>
          </w:pPr>
          <w:r w:rsidRPr="00CA1F9E">
            <w:rPr>
              <w:rStyle w:val="Tekstvantijdelijkeaanduiding"/>
            </w:rPr>
            <w:t>[ondertitel]</w:t>
          </w:r>
        </w:p>
      </w:docPartBody>
    </w:docPart>
    <w:docPart>
      <w:docPartPr>
        <w:name w:val="6C74557C108C4AAD9D41164625FE27C5"/>
        <w:category>
          <w:name w:val="Algemeen"/>
          <w:gallery w:val="placeholder"/>
        </w:category>
        <w:types>
          <w:type w:val="bbPlcHdr"/>
        </w:types>
        <w:behaviors>
          <w:behavior w:val="content"/>
        </w:behaviors>
        <w:guid w:val="{06E6920F-5EEB-49EC-9FA3-70AEC807D24F}"/>
      </w:docPartPr>
      <w:docPartBody>
        <w:p w:rsidR="003343B0" w:rsidRDefault="00C96390" w:rsidP="005B22D6">
          <w:pPr>
            <w:pStyle w:val="6C74557C108C4AAD9D41164625FE27C5"/>
          </w:pPr>
          <w:r w:rsidRPr="00D748E2">
            <w:t>[</w:t>
          </w:r>
          <w:r>
            <w:t>kies</w:t>
          </w:r>
          <w:r w:rsidRPr="00D748E2">
            <w:t xml:space="preserve"> datum]</w:t>
          </w:r>
        </w:p>
      </w:docPartBody>
    </w:docPart>
    <w:docPart>
      <w:docPartPr>
        <w:name w:val="A53AE0ED1D5C49CF849658A2D4DFAD1D"/>
        <w:category>
          <w:name w:val="Algemeen"/>
          <w:gallery w:val="placeholder"/>
        </w:category>
        <w:types>
          <w:type w:val="bbPlcHdr"/>
        </w:types>
        <w:behaviors>
          <w:behavior w:val="content"/>
        </w:behaviors>
        <w:guid w:val="{A61DAC0C-8767-4CA2-B565-D808E97D1D51}"/>
      </w:docPartPr>
      <w:docPartBody>
        <w:p w:rsidR="003343B0" w:rsidRDefault="005B22D6" w:rsidP="005B22D6">
          <w:pPr>
            <w:pStyle w:val="A53AE0ED1D5C49CF849658A2D4DFAD1D"/>
          </w:pPr>
          <w:r w:rsidRPr="00B2696E">
            <w:rPr>
              <w:rStyle w:val="VoettekstChar"/>
            </w:rPr>
            <w:t>[afdelingsnaam]</w:t>
          </w:r>
        </w:p>
      </w:docPartBody>
    </w:docPart>
    <w:docPart>
      <w:docPartPr>
        <w:name w:val="3500F2B7DBAE4B66ABBF0DF0193C6045"/>
        <w:category>
          <w:name w:val="Algemeen"/>
          <w:gallery w:val="placeholder"/>
        </w:category>
        <w:types>
          <w:type w:val="bbPlcHdr"/>
        </w:types>
        <w:behaviors>
          <w:behavior w:val="content"/>
        </w:behaviors>
        <w:guid w:val="{BB7B04E6-532C-4CF5-9B52-67A8D70F61CD}"/>
      </w:docPartPr>
      <w:docPartBody>
        <w:p w:rsidR="003343B0" w:rsidRDefault="005B22D6" w:rsidP="005B22D6">
          <w:pPr>
            <w:pStyle w:val="3500F2B7DBAE4B66ABBF0DF0193C6045"/>
          </w:pPr>
          <w:r w:rsidRPr="00B2696E">
            <w:rPr>
              <w:rStyle w:val="VoettekstChar"/>
            </w:rPr>
            <w:t>[afdelingsnaam]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1"/>
    <w:family w:val="auto"/>
    <w:pitch w:val="default"/>
  </w:font>
  <w:font w:name="Wingdings">
    <w:panose1 w:val="05000000000000000000"/>
    <w:charset w:val="02"/>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4FF"/>
    <w:rsid w:val="0004485E"/>
    <w:rsid w:val="000F344F"/>
    <w:rsid w:val="00172AB2"/>
    <w:rsid w:val="00246519"/>
    <w:rsid w:val="002D0DB1"/>
    <w:rsid w:val="003343B0"/>
    <w:rsid w:val="0034438B"/>
    <w:rsid w:val="00375135"/>
    <w:rsid w:val="005B22D6"/>
    <w:rsid w:val="005B31F6"/>
    <w:rsid w:val="006A5A2E"/>
    <w:rsid w:val="006B1C69"/>
    <w:rsid w:val="006F4211"/>
    <w:rsid w:val="00756D6F"/>
    <w:rsid w:val="007F14FF"/>
    <w:rsid w:val="00925AA7"/>
    <w:rsid w:val="00B26F56"/>
    <w:rsid w:val="00B7616D"/>
    <w:rsid w:val="00B80F54"/>
    <w:rsid w:val="00B9242B"/>
    <w:rsid w:val="00BD4414"/>
    <w:rsid w:val="00BF4D60"/>
    <w:rsid w:val="00C00D3C"/>
    <w:rsid w:val="00C02063"/>
    <w:rsid w:val="00C96390"/>
    <w:rsid w:val="00E41F80"/>
    <w:rsid w:val="00E86A4F"/>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96390"/>
    <w:rPr>
      <w:color w:val="808080"/>
    </w:rPr>
  </w:style>
  <w:style w:type="paragraph" w:styleId="Voettekst">
    <w:name w:val="footer"/>
    <w:basedOn w:val="Standaard"/>
    <w:link w:val="VoettekstChar"/>
    <w:uiPriority w:val="99"/>
    <w:unhideWhenUsed/>
    <w:rsid w:val="005B22D6"/>
    <w:pPr>
      <w:tabs>
        <w:tab w:val="right" w:pos="9638"/>
      </w:tabs>
      <w:spacing w:after="0" w:line="200" w:lineRule="atLeast"/>
    </w:pPr>
    <w:rPr>
      <w:rFonts w:eastAsiaTheme="minorHAnsi"/>
      <w:sz w:val="16"/>
      <w:szCs w:val="24"/>
      <w:lang w:eastAsia="en-US"/>
    </w:rPr>
  </w:style>
  <w:style w:type="character" w:customStyle="1" w:styleId="VoettekstChar">
    <w:name w:val="Voettekst Char"/>
    <w:basedOn w:val="Standaardalinea-lettertype"/>
    <w:link w:val="Voettekst"/>
    <w:uiPriority w:val="99"/>
    <w:rsid w:val="005B22D6"/>
    <w:rPr>
      <w:rFonts w:eastAsiaTheme="minorHAnsi"/>
      <w:sz w:val="16"/>
      <w:szCs w:val="24"/>
      <w:lang w:eastAsia="en-US"/>
    </w:rPr>
  </w:style>
  <w:style w:type="paragraph" w:customStyle="1" w:styleId="91D4197FB2AE4765B7FB94548422E6A01">
    <w:name w:val="91D4197FB2AE4765B7FB94548422E6A01"/>
    <w:rsid w:val="00C02063"/>
    <w:pPr>
      <w:tabs>
        <w:tab w:val="right" w:pos="9638"/>
      </w:tabs>
      <w:spacing w:after="0" w:line="200" w:lineRule="atLeast"/>
    </w:pPr>
    <w:rPr>
      <w:rFonts w:eastAsiaTheme="minorHAnsi"/>
      <w:sz w:val="16"/>
      <w:szCs w:val="24"/>
      <w:lang w:eastAsia="en-US"/>
    </w:rPr>
  </w:style>
  <w:style w:type="paragraph" w:customStyle="1" w:styleId="737DAB6589D84D6AABC391592CDAB0E52">
    <w:name w:val="737DAB6589D84D6AABC391592CDAB0E52"/>
    <w:rsid w:val="00C02063"/>
    <w:pPr>
      <w:tabs>
        <w:tab w:val="right" w:pos="9638"/>
      </w:tabs>
      <w:spacing w:after="0" w:line="200" w:lineRule="atLeast"/>
    </w:pPr>
    <w:rPr>
      <w:rFonts w:eastAsiaTheme="minorHAnsi"/>
      <w:sz w:val="16"/>
      <w:szCs w:val="24"/>
      <w:lang w:eastAsia="en-US"/>
    </w:rPr>
  </w:style>
  <w:style w:type="paragraph" w:customStyle="1" w:styleId="55E3082065EA4851ADADB665F8B9E65E">
    <w:name w:val="55E3082065EA4851ADADB665F8B9E65E"/>
    <w:rsid w:val="00C02063"/>
    <w:rPr>
      <w:lang w:val="en-GB" w:eastAsia="en-GB"/>
    </w:rPr>
  </w:style>
  <w:style w:type="paragraph" w:customStyle="1" w:styleId="CE76EC7EEBB841B58CB228EB99553317">
    <w:name w:val="CE76EC7EEBB841B58CB228EB99553317"/>
    <w:rsid w:val="00C02063"/>
    <w:rPr>
      <w:lang w:val="en-GB" w:eastAsia="en-GB"/>
    </w:rPr>
  </w:style>
  <w:style w:type="paragraph" w:customStyle="1" w:styleId="2A6EC781C4284C9DA9021BDCD811DD4E">
    <w:name w:val="2A6EC781C4284C9DA9021BDCD811DD4E"/>
    <w:rsid w:val="00B80F54"/>
    <w:rPr>
      <w:lang w:val="en-GB" w:eastAsia="en-GB"/>
    </w:rPr>
  </w:style>
  <w:style w:type="paragraph" w:customStyle="1" w:styleId="C5B90DB205684EB4891333B974711CF4">
    <w:name w:val="C5B90DB205684EB4891333B974711CF4"/>
    <w:rsid w:val="00B80F54"/>
    <w:rPr>
      <w:lang w:val="en-GB" w:eastAsia="en-GB"/>
    </w:rPr>
  </w:style>
  <w:style w:type="paragraph" w:customStyle="1" w:styleId="0B5E605196E246BDB0092AFE8DFB9283">
    <w:name w:val="0B5E605196E246BDB0092AFE8DFB9283"/>
    <w:rsid w:val="005B22D6"/>
    <w:rPr>
      <w:lang w:val="en-GB" w:eastAsia="en-GB"/>
    </w:rPr>
  </w:style>
  <w:style w:type="paragraph" w:customStyle="1" w:styleId="0133BF3E936948A0A90E2B7BA2E588F8">
    <w:name w:val="0133BF3E936948A0A90E2B7BA2E588F8"/>
    <w:rsid w:val="005B22D6"/>
    <w:rPr>
      <w:lang w:val="en-GB" w:eastAsia="en-GB"/>
    </w:rPr>
  </w:style>
  <w:style w:type="paragraph" w:customStyle="1" w:styleId="14D0D42430C24DB6A44F9AE116E7E51F">
    <w:name w:val="14D0D42430C24DB6A44F9AE116E7E51F"/>
    <w:rsid w:val="005B22D6"/>
    <w:rPr>
      <w:lang w:val="en-GB" w:eastAsia="en-GB"/>
    </w:rPr>
  </w:style>
  <w:style w:type="paragraph" w:customStyle="1" w:styleId="6C74557C108C4AAD9D41164625FE27C5">
    <w:name w:val="6C74557C108C4AAD9D41164625FE27C5"/>
    <w:rsid w:val="005B22D6"/>
    <w:rPr>
      <w:lang w:val="en-GB" w:eastAsia="en-GB"/>
    </w:rPr>
  </w:style>
  <w:style w:type="paragraph" w:customStyle="1" w:styleId="A53AE0ED1D5C49CF849658A2D4DFAD1D">
    <w:name w:val="A53AE0ED1D5C49CF849658A2D4DFAD1D"/>
    <w:rsid w:val="005B22D6"/>
    <w:rPr>
      <w:lang w:val="en-GB" w:eastAsia="en-GB"/>
    </w:rPr>
  </w:style>
  <w:style w:type="paragraph" w:customStyle="1" w:styleId="3500F2B7DBAE4B66ABBF0DF0193C6045">
    <w:name w:val="3500F2B7DBAE4B66ABBF0DF0193C6045"/>
    <w:rsid w:val="005B22D6"/>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Kantoorthema">
  <a:themeElements>
    <a:clrScheme name="Hogeschool Amsterdam">
      <a:dk1>
        <a:sysClr val="windowText" lastClr="000000"/>
      </a:dk1>
      <a:lt1>
        <a:sysClr val="window" lastClr="FFFFFF"/>
      </a:lt1>
      <a:dk2>
        <a:srgbClr val="362478"/>
      </a:dk2>
      <a:lt2>
        <a:srgbClr val="F5F5F5"/>
      </a:lt2>
      <a:accent1>
        <a:srgbClr val="362478"/>
      </a:accent1>
      <a:accent2>
        <a:srgbClr val="DAD6E7"/>
      </a:accent2>
      <a:accent3>
        <a:srgbClr val="E6E3EE"/>
      </a:accent3>
      <a:accent4>
        <a:srgbClr val="666666"/>
      </a:accent4>
      <a:accent5>
        <a:srgbClr val="CCCCCC"/>
      </a:accent5>
      <a:accent6>
        <a:srgbClr val="EBEBEB"/>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A5288-CC8B-4931-A23D-42A9A7A9C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1591</Words>
  <Characters>8753</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Wijk-Up Call!</vt:lpstr>
      <vt:lpstr>Wijk-Up Call!</vt:lpstr>
    </vt:vector>
  </TitlesOfParts>
  <Company>Mijn Sjablonen</Company>
  <LinksUpToDate>false</LinksUpToDate>
  <CharactersWithSpaces>10324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Wijk-Up Call!</dc:title>
  <dc:subject>Extra rapportage vanwege de Coronacrisis</dc:subject>
  <dc:creator>Anita Bode</dc:creator>
  <cp:keywords/>
  <dc:description>1.0</dc:description>
  <cp:lastModifiedBy>Sanne Nissink</cp:lastModifiedBy>
  <cp:revision>2</cp:revision>
  <cp:lastPrinted>2019-11-14T14:34:00Z</cp:lastPrinted>
  <dcterms:created xsi:type="dcterms:W3CDTF">2021-10-05T11:18:00Z</dcterms:created>
  <dcterms:modified xsi:type="dcterms:W3CDTF">2021-10-05T11:18:00Z</dcterms:modified>
  <cp:category>Verpleegkunde / Wijk-Up Call! / Faculteit Gezondheid</cp:category>
</cp:coreProperties>
</file>