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46" w:rsidRDefault="00F02646" w:rsidP="00F02646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E420C5">
        <w:rPr>
          <w:rFonts w:ascii="Times New Roman" w:hAnsi="Times New Roman" w:cs="Times New Roman"/>
          <w:b/>
          <w:sz w:val="24"/>
        </w:rPr>
        <w:t>Figure S</w:t>
      </w:r>
      <w:r>
        <w:rPr>
          <w:rFonts w:ascii="Times New Roman" w:hAnsi="Times New Roman" w:cs="Times New Roman"/>
          <w:b/>
          <w:sz w:val="24"/>
        </w:rPr>
        <w:t>1</w:t>
      </w:r>
      <w:r w:rsidRPr="00E420C5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Crystal structure of human CALR (PDB ID: 3POW). Trp200, Asp201 and Phe202 of the LIR motif (WDPL) are located in the unstructured segment at the beginning of a long (100 amino acid residues) intrinsically disordered region that cannot be seen in the crystal structure. The C terminal IDPR downstream of Leu367 is also missing in the crystal structure. Missing regions are denoted by black dashed lines. </w:t>
      </w:r>
    </w:p>
    <w:p w:rsidR="00F02646" w:rsidRPr="00330BE4" w:rsidRDefault="00F02646" w:rsidP="00F02646">
      <w:pPr>
        <w:spacing w:line="480" w:lineRule="auto"/>
        <w:jc w:val="both"/>
        <w:rPr>
          <w:rFonts w:ascii="Times New Roman" w:hAnsi="Times New Roman" w:cs="Times New Roman"/>
          <w:sz w:val="24"/>
        </w:rPr>
      </w:pPr>
    </w:p>
    <w:p w:rsidR="00F02646" w:rsidRDefault="00F02646" w:rsidP="00F02646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FC3A9D">
        <w:rPr>
          <w:rFonts w:ascii="Times New Roman" w:hAnsi="Times New Roman" w:cs="Times New Roman"/>
          <w:b/>
          <w:sz w:val="24"/>
        </w:rPr>
        <w:t>Figure S2.</w:t>
      </w:r>
      <w:r>
        <w:rPr>
          <w:rFonts w:ascii="Times New Roman" w:hAnsi="Times New Roman" w:cs="Times New Roman"/>
          <w:sz w:val="24"/>
        </w:rPr>
        <w:t xml:space="preserve"> PONDR-FIT profiles of autophagy proteins (Atg39, Atg40 and JIP1) </w:t>
      </w:r>
      <w:r w:rsidRPr="00FD45E8">
        <w:rPr>
          <w:rFonts w:ascii="Times New Roman" w:hAnsi="Times New Roman" w:cs="Times New Roman"/>
          <w:sz w:val="24"/>
        </w:rPr>
        <w:t xml:space="preserve">that contain </w:t>
      </w:r>
      <w:r>
        <w:rPr>
          <w:rFonts w:ascii="Times New Roman" w:hAnsi="Times New Roman" w:cs="Times New Roman"/>
          <w:sz w:val="24"/>
        </w:rPr>
        <w:t>an</w:t>
      </w:r>
      <w:r w:rsidRPr="00FD45E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AIM/LIR motif, which is marked in bold in the black box at the corresponding position in the amino acid sequence.</w:t>
      </w:r>
    </w:p>
    <w:p w:rsidR="00F02646" w:rsidRDefault="00F02646" w:rsidP="00F02646">
      <w:pPr>
        <w:spacing w:line="480" w:lineRule="auto"/>
        <w:jc w:val="both"/>
        <w:rPr>
          <w:rFonts w:ascii="Times New Roman" w:hAnsi="Times New Roman" w:cs="Times New Roman"/>
          <w:sz w:val="24"/>
        </w:rPr>
      </w:pPr>
    </w:p>
    <w:p w:rsidR="00F02646" w:rsidRPr="00330BE4" w:rsidRDefault="00F02646" w:rsidP="00F02646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Figure S3. </w:t>
      </w:r>
      <w:r>
        <w:rPr>
          <w:rFonts w:ascii="Times New Roman" w:hAnsi="Times New Roman" w:cs="Times New Roman"/>
          <w:sz w:val="24"/>
        </w:rPr>
        <w:t xml:space="preserve">YWHA-binding </w:t>
      </w:r>
      <w:proofErr w:type="spellStart"/>
      <w:r>
        <w:rPr>
          <w:rFonts w:ascii="Times New Roman" w:hAnsi="Times New Roman" w:cs="Times New Roman"/>
          <w:sz w:val="24"/>
        </w:rPr>
        <w:t>SLiMs</w:t>
      </w:r>
      <w:proofErr w:type="spellEnd"/>
      <w:r>
        <w:rPr>
          <w:rFonts w:ascii="Times New Roman" w:hAnsi="Times New Roman" w:cs="Times New Roman"/>
          <w:sz w:val="24"/>
        </w:rPr>
        <w:t xml:space="preserve"> in autophagy proteins (BECN1 and ATG9).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52D12">
        <w:rPr>
          <w:rFonts w:ascii="Times New Roman" w:hAnsi="Times New Roman" w:cs="Times New Roman"/>
          <w:sz w:val="24"/>
        </w:rPr>
        <w:t>(</w:t>
      </w:r>
      <w:r w:rsidRPr="004F40A3">
        <w:rPr>
          <w:rFonts w:ascii="Times New Roman" w:hAnsi="Times New Roman" w:cs="Times New Roman"/>
          <w:b/>
          <w:sz w:val="24"/>
        </w:rPr>
        <w:t>A</w:t>
      </w:r>
      <w:r w:rsidRPr="00252D12">
        <w:rPr>
          <w:rFonts w:ascii="Times New Roman" w:hAnsi="Times New Roman" w:cs="Times New Roman"/>
          <w:sz w:val="24"/>
        </w:rPr>
        <w:t xml:space="preserve">) Crystal structure of the BARA domain of BECN1 (in </w:t>
      </w:r>
      <w:r>
        <w:rPr>
          <w:rFonts w:ascii="Times New Roman" w:hAnsi="Times New Roman" w:cs="Times New Roman"/>
          <w:sz w:val="24"/>
        </w:rPr>
        <w:t>purple</w:t>
      </w:r>
      <w:r w:rsidRPr="00252D12">
        <w:rPr>
          <w:rFonts w:ascii="Times New Roman" w:hAnsi="Times New Roman" w:cs="Times New Roman"/>
          <w:sz w:val="24"/>
        </w:rPr>
        <w:t xml:space="preserve">) that includes the flexible loop with phosphoserine </w:t>
      </w:r>
      <w:r w:rsidRPr="004F40A3">
        <w:rPr>
          <w:rFonts w:ascii="Times New Roman" w:hAnsi="Times New Roman" w:cs="Times New Roman"/>
          <w:sz w:val="24"/>
        </w:rPr>
        <w:t>295 (pS295),</w:t>
      </w:r>
      <w:r w:rsidRPr="00252D12">
        <w:rPr>
          <w:rFonts w:ascii="Times New Roman" w:hAnsi="Times New Roman" w:cs="Times New Roman"/>
          <w:sz w:val="24"/>
        </w:rPr>
        <w:t xml:space="preserve"> which is part of the </w:t>
      </w:r>
      <w:r>
        <w:rPr>
          <w:rFonts w:ascii="Times New Roman" w:hAnsi="Times New Roman" w:cs="Times New Roman"/>
          <w:sz w:val="24"/>
        </w:rPr>
        <w:t>YWHA/</w:t>
      </w:r>
      <w:r w:rsidRPr="00252D12">
        <w:rPr>
          <w:rFonts w:ascii="Times New Roman" w:hAnsi="Times New Roman" w:cs="Times New Roman"/>
          <w:sz w:val="24"/>
        </w:rPr>
        <w:t xml:space="preserve">14-3-3 consensus binding sequence. The </w:t>
      </w:r>
      <w:r>
        <w:rPr>
          <w:rFonts w:ascii="Times New Roman" w:hAnsi="Times New Roman" w:cs="Times New Roman"/>
          <w:sz w:val="24"/>
        </w:rPr>
        <w:t xml:space="preserve">light </w:t>
      </w:r>
      <w:r w:rsidRPr="00252D12">
        <w:rPr>
          <w:rFonts w:ascii="Times New Roman" w:hAnsi="Times New Roman" w:cs="Times New Roman"/>
          <w:sz w:val="24"/>
        </w:rPr>
        <w:t>green line shows schematically the IDPR that is upstream</w:t>
      </w:r>
      <w:r>
        <w:rPr>
          <w:rFonts w:ascii="Times New Roman" w:hAnsi="Times New Roman" w:cs="Times New Roman"/>
          <w:sz w:val="24"/>
        </w:rPr>
        <w:t xml:space="preserve"> </w:t>
      </w:r>
      <w:r w:rsidRPr="004F40A3">
        <w:rPr>
          <w:rFonts w:ascii="Times New Roman" w:hAnsi="Times New Roman" w:cs="Times New Roman"/>
          <w:sz w:val="24"/>
        </w:rPr>
        <w:t>of</w:t>
      </w:r>
      <w:r w:rsidRPr="00252D12">
        <w:rPr>
          <w:rFonts w:ascii="Times New Roman" w:hAnsi="Times New Roman" w:cs="Times New Roman"/>
          <w:sz w:val="24"/>
        </w:rPr>
        <w:t xml:space="preserve"> the BARA domain and that contains pS234, which is part of the second </w:t>
      </w:r>
      <w:r w:rsidRPr="004F40A3">
        <w:rPr>
          <w:rFonts w:ascii="Times New Roman" w:hAnsi="Times New Roman" w:cs="Times New Roman"/>
          <w:sz w:val="24"/>
        </w:rPr>
        <w:t>YWHA/</w:t>
      </w:r>
      <w:r w:rsidRPr="00252D12">
        <w:rPr>
          <w:rFonts w:ascii="Times New Roman" w:hAnsi="Times New Roman" w:cs="Times New Roman"/>
          <w:sz w:val="24"/>
        </w:rPr>
        <w:t>14-3-3 binding motif in BECN1. Pho</w:t>
      </w:r>
      <w:r w:rsidRPr="004F40A3">
        <w:rPr>
          <w:rFonts w:ascii="Times New Roman" w:hAnsi="Times New Roman" w:cs="Times New Roman"/>
          <w:sz w:val="24"/>
        </w:rPr>
        <w:t>s</w:t>
      </w:r>
      <w:r w:rsidRPr="00252D12">
        <w:rPr>
          <w:rFonts w:ascii="Times New Roman" w:hAnsi="Times New Roman" w:cs="Times New Roman"/>
          <w:sz w:val="24"/>
        </w:rPr>
        <w:t>phorylation of S</w:t>
      </w:r>
      <w:r>
        <w:rPr>
          <w:rFonts w:ascii="Times New Roman" w:hAnsi="Times New Roman" w:cs="Times New Roman"/>
          <w:sz w:val="24"/>
        </w:rPr>
        <w:t>er</w:t>
      </w:r>
      <w:r w:rsidRPr="00252D12">
        <w:rPr>
          <w:rFonts w:ascii="Times New Roman" w:hAnsi="Times New Roman" w:cs="Times New Roman"/>
          <w:sz w:val="24"/>
        </w:rPr>
        <w:t>234 and S</w:t>
      </w:r>
      <w:r>
        <w:rPr>
          <w:rFonts w:ascii="Times New Roman" w:hAnsi="Times New Roman" w:cs="Times New Roman"/>
          <w:sz w:val="24"/>
        </w:rPr>
        <w:t>er</w:t>
      </w:r>
      <w:r w:rsidRPr="00252D12">
        <w:rPr>
          <w:rFonts w:ascii="Times New Roman" w:hAnsi="Times New Roman" w:cs="Times New Roman"/>
          <w:sz w:val="24"/>
        </w:rPr>
        <w:t xml:space="preserve">295 is important for binding of BECN1 to the </w:t>
      </w:r>
      <w:r w:rsidRPr="004F40A3">
        <w:rPr>
          <w:rFonts w:ascii="Times New Roman" w:hAnsi="Times New Roman" w:cs="Times New Roman"/>
          <w:sz w:val="24"/>
        </w:rPr>
        <w:t>YWHA/14</w:t>
      </w:r>
      <w:r w:rsidRPr="00252D12">
        <w:rPr>
          <w:rFonts w:ascii="Times New Roman" w:hAnsi="Times New Roman" w:cs="Times New Roman"/>
          <w:sz w:val="24"/>
        </w:rPr>
        <w:t xml:space="preserve">-3-3 protein that is schematically depicted in </w:t>
      </w:r>
      <w:r>
        <w:rPr>
          <w:rFonts w:ascii="Times New Roman" w:hAnsi="Times New Roman" w:cs="Times New Roman"/>
          <w:sz w:val="24"/>
        </w:rPr>
        <w:t>teal</w:t>
      </w:r>
      <w:r w:rsidRPr="00252D12">
        <w:rPr>
          <w:rFonts w:ascii="Times New Roman" w:hAnsi="Times New Roman" w:cs="Times New Roman"/>
          <w:sz w:val="24"/>
        </w:rPr>
        <w:t>. (</w:t>
      </w:r>
      <w:r w:rsidRPr="004F40A3">
        <w:rPr>
          <w:rFonts w:ascii="Times New Roman" w:hAnsi="Times New Roman" w:cs="Times New Roman"/>
          <w:b/>
          <w:sz w:val="24"/>
        </w:rPr>
        <w:t>B</w:t>
      </w:r>
      <w:r>
        <w:rPr>
          <w:rFonts w:ascii="Times New Roman" w:hAnsi="Times New Roman" w:cs="Times New Roman"/>
          <w:sz w:val="24"/>
        </w:rPr>
        <w:t>) PONDR-</w:t>
      </w:r>
      <w:r w:rsidRPr="00252D12">
        <w:rPr>
          <w:rFonts w:ascii="Times New Roman" w:hAnsi="Times New Roman" w:cs="Times New Roman"/>
          <w:sz w:val="24"/>
        </w:rPr>
        <w:t xml:space="preserve">FIT profile of human ATG9. The </w:t>
      </w:r>
      <w:r w:rsidRPr="004F40A3">
        <w:rPr>
          <w:rFonts w:ascii="Times New Roman" w:hAnsi="Times New Roman" w:cs="Times New Roman"/>
          <w:sz w:val="24"/>
        </w:rPr>
        <w:t>YWHA/14-3</w:t>
      </w:r>
      <w:r w:rsidRPr="00252D12">
        <w:rPr>
          <w:rFonts w:ascii="Times New Roman" w:hAnsi="Times New Roman" w:cs="Times New Roman"/>
          <w:sz w:val="24"/>
        </w:rPr>
        <w:t>-3 docking motif (</w:t>
      </w:r>
      <w:proofErr w:type="spellStart"/>
      <w:r w:rsidRPr="00252D12">
        <w:rPr>
          <w:rFonts w:ascii="Times New Roman" w:hAnsi="Times New Roman" w:cs="Times New Roman"/>
          <w:sz w:val="24"/>
        </w:rPr>
        <w:t>RSApSYP</w:t>
      </w:r>
      <w:proofErr w:type="spellEnd"/>
      <w:r w:rsidRPr="00252D12">
        <w:rPr>
          <w:rFonts w:ascii="Times New Roman" w:hAnsi="Times New Roman" w:cs="Times New Roman"/>
          <w:sz w:val="24"/>
        </w:rPr>
        <w:t xml:space="preserve">) with phosphoserine 761 is </w:t>
      </w:r>
      <w:r w:rsidRPr="004F40A3">
        <w:rPr>
          <w:rFonts w:ascii="Times New Roman" w:hAnsi="Times New Roman" w:cs="Times New Roman"/>
          <w:sz w:val="24"/>
        </w:rPr>
        <w:t>highlighted in the black box at the</w:t>
      </w:r>
      <w:r w:rsidRPr="00252D12">
        <w:rPr>
          <w:rFonts w:ascii="Times New Roman" w:hAnsi="Times New Roman" w:cs="Times New Roman"/>
          <w:sz w:val="24"/>
        </w:rPr>
        <w:t xml:space="preserve"> corresponding posi</w:t>
      </w:r>
      <w:r>
        <w:rPr>
          <w:rFonts w:ascii="Times New Roman" w:hAnsi="Times New Roman" w:cs="Times New Roman"/>
          <w:sz w:val="24"/>
        </w:rPr>
        <w:t>tion in the amino acid sequence</w:t>
      </w:r>
      <w:r w:rsidRPr="00252D1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703681" w:rsidRDefault="00703681">
      <w:bookmarkStart w:id="0" w:name="_GoBack"/>
      <w:bookmarkEnd w:id="0"/>
    </w:p>
    <w:sectPr w:rsidR="00703681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D11" w:rsidRDefault="00F02646" w:rsidP="009B0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3D11" w:rsidRDefault="00F02646" w:rsidP="001350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D11" w:rsidRDefault="00F02646" w:rsidP="009B01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F3D11" w:rsidRDefault="00F02646" w:rsidP="006D3FE8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46"/>
    <w:rsid w:val="00703681"/>
    <w:rsid w:val="00F0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93178F-9ECE-4FA8-82D0-32D862F4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6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026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646"/>
  </w:style>
  <w:style w:type="character" w:styleId="PageNumber">
    <w:name w:val="page number"/>
    <w:basedOn w:val="DefaultParagraphFont"/>
    <w:uiPriority w:val="99"/>
    <w:semiHidden/>
    <w:unhideWhenUsed/>
    <w:rsid w:val="00F02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 and Francis Group, LLC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Hein, Megan</dc:creator>
  <cp:keywords/>
  <dc:description/>
  <cp:lastModifiedBy>Hein, Megan</cp:lastModifiedBy>
  <cp:revision>1</cp:revision>
  <dcterms:created xsi:type="dcterms:W3CDTF">2015-10-30T16:29:00Z</dcterms:created>
  <dcterms:modified xsi:type="dcterms:W3CDTF">2015-10-30T16:34:00Z</dcterms:modified>
</cp:coreProperties>
</file>