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6F8" w:rsidRDefault="00985779" w:rsidP="00985779">
      <w:pPr>
        <w:jc w:val="center"/>
      </w:pPr>
      <w:bookmarkStart w:id="0" w:name="_GoBack"/>
      <w:bookmarkEnd w:id="0"/>
      <w:r>
        <w:rPr>
          <w:noProof/>
        </w:rPr>
        <w:drawing>
          <wp:inline distT="0" distB="0" distL="0" distR="0" wp14:anchorId="2FCF8F9E" wp14:editId="48C571FF">
            <wp:extent cx="9144000" cy="5924550"/>
            <wp:effectExtent l="0" t="0" r="0" b="0"/>
            <wp:docPr id="1" name="Picture 1" descr="F:\Dr\paper\1-16-2020\final\Acta tropica\Vecto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r\paper\1-16-2020\final\Acta tropica\Vector.t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0" cy="5924550"/>
                    </a:xfrm>
                    <a:prstGeom prst="rect">
                      <a:avLst/>
                    </a:prstGeom>
                    <a:noFill/>
                    <a:ln>
                      <a:noFill/>
                    </a:ln>
                  </pic:spPr>
                </pic:pic>
              </a:graphicData>
            </a:graphic>
          </wp:inline>
        </w:drawing>
      </w:r>
    </w:p>
    <w:p w:rsidR="00985779" w:rsidRDefault="00985779" w:rsidP="00C30144">
      <w:pPr>
        <w:autoSpaceDE w:val="0"/>
        <w:autoSpaceDN w:val="0"/>
        <w:adjustRightInd w:val="0"/>
        <w:spacing w:line="240" w:lineRule="auto"/>
        <w:jc w:val="center"/>
        <w:rPr>
          <w:rFonts w:asciiTheme="majorBidi" w:hAnsiTheme="majorBidi" w:cstheme="majorBidi"/>
          <w:sz w:val="20"/>
          <w:szCs w:val="20"/>
        </w:rPr>
      </w:pPr>
      <w:r w:rsidRPr="00985779">
        <w:rPr>
          <w:rFonts w:ascii="Times New Roman" w:hAnsi="Times New Roman" w:cs="Times New Roman"/>
          <w:b/>
          <w:bCs/>
          <w:sz w:val="20"/>
          <w:szCs w:val="20"/>
          <w:lang w:bidi="fa-IR"/>
        </w:rPr>
        <w:t xml:space="preserve">Figure </w:t>
      </w:r>
      <w:r>
        <w:rPr>
          <w:rFonts w:ascii="Times New Roman" w:hAnsi="Times New Roman" w:cs="Times New Roman"/>
          <w:b/>
          <w:bCs/>
          <w:sz w:val="20"/>
          <w:szCs w:val="20"/>
          <w:lang w:bidi="fa-IR"/>
        </w:rPr>
        <w:t>S</w:t>
      </w:r>
      <w:r w:rsidR="00C30144">
        <w:rPr>
          <w:rFonts w:ascii="Times New Roman" w:hAnsi="Times New Roman" w:cs="Times New Roman"/>
          <w:b/>
          <w:bCs/>
          <w:sz w:val="20"/>
          <w:szCs w:val="20"/>
          <w:lang w:bidi="fa-IR"/>
        </w:rPr>
        <w:t>3</w:t>
      </w:r>
      <w:r w:rsidRPr="00157E33">
        <w:rPr>
          <w:rFonts w:ascii="Times New Roman" w:hAnsi="Times New Roman" w:cs="Times New Roman"/>
          <w:b/>
          <w:bCs/>
          <w:sz w:val="20"/>
          <w:szCs w:val="20"/>
          <w:lang w:bidi="fa-IR"/>
        </w:rPr>
        <w:t>.</w:t>
      </w:r>
      <w:r w:rsidRPr="00157E33">
        <w:rPr>
          <w:rFonts w:ascii="Times New Roman" w:hAnsi="Times New Roman" w:cs="Times New Roman"/>
          <w:sz w:val="20"/>
          <w:szCs w:val="20"/>
          <w:lang w:bidi="fa-IR"/>
        </w:rPr>
        <w:t xml:space="preserve">  Pathways through which water related insect vector-borne diseases might be affected i</w:t>
      </w:r>
      <w:r w:rsidR="00814568">
        <w:rPr>
          <w:rFonts w:ascii="Times New Roman" w:hAnsi="Times New Roman" w:cs="Times New Roman"/>
          <w:sz w:val="20"/>
          <w:szCs w:val="20"/>
          <w:lang w:bidi="fa-IR"/>
        </w:rPr>
        <w:t xml:space="preserve">n the context of climate change, inspired by </w:t>
      </w:r>
      <w:r w:rsidR="00814568" w:rsidRPr="005D1FFD">
        <w:rPr>
          <w:rFonts w:asciiTheme="majorBidi" w:hAnsiTheme="majorBidi" w:cstheme="majorBidi"/>
          <w:sz w:val="20"/>
          <w:szCs w:val="20"/>
        </w:rPr>
        <w:fldChar w:fldCharType="begin">
          <w:fldData xml:space="preserve">bmljLXJlc291cmNlLW51bT48cmVtb3RlLWRhdGFiYXNlLXByb3ZpZGVyPk5MTTwvcmVtb3RlLWRh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==
</w:fldData>
        </w:fldChar>
      </w:r>
      <w:r w:rsidR="00814568">
        <w:rPr>
          <w:rFonts w:asciiTheme="majorBidi" w:hAnsiTheme="majorBidi" w:cstheme="majorBidi"/>
          <w:sz w:val="20"/>
          <w:szCs w:val="20"/>
        </w:rPr>
        <w:instrText xml:space="preserve"> ADDIN EN.CITE </w:instrText>
      </w:r>
      <w:r w:rsidR="00814568">
        <w:rPr>
          <w:rFonts w:asciiTheme="majorBidi" w:hAnsiTheme="majorBidi" w:cstheme="majorBidi"/>
          <w:sz w:val="20"/>
          <w:szCs w:val="20"/>
        </w:rPr>
        <w:fldChar w:fldCharType="begin">
          <w:fldData xml:space="preserve">PEVuZE5vdGU+PENpdGU+PEF1dGhvcj5Pc3RvdmFyPC9BdXRob3I+PFllYXI+MjAxMjwvWWVhcj48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YmJyLTE+PC9hbHQtcGVyaW9kaWNhbD48cGFnZXM+MTUxMzUtOTwvcGFnZXM+PHZvbHVtZT4xMDc8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==
</w:fldData>
        </w:fldChar>
      </w:r>
      <w:r w:rsidR="00814568">
        <w:rPr>
          <w:rFonts w:asciiTheme="majorBidi" w:hAnsiTheme="majorBidi" w:cstheme="majorBidi"/>
          <w:sz w:val="20"/>
          <w:szCs w:val="20"/>
        </w:rPr>
        <w:instrText xml:space="preserve"> ADDIN EN.CITE.DATA </w:instrText>
      </w:r>
      <w:r w:rsidR="00814568">
        <w:rPr>
          <w:rFonts w:asciiTheme="majorBidi" w:hAnsiTheme="majorBidi" w:cstheme="majorBidi"/>
          <w:sz w:val="20"/>
          <w:szCs w:val="20"/>
        </w:rPr>
      </w:r>
      <w:r w:rsidR="00814568">
        <w:rPr>
          <w:rFonts w:asciiTheme="majorBidi" w:hAnsiTheme="majorBidi" w:cstheme="majorBidi"/>
          <w:sz w:val="20"/>
          <w:szCs w:val="20"/>
        </w:rPr>
        <w:fldChar w:fldCharType="end"/>
      </w:r>
      <w:r w:rsidR="00814568">
        <w:rPr>
          <w:rFonts w:asciiTheme="majorBidi" w:hAnsiTheme="majorBidi" w:cstheme="majorBidi"/>
          <w:sz w:val="20"/>
          <w:szCs w:val="20"/>
        </w:rPr>
        <w:fldChar w:fldCharType="begin">
          <w:fldData xml:space="preserve">bmljLXJlc291cmNlLW51bT48cmVtb3RlLWRhdGFiYXNlLXByb3ZpZGVyPk5MTTwvcmVtb3RlLWRh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==
</w:fldData>
        </w:fldChar>
      </w:r>
      <w:r w:rsidR="00814568">
        <w:rPr>
          <w:rFonts w:asciiTheme="majorBidi" w:hAnsiTheme="majorBidi" w:cstheme="majorBidi"/>
          <w:sz w:val="20"/>
          <w:szCs w:val="20"/>
        </w:rPr>
        <w:instrText xml:space="preserve"> ADDIN EN.CITE.DATA </w:instrText>
      </w:r>
      <w:r w:rsidR="00814568">
        <w:rPr>
          <w:rFonts w:asciiTheme="majorBidi" w:hAnsiTheme="majorBidi" w:cstheme="majorBidi"/>
          <w:sz w:val="20"/>
          <w:szCs w:val="20"/>
        </w:rPr>
      </w:r>
      <w:r w:rsidR="00814568">
        <w:rPr>
          <w:rFonts w:asciiTheme="majorBidi" w:hAnsiTheme="majorBidi" w:cstheme="majorBidi"/>
          <w:sz w:val="20"/>
          <w:szCs w:val="20"/>
        </w:rPr>
        <w:fldChar w:fldCharType="end"/>
      </w:r>
      <w:r w:rsidR="00814568" w:rsidRPr="005D1FFD">
        <w:rPr>
          <w:rFonts w:asciiTheme="majorBidi" w:hAnsiTheme="majorBidi" w:cstheme="majorBidi"/>
          <w:sz w:val="20"/>
          <w:szCs w:val="20"/>
        </w:rPr>
      </w:r>
      <w:r w:rsidR="00814568" w:rsidRPr="005D1FFD">
        <w:rPr>
          <w:rFonts w:asciiTheme="majorBidi" w:hAnsiTheme="majorBidi" w:cstheme="majorBidi"/>
          <w:sz w:val="20"/>
          <w:szCs w:val="20"/>
        </w:rPr>
        <w:fldChar w:fldCharType="separate"/>
      </w:r>
      <w:r w:rsidR="00814568">
        <w:rPr>
          <w:rFonts w:asciiTheme="majorBidi" w:hAnsiTheme="majorBidi" w:cstheme="majorBidi"/>
          <w:noProof/>
          <w:sz w:val="20"/>
          <w:szCs w:val="20"/>
        </w:rPr>
        <w:t>(</w:t>
      </w:r>
      <w:hyperlink w:anchor="_ENREF_1" w:tooltip="Ostovar, 2012 #51" w:history="1">
        <w:r w:rsidR="00814568">
          <w:rPr>
            <w:rFonts w:asciiTheme="majorBidi" w:hAnsiTheme="majorBidi" w:cstheme="majorBidi"/>
            <w:noProof/>
            <w:sz w:val="20"/>
            <w:szCs w:val="20"/>
          </w:rPr>
          <w:t>1-18</w:t>
        </w:r>
      </w:hyperlink>
      <w:r w:rsidR="00814568">
        <w:rPr>
          <w:rFonts w:asciiTheme="majorBidi" w:hAnsiTheme="majorBidi" w:cstheme="majorBidi"/>
          <w:noProof/>
          <w:sz w:val="20"/>
          <w:szCs w:val="20"/>
        </w:rPr>
        <w:t>)</w:t>
      </w:r>
      <w:r w:rsidR="00814568" w:rsidRPr="005D1FFD">
        <w:rPr>
          <w:rFonts w:asciiTheme="majorBidi" w:hAnsiTheme="majorBidi" w:cstheme="majorBidi"/>
          <w:sz w:val="20"/>
          <w:szCs w:val="20"/>
        </w:rPr>
        <w:fldChar w:fldCharType="end"/>
      </w:r>
    </w:p>
    <w:p w:rsidR="00814568" w:rsidRPr="00814568" w:rsidRDefault="00814568" w:rsidP="00814568">
      <w:pPr>
        <w:autoSpaceDE w:val="0"/>
        <w:autoSpaceDN w:val="0"/>
        <w:adjustRightInd w:val="0"/>
        <w:spacing w:line="240" w:lineRule="auto"/>
        <w:rPr>
          <w:rFonts w:ascii="Times New Roman" w:hAnsi="Times New Roman" w:cs="Times New Roman"/>
          <w:b/>
          <w:bCs/>
          <w:sz w:val="20"/>
          <w:szCs w:val="20"/>
          <w:lang w:bidi="fa-IR"/>
        </w:rPr>
      </w:pPr>
      <w:r w:rsidRPr="00814568">
        <w:rPr>
          <w:rFonts w:asciiTheme="majorBidi" w:hAnsiTheme="majorBidi" w:cstheme="majorBidi"/>
          <w:b/>
          <w:bCs/>
          <w:sz w:val="20"/>
          <w:szCs w:val="20"/>
        </w:rPr>
        <w:lastRenderedPageBreak/>
        <w:t>References:</w:t>
      </w:r>
    </w:p>
    <w:p w:rsidR="00814568" w:rsidRPr="00814568" w:rsidRDefault="00814568" w:rsidP="00814568">
      <w:pPr>
        <w:spacing w:after="0" w:line="240" w:lineRule="auto"/>
        <w:jc w:val="both"/>
        <w:rPr>
          <w:rFonts w:ascii="Calibri" w:hAnsi="Calibri" w:cs="Calibri"/>
          <w:noProof/>
        </w:rPr>
      </w:pPr>
      <w:r>
        <w:fldChar w:fldCharType="begin"/>
      </w:r>
      <w:r>
        <w:instrText xml:space="preserve"> ADDIN EN.REFLIST </w:instrText>
      </w:r>
      <w:r>
        <w:fldChar w:fldCharType="separate"/>
      </w:r>
      <w:bookmarkStart w:id="1" w:name="_ENREF_1"/>
      <w:r w:rsidRPr="00814568">
        <w:rPr>
          <w:rFonts w:ascii="Calibri" w:hAnsi="Calibri" w:cs="Calibri"/>
          <w:noProof/>
        </w:rPr>
        <w:t>1.</w:t>
      </w:r>
      <w:r w:rsidRPr="00814568">
        <w:rPr>
          <w:rFonts w:ascii="Calibri" w:hAnsi="Calibri" w:cs="Calibri"/>
          <w:noProof/>
        </w:rPr>
        <w:tab/>
        <w:t>Ostovar A, Raeisi A, Haghdoost AA, Ranjbar M, Rahimi A, Sheikhzadeh K, et al. Lessons learnt from malaria epidemics in the Islamic Republic of Iran. East Mediterr Health J. 2012;18(8):864-9. English; Arabic; French.</w:t>
      </w:r>
      <w:bookmarkEnd w:id="1"/>
    </w:p>
    <w:p w:rsidR="00814568" w:rsidRPr="00814568" w:rsidRDefault="00814568" w:rsidP="00814568">
      <w:pPr>
        <w:spacing w:after="0" w:line="240" w:lineRule="auto"/>
        <w:jc w:val="both"/>
        <w:rPr>
          <w:rFonts w:ascii="Calibri" w:hAnsi="Calibri" w:cs="Calibri"/>
          <w:noProof/>
        </w:rPr>
      </w:pPr>
      <w:bookmarkStart w:id="2" w:name="_ENREF_2"/>
      <w:r w:rsidRPr="00814568">
        <w:rPr>
          <w:rFonts w:ascii="Calibri" w:hAnsi="Calibri" w:cs="Calibri"/>
          <w:noProof/>
        </w:rPr>
        <w:t>2.</w:t>
      </w:r>
      <w:r w:rsidRPr="00814568">
        <w:rPr>
          <w:rFonts w:ascii="Calibri" w:hAnsi="Calibri" w:cs="Calibri"/>
          <w:noProof/>
        </w:rPr>
        <w:tab/>
        <w:t>Caminade C, McIntyre KM, Jones AE. Impact of recent and future climate change on vector-borne diseases. Annals of the New York Academy of Sciences. 2019 Jan;1436(1):157-73. PubMed PMID: 30120891. Pubmed Central PMCID: PMC6378404. Epub 2018/08/19. eng.</w:t>
      </w:r>
      <w:bookmarkEnd w:id="2"/>
    </w:p>
    <w:p w:rsidR="00814568" w:rsidRPr="00814568" w:rsidRDefault="00814568" w:rsidP="00814568">
      <w:pPr>
        <w:spacing w:after="0" w:line="240" w:lineRule="auto"/>
        <w:jc w:val="both"/>
        <w:rPr>
          <w:rFonts w:ascii="Calibri" w:hAnsi="Calibri" w:cs="Calibri"/>
          <w:noProof/>
        </w:rPr>
      </w:pPr>
      <w:bookmarkStart w:id="3" w:name="_ENREF_3"/>
      <w:r w:rsidRPr="00814568">
        <w:rPr>
          <w:rFonts w:ascii="Calibri" w:hAnsi="Calibri" w:cs="Calibri"/>
          <w:noProof/>
        </w:rPr>
        <w:t>3.</w:t>
      </w:r>
      <w:r w:rsidRPr="00814568">
        <w:rPr>
          <w:rFonts w:ascii="Calibri" w:hAnsi="Calibri" w:cs="Calibri"/>
          <w:noProof/>
        </w:rPr>
        <w:tab/>
        <w:t>Campbell-Lendrum D, Manga L, Bagayoko M, Sommerfeld J. Climate change and vector-borne diseases: what are the implications for public health research and policy? Philosophical transactions of the Royal Society of London Series B, Biological sciences. 2015;370(1665):20130552. PubMed PMID: 25688013. eng.</w:t>
      </w:r>
      <w:bookmarkEnd w:id="3"/>
    </w:p>
    <w:p w:rsidR="00814568" w:rsidRPr="00814568" w:rsidRDefault="00814568" w:rsidP="00814568">
      <w:pPr>
        <w:spacing w:after="0" w:line="240" w:lineRule="auto"/>
        <w:jc w:val="both"/>
        <w:rPr>
          <w:rFonts w:ascii="Calibri" w:hAnsi="Calibri" w:cs="Calibri"/>
          <w:noProof/>
        </w:rPr>
      </w:pPr>
      <w:bookmarkStart w:id="4" w:name="_ENREF_4"/>
      <w:r w:rsidRPr="00814568">
        <w:rPr>
          <w:rFonts w:ascii="Calibri" w:hAnsi="Calibri" w:cs="Calibri"/>
          <w:noProof/>
        </w:rPr>
        <w:t>4.</w:t>
      </w:r>
      <w:r w:rsidRPr="00814568">
        <w:rPr>
          <w:rFonts w:ascii="Calibri" w:hAnsi="Calibri" w:cs="Calibri"/>
          <w:noProof/>
        </w:rPr>
        <w:tab/>
        <w:t>Ostovar A, Haghdoost AA, Rahimiforoushani A, Raeisi A, Majdzadeh R. Time series analysis of meteorological factors influencing Malaria in south eastern Iran. J Arthropod-Borne Dis. 2016;10(2):222-37. English.</w:t>
      </w:r>
      <w:bookmarkEnd w:id="4"/>
    </w:p>
    <w:p w:rsidR="00814568" w:rsidRPr="00814568" w:rsidRDefault="00814568" w:rsidP="00814568">
      <w:pPr>
        <w:spacing w:after="0" w:line="240" w:lineRule="auto"/>
        <w:jc w:val="both"/>
        <w:rPr>
          <w:rFonts w:ascii="Calibri" w:hAnsi="Calibri" w:cs="Calibri"/>
          <w:noProof/>
        </w:rPr>
      </w:pPr>
      <w:bookmarkStart w:id="5" w:name="_ENREF_5"/>
      <w:r w:rsidRPr="00814568">
        <w:rPr>
          <w:rFonts w:ascii="Calibri" w:hAnsi="Calibri" w:cs="Calibri"/>
          <w:noProof/>
        </w:rPr>
        <w:t>5.</w:t>
      </w:r>
      <w:r w:rsidRPr="00814568">
        <w:rPr>
          <w:rFonts w:ascii="Calibri" w:hAnsi="Calibri" w:cs="Calibri"/>
          <w:noProof/>
        </w:rPr>
        <w:tab/>
        <w:t>Alonso D, Bouma Menno J, Pascual M. Epidemic malaria and warmer temperatures in recent decades in an East African highland. Proceedings of the Royal Society B: Biological Sciences. 2011 2011/06/07;278(1712):1661-9.</w:t>
      </w:r>
      <w:bookmarkEnd w:id="5"/>
    </w:p>
    <w:p w:rsidR="00814568" w:rsidRPr="00814568" w:rsidRDefault="00814568" w:rsidP="00814568">
      <w:pPr>
        <w:spacing w:after="0" w:line="240" w:lineRule="auto"/>
        <w:jc w:val="both"/>
        <w:rPr>
          <w:rFonts w:ascii="Calibri" w:hAnsi="Calibri" w:cs="Calibri"/>
          <w:noProof/>
        </w:rPr>
      </w:pPr>
      <w:bookmarkStart w:id="6" w:name="_ENREF_6"/>
      <w:r w:rsidRPr="00814568">
        <w:rPr>
          <w:rFonts w:ascii="Calibri" w:hAnsi="Calibri" w:cs="Calibri"/>
          <w:noProof/>
        </w:rPr>
        <w:t>6.</w:t>
      </w:r>
      <w:r w:rsidRPr="00814568">
        <w:rPr>
          <w:rFonts w:ascii="Calibri" w:hAnsi="Calibri" w:cs="Calibri"/>
          <w:noProof/>
        </w:rPr>
        <w:tab/>
        <w:t>Ebi KL, Nealon J. Dengue in a changing climate. Environmental Research. 2016;151:115–23.</w:t>
      </w:r>
      <w:bookmarkEnd w:id="6"/>
    </w:p>
    <w:p w:rsidR="00814568" w:rsidRPr="00814568" w:rsidRDefault="00814568" w:rsidP="00814568">
      <w:pPr>
        <w:spacing w:after="0" w:line="240" w:lineRule="auto"/>
        <w:jc w:val="both"/>
        <w:rPr>
          <w:rFonts w:ascii="Calibri" w:hAnsi="Calibri" w:cs="Calibri"/>
          <w:noProof/>
        </w:rPr>
      </w:pPr>
      <w:bookmarkStart w:id="7" w:name="_ENREF_7"/>
      <w:r w:rsidRPr="00814568">
        <w:rPr>
          <w:rFonts w:ascii="Calibri" w:hAnsi="Calibri" w:cs="Calibri"/>
          <w:noProof/>
        </w:rPr>
        <w:t>7.</w:t>
      </w:r>
      <w:r w:rsidRPr="00814568">
        <w:rPr>
          <w:rFonts w:ascii="Calibri" w:hAnsi="Calibri" w:cs="Calibri"/>
          <w:noProof/>
        </w:rPr>
        <w:tab/>
        <w:t>Paaijmans KP, Blanford S, Bell AS, Blanford JI, Read AF, Thomas MB. Influence of climate on malaria transmission depends on daily temperature variation. Proceedings of the National Academy of Sciences of the United States of America. 2010 Aug 24;107(34):15135-9. PubMed PMID: 20696913. Pubmed Central PMCID: PMC2930540. Epub 2010/08/11. eng.</w:t>
      </w:r>
      <w:bookmarkEnd w:id="7"/>
    </w:p>
    <w:p w:rsidR="00814568" w:rsidRPr="00814568" w:rsidRDefault="00814568" w:rsidP="00814568">
      <w:pPr>
        <w:spacing w:after="0" w:line="240" w:lineRule="auto"/>
        <w:jc w:val="both"/>
        <w:rPr>
          <w:rFonts w:ascii="Calibri" w:hAnsi="Calibri" w:cs="Calibri"/>
          <w:noProof/>
        </w:rPr>
      </w:pPr>
      <w:bookmarkStart w:id="8" w:name="_ENREF_8"/>
      <w:r w:rsidRPr="00814568">
        <w:rPr>
          <w:rFonts w:ascii="Calibri" w:hAnsi="Calibri" w:cs="Calibri"/>
          <w:noProof/>
        </w:rPr>
        <w:t>8.</w:t>
      </w:r>
      <w:r w:rsidRPr="00814568">
        <w:rPr>
          <w:rFonts w:ascii="Calibri" w:hAnsi="Calibri" w:cs="Calibri"/>
          <w:noProof/>
        </w:rPr>
        <w:tab/>
        <w:t>WHO WHO. Climate change and human health : risks and responses2003.</w:t>
      </w:r>
      <w:bookmarkEnd w:id="8"/>
    </w:p>
    <w:p w:rsidR="00814568" w:rsidRPr="00814568" w:rsidRDefault="00814568" w:rsidP="00814568">
      <w:pPr>
        <w:spacing w:after="0" w:line="240" w:lineRule="auto"/>
        <w:jc w:val="both"/>
        <w:rPr>
          <w:rFonts w:ascii="Calibri" w:hAnsi="Calibri" w:cs="Calibri"/>
          <w:noProof/>
        </w:rPr>
      </w:pPr>
      <w:bookmarkStart w:id="9" w:name="_ENREF_9"/>
      <w:r w:rsidRPr="00814568">
        <w:rPr>
          <w:rFonts w:ascii="Calibri" w:hAnsi="Calibri" w:cs="Calibri"/>
          <w:noProof/>
        </w:rPr>
        <w:t>9.</w:t>
      </w:r>
      <w:r w:rsidRPr="00814568">
        <w:rPr>
          <w:rFonts w:ascii="Calibri" w:hAnsi="Calibri" w:cs="Calibri"/>
          <w:noProof/>
        </w:rPr>
        <w:tab/>
        <w:t>Morin CW, Comrie AC, Ernst K. Climate and dengue transmission: evidence and implications. Environ Health Perspect. 2013 Nov-Dec;121(11-12):1264-72. PubMed PMID: 24058050. Pubmed Central PMCID: PMC3855512. Epub 2013/09/24. eng.</w:t>
      </w:r>
      <w:bookmarkEnd w:id="9"/>
    </w:p>
    <w:p w:rsidR="00814568" w:rsidRPr="00814568" w:rsidRDefault="00814568" w:rsidP="00814568">
      <w:pPr>
        <w:spacing w:after="0" w:line="240" w:lineRule="auto"/>
        <w:jc w:val="both"/>
        <w:rPr>
          <w:rFonts w:ascii="Calibri" w:hAnsi="Calibri" w:cs="Calibri"/>
          <w:noProof/>
        </w:rPr>
      </w:pPr>
      <w:bookmarkStart w:id="10" w:name="_ENREF_10"/>
      <w:r w:rsidRPr="00814568">
        <w:rPr>
          <w:rFonts w:ascii="Calibri" w:hAnsi="Calibri" w:cs="Calibri"/>
          <w:noProof/>
        </w:rPr>
        <w:t>10.</w:t>
      </w:r>
      <w:r w:rsidRPr="00814568">
        <w:rPr>
          <w:rFonts w:ascii="Calibri" w:hAnsi="Calibri" w:cs="Calibri"/>
          <w:noProof/>
        </w:rPr>
        <w:tab/>
        <w:t>Dhimal M, Ahrens B, Kuch U. Climate Change and Spatiotemporal Distributions of Vector-Borne Diseases in Nepal--A Systematic Synthesis of Literature. PloS one. 2015;10(6):e0129869. PubMed PMID: 26086887. Pubmed Central PMCID: PMC4472520. Epub 2015/06/19. eng.</w:t>
      </w:r>
      <w:bookmarkEnd w:id="10"/>
    </w:p>
    <w:p w:rsidR="00814568" w:rsidRPr="00814568" w:rsidRDefault="00814568" w:rsidP="00814568">
      <w:pPr>
        <w:spacing w:after="0" w:line="240" w:lineRule="auto"/>
        <w:jc w:val="both"/>
        <w:rPr>
          <w:rFonts w:ascii="Calibri" w:hAnsi="Calibri" w:cs="Calibri"/>
          <w:noProof/>
        </w:rPr>
      </w:pPr>
      <w:bookmarkStart w:id="11" w:name="_ENREF_11"/>
      <w:r w:rsidRPr="00814568">
        <w:rPr>
          <w:rFonts w:ascii="Calibri" w:hAnsi="Calibri" w:cs="Calibri"/>
          <w:noProof/>
        </w:rPr>
        <w:t>11.</w:t>
      </w:r>
      <w:r w:rsidRPr="00814568">
        <w:rPr>
          <w:rFonts w:ascii="Calibri" w:hAnsi="Calibri" w:cs="Calibri"/>
          <w:noProof/>
        </w:rPr>
        <w:tab/>
        <w:t>Gao HW, Wang LP, Liang S, Liu YX, Tong SL, Wang JJ, et al. Change in rainfall drives malaria re-emergence in Anhui Province, China. PloS one. 2012;7(8):e43686. PubMed PMID: 22928015. Pubmed Central PMCID: PMC3424152. Epub 2012/08/29. eng.</w:t>
      </w:r>
      <w:bookmarkEnd w:id="11"/>
    </w:p>
    <w:p w:rsidR="00814568" w:rsidRPr="00814568" w:rsidRDefault="00814568" w:rsidP="00814568">
      <w:pPr>
        <w:spacing w:after="0" w:line="240" w:lineRule="auto"/>
        <w:jc w:val="both"/>
        <w:rPr>
          <w:rFonts w:ascii="Calibri" w:hAnsi="Calibri" w:cs="Calibri"/>
          <w:noProof/>
        </w:rPr>
      </w:pPr>
      <w:bookmarkStart w:id="12" w:name="_ENREF_12"/>
      <w:r w:rsidRPr="00814568">
        <w:rPr>
          <w:rFonts w:ascii="Calibri" w:hAnsi="Calibri" w:cs="Calibri"/>
          <w:noProof/>
        </w:rPr>
        <w:t>12.</w:t>
      </w:r>
      <w:r w:rsidRPr="00814568">
        <w:rPr>
          <w:rFonts w:ascii="Calibri" w:hAnsi="Calibri" w:cs="Calibri"/>
          <w:noProof/>
        </w:rPr>
        <w:tab/>
        <w:t>Wu X, Lu Y, Zhou S, Chen L, Xu B. Impact of climate change on human infectious diseases: Empirical evidence and human adaptation. Environment International. 2016;86:14-23.</w:t>
      </w:r>
      <w:bookmarkEnd w:id="12"/>
    </w:p>
    <w:p w:rsidR="00814568" w:rsidRPr="00814568" w:rsidRDefault="00814568" w:rsidP="00814568">
      <w:pPr>
        <w:spacing w:after="0" w:line="240" w:lineRule="auto"/>
        <w:jc w:val="both"/>
        <w:rPr>
          <w:rFonts w:ascii="Calibri" w:hAnsi="Calibri" w:cs="Calibri"/>
          <w:noProof/>
        </w:rPr>
      </w:pPr>
      <w:bookmarkStart w:id="13" w:name="_ENREF_13"/>
      <w:r w:rsidRPr="00814568">
        <w:rPr>
          <w:rFonts w:ascii="Calibri" w:hAnsi="Calibri" w:cs="Calibri"/>
          <w:noProof/>
        </w:rPr>
        <w:t>13.</w:t>
      </w:r>
      <w:r w:rsidRPr="00814568">
        <w:rPr>
          <w:rFonts w:ascii="Calibri" w:hAnsi="Calibri" w:cs="Calibri"/>
          <w:noProof/>
        </w:rPr>
        <w:tab/>
        <w:t>Alkhaldy I. Modelling the association of dengue fever cases with temperature and relative humidity in Jeddah, Saudi Arabia—A generalised linear model with break-point analysis. Acta tropica. 2017;168:9-15. English.</w:t>
      </w:r>
      <w:bookmarkEnd w:id="13"/>
    </w:p>
    <w:p w:rsidR="00814568" w:rsidRPr="00814568" w:rsidRDefault="00814568" w:rsidP="00814568">
      <w:pPr>
        <w:spacing w:after="0" w:line="240" w:lineRule="auto"/>
        <w:jc w:val="both"/>
        <w:rPr>
          <w:rFonts w:ascii="Calibri" w:hAnsi="Calibri" w:cs="Calibri"/>
          <w:noProof/>
        </w:rPr>
      </w:pPr>
      <w:bookmarkStart w:id="14" w:name="_ENREF_14"/>
      <w:r w:rsidRPr="00814568">
        <w:rPr>
          <w:rFonts w:ascii="Calibri" w:hAnsi="Calibri" w:cs="Calibri"/>
          <w:noProof/>
        </w:rPr>
        <w:t>14.</w:t>
      </w:r>
      <w:r w:rsidRPr="00814568">
        <w:rPr>
          <w:rFonts w:ascii="Calibri" w:hAnsi="Calibri" w:cs="Calibri"/>
          <w:noProof/>
        </w:rPr>
        <w:tab/>
        <w:t>Akinbobola A, Omotosho JB. Predicting malaria occurrence in southwest and north central Nigeria using meteorological parameters. International journal of biometeorology. 2013 Sep;57(5):721-8. PubMed PMID: 23104425. Epub 2012/10/30. eng.</w:t>
      </w:r>
      <w:bookmarkEnd w:id="14"/>
    </w:p>
    <w:p w:rsidR="00814568" w:rsidRPr="00814568" w:rsidRDefault="00814568" w:rsidP="00814568">
      <w:pPr>
        <w:spacing w:after="0" w:line="240" w:lineRule="auto"/>
        <w:jc w:val="both"/>
        <w:rPr>
          <w:rFonts w:ascii="Calibri" w:hAnsi="Calibri" w:cs="Calibri"/>
          <w:noProof/>
        </w:rPr>
      </w:pPr>
      <w:bookmarkStart w:id="15" w:name="_ENREF_15"/>
      <w:r w:rsidRPr="00814568">
        <w:rPr>
          <w:rFonts w:ascii="Calibri" w:hAnsi="Calibri" w:cs="Calibri"/>
          <w:noProof/>
        </w:rPr>
        <w:t>15.</w:t>
      </w:r>
      <w:r w:rsidRPr="00814568">
        <w:rPr>
          <w:rFonts w:ascii="Calibri" w:hAnsi="Calibri" w:cs="Calibri"/>
          <w:noProof/>
        </w:rPr>
        <w:tab/>
        <w:t>Yao-Dong D, Xian-Wei W, Xiao-Feng Y, Wen-Jun M, Hui A, Xiao-Xuan W. Impacts of Climate Change on Human Health and Adaptation Strategies in South China. Advances in Climate Change Research. 2013 2013/12/25/;4(4):208-14.</w:t>
      </w:r>
      <w:bookmarkEnd w:id="15"/>
    </w:p>
    <w:p w:rsidR="00814568" w:rsidRPr="00814568" w:rsidRDefault="00814568" w:rsidP="00814568">
      <w:pPr>
        <w:spacing w:after="0" w:line="240" w:lineRule="auto"/>
        <w:jc w:val="both"/>
        <w:rPr>
          <w:rFonts w:ascii="Calibri" w:hAnsi="Calibri" w:cs="Calibri"/>
          <w:noProof/>
        </w:rPr>
      </w:pPr>
      <w:bookmarkStart w:id="16" w:name="_ENREF_16"/>
      <w:r w:rsidRPr="00814568">
        <w:rPr>
          <w:rFonts w:ascii="Calibri" w:hAnsi="Calibri" w:cs="Calibri"/>
          <w:noProof/>
        </w:rPr>
        <w:t>16.</w:t>
      </w:r>
      <w:r w:rsidRPr="00814568">
        <w:rPr>
          <w:rFonts w:ascii="Calibri" w:hAnsi="Calibri" w:cs="Calibri"/>
          <w:noProof/>
        </w:rPr>
        <w:tab/>
        <w:t>Panic M, Ford JD. A review of national-level adaptation planning with regards to the risks posed by climate change on infectious diseases in 14 OECD nations. Int J Environ Res Public Health. 2013;10(12):7083-109. PubMed PMID: 24351735. eng.</w:t>
      </w:r>
      <w:bookmarkEnd w:id="16"/>
    </w:p>
    <w:p w:rsidR="00814568" w:rsidRPr="00814568" w:rsidRDefault="00814568" w:rsidP="00814568">
      <w:pPr>
        <w:spacing w:after="0" w:line="240" w:lineRule="auto"/>
        <w:jc w:val="both"/>
        <w:rPr>
          <w:rFonts w:ascii="Calibri" w:hAnsi="Calibri" w:cs="Calibri"/>
          <w:noProof/>
        </w:rPr>
      </w:pPr>
      <w:bookmarkStart w:id="17" w:name="_ENREF_17"/>
      <w:r w:rsidRPr="00814568">
        <w:rPr>
          <w:rFonts w:ascii="Calibri" w:hAnsi="Calibri" w:cs="Calibri"/>
          <w:noProof/>
        </w:rPr>
        <w:t>17.</w:t>
      </w:r>
      <w:r w:rsidRPr="00814568">
        <w:rPr>
          <w:rFonts w:ascii="Calibri" w:hAnsi="Calibri" w:cs="Calibri"/>
          <w:noProof/>
        </w:rPr>
        <w:tab/>
        <w:t>Baylis M. Potential impact of climate change on emerging vector-borne and other infections in the UK. Environmental health : a global access science source. 2017 Dec 5;16(Suppl 1):112. PubMed PMID: 29219091. Pubmed Central PMCID: PMC5773876. Epub 2017/12/09. eng.</w:t>
      </w:r>
      <w:bookmarkEnd w:id="17"/>
    </w:p>
    <w:p w:rsidR="00814568" w:rsidRPr="00814568" w:rsidRDefault="00814568" w:rsidP="00814568">
      <w:pPr>
        <w:spacing w:line="240" w:lineRule="auto"/>
        <w:jc w:val="both"/>
        <w:rPr>
          <w:rFonts w:ascii="Calibri" w:hAnsi="Calibri" w:cs="Calibri"/>
          <w:noProof/>
        </w:rPr>
      </w:pPr>
      <w:bookmarkStart w:id="18" w:name="_ENREF_18"/>
      <w:r w:rsidRPr="00814568">
        <w:rPr>
          <w:rFonts w:ascii="Calibri" w:hAnsi="Calibri" w:cs="Calibri"/>
          <w:noProof/>
        </w:rPr>
        <w:lastRenderedPageBreak/>
        <w:t>18.</w:t>
      </w:r>
      <w:r w:rsidRPr="00814568">
        <w:rPr>
          <w:rFonts w:ascii="Calibri" w:hAnsi="Calibri" w:cs="Calibri"/>
          <w:noProof/>
        </w:rPr>
        <w:tab/>
        <w:t>Tusting LS, Willey B, Lucas H, Thompson J, Kafy HT, Smith R, et al. Socioeconomic development as an intervention against malaria: a systematic review and meta-analysis. The Lancet. 2013;382(9896):963-72.</w:t>
      </w:r>
      <w:bookmarkEnd w:id="18"/>
    </w:p>
    <w:p w:rsidR="00814568" w:rsidRDefault="00814568" w:rsidP="00814568">
      <w:pPr>
        <w:spacing w:line="240" w:lineRule="auto"/>
        <w:jc w:val="both"/>
        <w:rPr>
          <w:rFonts w:ascii="Calibri" w:hAnsi="Calibri" w:cs="Calibri"/>
          <w:noProof/>
        </w:rPr>
      </w:pPr>
    </w:p>
    <w:p w:rsidR="00814568" w:rsidRDefault="00814568" w:rsidP="00814568">
      <w:pPr>
        <w:autoSpaceDE w:val="0"/>
        <w:autoSpaceDN w:val="0"/>
        <w:adjustRightInd w:val="0"/>
        <w:spacing w:line="240" w:lineRule="auto"/>
        <w:jc w:val="both"/>
      </w:pPr>
      <w:r>
        <w:fldChar w:fldCharType="end"/>
      </w:r>
    </w:p>
    <w:sectPr w:rsidR="00814568" w:rsidSect="00985779">
      <w:pgSz w:w="15840" w:h="12240" w:orient="landscape"/>
      <w:pgMar w:top="1152" w:right="720" w:bottom="115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sxz95vstxdwr5evxwl5px0wwz9t0p5a92rz&quot;&gt;paper&lt;record-ids&gt;&lt;item&gt;7&lt;/item&gt;&lt;item&gt;20&lt;/item&gt;&lt;item&gt;33&lt;/item&gt;&lt;item&gt;51&lt;/item&gt;&lt;item&gt;53&lt;/item&gt;&lt;item&gt;80&lt;/item&gt;&lt;item&gt;81&lt;/item&gt;&lt;item&gt;82&lt;/item&gt;&lt;item&gt;83&lt;/item&gt;&lt;item&gt;84&lt;/item&gt;&lt;item&gt;85&lt;/item&gt;&lt;item&gt;86&lt;/item&gt;&lt;item&gt;87&lt;/item&gt;&lt;item&gt;88&lt;/item&gt;&lt;item&gt;94&lt;/item&gt;&lt;item&gt;101&lt;/item&gt;&lt;item&gt;102&lt;/item&gt;&lt;item&gt;103&lt;/item&gt;&lt;/record-ids&gt;&lt;/item&gt;&lt;/Libraries&gt;"/>
  </w:docVars>
  <w:rsids>
    <w:rsidRoot w:val="00985779"/>
    <w:rsid w:val="0042285E"/>
    <w:rsid w:val="005F5871"/>
    <w:rsid w:val="00680290"/>
    <w:rsid w:val="00814568"/>
    <w:rsid w:val="00985779"/>
    <w:rsid w:val="00A60ACF"/>
    <w:rsid w:val="00C30144"/>
    <w:rsid w:val="00CF76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5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779"/>
    <w:rPr>
      <w:rFonts w:ascii="Tahoma" w:hAnsi="Tahoma" w:cs="Tahoma"/>
      <w:sz w:val="16"/>
      <w:szCs w:val="16"/>
    </w:rPr>
  </w:style>
  <w:style w:type="character" w:styleId="Hyperlink">
    <w:name w:val="Hyperlink"/>
    <w:basedOn w:val="DefaultParagraphFont"/>
    <w:uiPriority w:val="99"/>
    <w:unhideWhenUsed/>
    <w:rsid w:val="008145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5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779"/>
    <w:rPr>
      <w:rFonts w:ascii="Tahoma" w:hAnsi="Tahoma" w:cs="Tahoma"/>
      <w:sz w:val="16"/>
      <w:szCs w:val="16"/>
    </w:rPr>
  </w:style>
  <w:style w:type="character" w:styleId="Hyperlink">
    <w:name w:val="Hyperlink"/>
    <w:basedOn w:val="DefaultParagraphFont"/>
    <w:uiPriority w:val="99"/>
    <w:unhideWhenUsed/>
    <w:rsid w:val="008145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Pari</dc:creator>
  <cp:lastModifiedBy>Pari</cp:lastModifiedBy>
  <cp:revision>2</cp:revision>
  <dcterms:created xsi:type="dcterms:W3CDTF">2021-05-15T02:19:00Z</dcterms:created>
  <dcterms:modified xsi:type="dcterms:W3CDTF">2021-05-15T02:19:00Z</dcterms:modified>
</cp:coreProperties>
</file>