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A618F" w14:textId="2792705C" w:rsidR="004F6FA1" w:rsidRPr="004F6FA1" w:rsidRDefault="004F6FA1" w:rsidP="004F6FA1">
      <w:pPr>
        <w:pStyle w:val="Beschriftung"/>
        <w:keepNext/>
        <w:rPr>
          <w:lang w:val="en-US"/>
        </w:rPr>
      </w:pPr>
      <w:r w:rsidRPr="004F6FA1">
        <w:rPr>
          <w:lang w:val="en-US"/>
        </w:rPr>
        <w:t>Supplement Figure 1: Flow chart study participation.</w:t>
      </w:r>
    </w:p>
    <w:p w14:paraId="2448ED05" w14:textId="77777777" w:rsidR="004F6FA1" w:rsidRDefault="006D131E" w:rsidP="004F6FA1">
      <w:pPr>
        <w:pStyle w:val="berschrift3"/>
      </w:pPr>
      <w:r>
        <w:rPr>
          <w:noProof/>
          <w:lang w:eastAsia="de-DE"/>
        </w:rPr>
        <w:drawing>
          <wp:inline distT="0" distB="0" distL="0" distR="0" wp14:anchorId="7385AEF7" wp14:editId="6A962985">
            <wp:extent cx="4968240" cy="7668132"/>
            <wp:effectExtent l="0" t="0" r="381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1537" cy="7673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57CA2" w14:textId="480B1576" w:rsidR="006D131E" w:rsidRDefault="006D131E" w:rsidP="006D131E">
      <w:pPr>
        <w:rPr>
          <w:lang w:val="en-US"/>
        </w:rPr>
      </w:pPr>
    </w:p>
    <w:p w14:paraId="6C433C10" w14:textId="6A6416BD" w:rsidR="006D131E" w:rsidRDefault="006D131E" w:rsidP="006D131E">
      <w:pPr>
        <w:rPr>
          <w:lang w:val="en-US"/>
        </w:rPr>
      </w:pPr>
    </w:p>
    <w:sectPr w:rsidR="006D131E" w:rsidSect="009447E7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5455D"/>
    <w:multiLevelType w:val="multilevel"/>
    <w:tmpl w:val="8848BBF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26C45FAB"/>
    <w:multiLevelType w:val="hybridMultilevel"/>
    <w:tmpl w:val="EE50FA4C"/>
    <w:lvl w:ilvl="0" w:tplc="83F82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64587"/>
    <w:multiLevelType w:val="hybridMultilevel"/>
    <w:tmpl w:val="5224B82E"/>
    <w:lvl w:ilvl="0" w:tplc="207A706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314B1"/>
    <w:multiLevelType w:val="hybridMultilevel"/>
    <w:tmpl w:val="E4BCA2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75685"/>
    <w:multiLevelType w:val="hybridMultilevel"/>
    <w:tmpl w:val="F6E206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15911"/>
    <w:multiLevelType w:val="hybridMultilevel"/>
    <w:tmpl w:val="4A502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8D2FB3"/>
    <w:multiLevelType w:val="hybridMultilevel"/>
    <w:tmpl w:val="9230D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A60ADE"/>
    <w:multiLevelType w:val="hybridMultilevel"/>
    <w:tmpl w:val="7FAED512"/>
    <w:lvl w:ilvl="0" w:tplc="94701F8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27DDD"/>
    <w:multiLevelType w:val="hybridMultilevel"/>
    <w:tmpl w:val="9AE009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E7933"/>
    <w:multiLevelType w:val="hybridMultilevel"/>
    <w:tmpl w:val="4A02C496"/>
    <w:lvl w:ilvl="0" w:tplc="2A740CB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70C60"/>
    <w:multiLevelType w:val="hybridMultilevel"/>
    <w:tmpl w:val="1FE4D862"/>
    <w:lvl w:ilvl="0" w:tplc="6B7E54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5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Le0NDa2MDe1MDNV0lEKTi0uzszPAymwrAUAkvbIxCwAAAA="/>
  </w:docVars>
  <w:rsids>
    <w:rsidRoot w:val="005771AB"/>
    <w:rsid w:val="00086F8A"/>
    <w:rsid w:val="000B3648"/>
    <w:rsid w:val="000B3E56"/>
    <w:rsid w:val="000C6A82"/>
    <w:rsid w:val="001D1631"/>
    <w:rsid w:val="00265D9A"/>
    <w:rsid w:val="002B39FD"/>
    <w:rsid w:val="00333C22"/>
    <w:rsid w:val="00373816"/>
    <w:rsid w:val="003C2FDE"/>
    <w:rsid w:val="004345C8"/>
    <w:rsid w:val="00476005"/>
    <w:rsid w:val="004E4F51"/>
    <w:rsid w:val="004F6FA1"/>
    <w:rsid w:val="005771AB"/>
    <w:rsid w:val="005B0CE2"/>
    <w:rsid w:val="005D110D"/>
    <w:rsid w:val="0063164B"/>
    <w:rsid w:val="00684968"/>
    <w:rsid w:val="006D131E"/>
    <w:rsid w:val="007D5CB8"/>
    <w:rsid w:val="008535C5"/>
    <w:rsid w:val="009111D1"/>
    <w:rsid w:val="009447E7"/>
    <w:rsid w:val="0095364F"/>
    <w:rsid w:val="00A65381"/>
    <w:rsid w:val="00AC348A"/>
    <w:rsid w:val="00C2111A"/>
    <w:rsid w:val="00D900EF"/>
    <w:rsid w:val="00E0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0337"/>
  <w15:chartTrackingRefBased/>
  <w15:docId w15:val="{63B92A9E-2BBB-44AF-B16E-84372439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447E7"/>
    <w:pPr>
      <w:keepNext/>
      <w:keepLines/>
      <w:spacing w:before="240" w:after="100" w:afterAutospacing="1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771AB"/>
    <w:pPr>
      <w:keepNext/>
      <w:keepLines/>
      <w:spacing w:before="40" w:after="100" w:afterAutospacing="1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D13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44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771A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label">
    <w:name w:val="label"/>
    <w:basedOn w:val="Absatz-Standardschriftart"/>
    <w:rsid w:val="005771AB"/>
  </w:style>
  <w:style w:type="character" w:customStyle="1" w:styleId="st">
    <w:name w:val="st"/>
    <w:basedOn w:val="Absatz-Standardschriftart"/>
    <w:rsid w:val="005771AB"/>
  </w:style>
  <w:style w:type="paragraph" w:styleId="Beschriftung">
    <w:name w:val="caption"/>
    <w:basedOn w:val="Standard"/>
    <w:next w:val="Standard"/>
    <w:uiPriority w:val="35"/>
    <w:unhideWhenUsed/>
    <w:qFormat/>
    <w:rsid w:val="006D13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D13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31E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131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7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447E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7E7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9447E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447E7"/>
  </w:style>
  <w:style w:type="paragraph" w:styleId="Fuzeile">
    <w:name w:val="footer"/>
    <w:basedOn w:val="Standard"/>
    <w:link w:val="FuzeileZchn"/>
    <w:uiPriority w:val="99"/>
    <w:unhideWhenUsed/>
    <w:rsid w:val="00944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447E7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47E7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94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447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47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47E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47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47E7"/>
    <w:rPr>
      <w:b/>
      <w:bCs/>
      <w:sz w:val="20"/>
      <w:szCs w:val="20"/>
    </w:rPr>
  </w:style>
  <w:style w:type="paragraph" w:styleId="Literaturverzeichnis">
    <w:name w:val="Bibliography"/>
    <w:basedOn w:val="Standard"/>
    <w:next w:val="Standard"/>
    <w:uiPriority w:val="37"/>
    <w:unhideWhenUsed/>
    <w:rsid w:val="009447E7"/>
    <w:pPr>
      <w:tabs>
        <w:tab w:val="left" w:pos="384"/>
      </w:tabs>
      <w:spacing w:after="240" w:line="240" w:lineRule="auto"/>
      <w:ind w:left="384" w:hanging="384"/>
    </w:pPr>
  </w:style>
  <w:style w:type="character" w:customStyle="1" w:styleId="rphighlightallclass">
    <w:name w:val="rphighlightallclass"/>
    <w:basedOn w:val="Absatz-Standardschriftart"/>
    <w:rsid w:val="009447E7"/>
  </w:style>
  <w:style w:type="character" w:customStyle="1" w:styleId="acopre">
    <w:name w:val="acopre"/>
    <w:basedOn w:val="Absatz-Standardschriftart"/>
    <w:rsid w:val="009447E7"/>
  </w:style>
  <w:style w:type="paragraph" w:customStyle="1" w:styleId="xmsonormal">
    <w:name w:val="x_msonormal"/>
    <w:basedOn w:val="Standard"/>
    <w:rsid w:val="0094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94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Eichler</dc:creator>
  <cp:keywords/>
  <dc:description/>
  <cp:lastModifiedBy>Martin Eichler</cp:lastModifiedBy>
  <cp:revision>3</cp:revision>
  <dcterms:created xsi:type="dcterms:W3CDTF">2021-03-17T10:24:00Z</dcterms:created>
  <dcterms:modified xsi:type="dcterms:W3CDTF">2021-03-17T10:24:00Z</dcterms:modified>
</cp:coreProperties>
</file>