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5D1F7" w14:textId="751CE949" w:rsidR="00633933" w:rsidRPr="00C670A0" w:rsidRDefault="00633933" w:rsidP="00633933">
      <w:pPr>
        <w:adjustRightInd w:val="0"/>
        <w:snapToGrid w:val="0"/>
        <w:spacing w:line="480" w:lineRule="auto"/>
        <w:rPr>
          <w:rFonts w:ascii="Arial" w:hAnsi="Arial" w:cs="Arial"/>
          <w:color w:val="000000" w:themeColor="text1"/>
        </w:rPr>
      </w:pPr>
      <w:r w:rsidRPr="00C670A0">
        <w:rPr>
          <w:rFonts w:ascii="Arial" w:hAnsi="Arial" w:cs="Arial"/>
          <w:color w:val="000000" w:themeColor="text1"/>
        </w:rPr>
        <w:t>Supplemental Figure Legend</w:t>
      </w:r>
      <w:r w:rsidR="00BB5095" w:rsidRPr="00C670A0">
        <w:rPr>
          <w:rFonts w:ascii="Arial" w:hAnsi="Arial" w:cs="Arial"/>
          <w:color w:val="000000" w:themeColor="text1"/>
        </w:rPr>
        <w:t>s</w:t>
      </w:r>
    </w:p>
    <w:p w14:paraId="2AE80165" w14:textId="078CD089" w:rsidR="00A65F4E" w:rsidRPr="00C670A0" w:rsidRDefault="00A65F4E" w:rsidP="00ED0E27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C670A0">
        <w:rPr>
          <w:rFonts w:ascii="Arial" w:hAnsi="Arial" w:cs="Arial"/>
          <w:color w:val="000000" w:themeColor="text1"/>
        </w:rPr>
        <w:t>Supplemental Figure I.</w:t>
      </w:r>
      <w:r w:rsidR="009E54B1" w:rsidRPr="00C670A0">
        <w:rPr>
          <w:rFonts w:ascii="Arial" w:hAnsi="Arial" w:cs="Arial"/>
          <w:color w:val="000000" w:themeColor="text1"/>
        </w:rPr>
        <w:t xml:space="preserve"> </w:t>
      </w:r>
      <w:r w:rsidR="002B5308" w:rsidRPr="00C670A0">
        <w:rPr>
          <w:rFonts w:ascii="Times New Roman" w:hAnsi="Times New Roman" w:cs="Times New Roman"/>
          <w:color w:val="000000" w:themeColor="text1"/>
        </w:rPr>
        <w:t>Multivariable-adjusted odds ratios (squares) and 95% confidence intervals (CIs; bars) of pre-stroke cholinesterase inhibitor (</w:t>
      </w:r>
      <w:proofErr w:type="spellStart"/>
      <w:r w:rsidR="002B5308" w:rsidRPr="00C670A0">
        <w:rPr>
          <w:rFonts w:ascii="Times New Roman" w:hAnsi="Times New Roman" w:cs="Times New Roman"/>
          <w:color w:val="000000" w:themeColor="text1"/>
        </w:rPr>
        <w:t>ChEI</w:t>
      </w:r>
      <w:proofErr w:type="spellEnd"/>
      <w:r w:rsidR="002B5308" w:rsidRPr="00C670A0">
        <w:rPr>
          <w:rFonts w:ascii="Times New Roman" w:hAnsi="Times New Roman" w:cs="Times New Roman"/>
          <w:color w:val="000000" w:themeColor="text1"/>
        </w:rPr>
        <w:t xml:space="preserve">) treatment for </w:t>
      </w:r>
      <w:r w:rsidR="006A2EB0" w:rsidRPr="00C670A0">
        <w:rPr>
          <w:rFonts w:ascii="Times New Roman" w:hAnsi="Times New Roman" w:cs="Times New Roman"/>
          <w:color w:val="000000" w:themeColor="text1"/>
        </w:rPr>
        <w:t xml:space="preserve">increases in 1 point or more in each </w:t>
      </w:r>
      <w:r w:rsidR="002B5308" w:rsidRPr="00C670A0">
        <w:rPr>
          <w:rFonts w:ascii="Times New Roman" w:hAnsi="Times New Roman" w:cs="Times New Roman"/>
          <w:color w:val="000000" w:themeColor="text1"/>
        </w:rPr>
        <w:t>National Institutes of Health Stroke Scale (NIHSS) item</w:t>
      </w:r>
      <w:r w:rsidR="006A2EB0" w:rsidRPr="00C670A0">
        <w:rPr>
          <w:rFonts w:ascii="Times New Roman" w:hAnsi="Times New Roman" w:cs="Times New Roman"/>
          <w:color w:val="000000" w:themeColor="text1"/>
        </w:rPr>
        <w:t xml:space="preserve"> during hos</w:t>
      </w:r>
      <w:r w:rsidR="005B7EEE" w:rsidRPr="00C670A0">
        <w:rPr>
          <w:rFonts w:ascii="Times New Roman" w:hAnsi="Times New Roman" w:cs="Times New Roman"/>
          <w:color w:val="000000" w:themeColor="text1"/>
        </w:rPr>
        <w:t>pitalization</w:t>
      </w:r>
      <w:r w:rsidR="002B5308" w:rsidRPr="00C670A0">
        <w:rPr>
          <w:rFonts w:ascii="Times New Roman" w:hAnsi="Times New Roman" w:cs="Times New Roman"/>
          <w:color w:val="000000" w:themeColor="text1"/>
        </w:rPr>
        <w:t>. The multivariable mo</w:t>
      </w:r>
      <w:bookmarkStart w:id="0" w:name="_GoBack"/>
      <w:bookmarkEnd w:id="0"/>
      <w:r w:rsidR="002B5308" w:rsidRPr="00C670A0">
        <w:rPr>
          <w:rFonts w:ascii="Times New Roman" w:hAnsi="Times New Roman" w:cs="Times New Roman"/>
          <w:color w:val="000000" w:themeColor="text1"/>
        </w:rPr>
        <w:t xml:space="preserve">del included </w:t>
      </w:r>
      <w:r w:rsidR="002B5308" w:rsidRPr="00C670A0">
        <w:rPr>
          <w:rFonts w:ascii="Times New Roman" w:hAnsi="Times New Roman"/>
          <w:color w:val="000000" w:themeColor="text1"/>
          <w:kern w:val="0"/>
        </w:rPr>
        <w:t>age, sex, NIHSS on admission, acute revascularization, chronic kidney disease, smoking, and pre-stroke anti-hypertensive medication</w:t>
      </w:r>
      <w:r w:rsidR="002B5308" w:rsidRPr="00C670A0">
        <w:rPr>
          <w:rFonts w:ascii="Times New Roman" w:hAnsi="Times New Roman" w:cs="Times New Roman"/>
          <w:color w:val="000000" w:themeColor="text1"/>
        </w:rPr>
        <w:t xml:space="preserve">. </w:t>
      </w:r>
    </w:p>
    <w:p w14:paraId="1423D7E1" w14:textId="77777777" w:rsidR="009E54B1" w:rsidRPr="00C670A0" w:rsidRDefault="009E54B1" w:rsidP="00ED0E27">
      <w:pPr>
        <w:adjustRightInd w:val="0"/>
        <w:snapToGrid w:val="0"/>
        <w:spacing w:line="480" w:lineRule="auto"/>
        <w:jc w:val="left"/>
        <w:rPr>
          <w:rFonts w:ascii="Arial" w:hAnsi="Arial" w:cs="Arial"/>
          <w:color w:val="000000" w:themeColor="text1"/>
        </w:rPr>
      </w:pPr>
    </w:p>
    <w:p w14:paraId="63B6CE01" w14:textId="729D6D34" w:rsidR="00633933" w:rsidRPr="00C670A0" w:rsidRDefault="00633933" w:rsidP="00ED0E27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00" w:themeColor="text1"/>
        </w:rPr>
      </w:pPr>
      <w:r w:rsidRPr="00C670A0">
        <w:rPr>
          <w:rFonts w:ascii="Arial" w:hAnsi="Arial" w:cs="Arial"/>
          <w:color w:val="000000" w:themeColor="text1"/>
        </w:rPr>
        <w:t xml:space="preserve">Supplemental </w:t>
      </w:r>
      <w:r w:rsidR="00BB5095" w:rsidRPr="00C670A0">
        <w:rPr>
          <w:rFonts w:ascii="Arial" w:hAnsi="Arial" w:cs="Arial"/>
          <w:color w:val="000000" w:themeColor="text1"/>
        </w:rPr>
        <w:t>F</w:t>
      </w:r>
      <w:r w:rsidRPr="00C670A0">
        <w:rPr>
          <w:rFonts w:ascii="Arial" w:hAnsi="Arial" w:cs="Arial"/>
          <w:color w:val="000000" w:themeColor="text1"/>
        </w:rPr>
        <w:t>igure</w:t>
      </w:r>
      <w:r w:rsidR="00FF77CB" w:rsidRPr="00C670A0">
        <w:rPr>
          <w:rFonts w:ascii="Arial" w:hAnsi="Arial" w:cs="Arial"/>
          <w:color w:val="000000" w:themeColor="text1"/>
        </w:rPr>
        <w:t xml:space="preserve"> </w:t>
      </w:r>
      <w:r w:rsidRPr="00C670A0">
        <w:rPr>
          <w:rFonts w:ascii="Arial" w:hAnsi="Arial" w:cs="Arial"/>
          <w:color w:val="000000" w:themeColor="text1"/>
        </w:rPr>
        <w:t>I</w:t>
      </w:r>
      <w:r w:rsidR="00A65F4E" w:rsidRPr="00C670A0">
        <w:rPr>
          <w:rFonts w:ascii="Arial" w:hAnsi="Arial" w:cs="Arial"/>
          <w:color w:val="000000" w:themeColor="text1"/>
        </w:rPr>
        <w:t>I</w:t>
      </w:r>
      <w:r w:rsidRPr="00C670A0">
        <w:rPr>
          <w:rFonts w:ascii="Arial" w:hAnsi="Arial" w:cs="Arial"/>
          <w:color w:val="000000" w:themeColor="text1"/>
        </w:rPr>
        <w:t xml:space="preserve">. </w:t>
      </w:r>
      <w:r w:rsidRPr="00C670A0">
        <w:rPr>
          <w:rFonts w:ascii="Times New Roman" w:hAnsi="Times New Roman" w:cs="Times New Roman"/>
          <w:color w:val="000000" w:themeColor="text1"/>
        </w:rPr>
        <w:t>Multivariable-adjusted odds ratios (</w:t>
      </w:r>
      <w:r w:rsidR="002359CF" w:rsidRPr="00C670A0">
        <w:rPr>
          <w:rFonts w:ascii="Times New Roman" w:hAnsi="Times New Roman" w:cs="Times New Roman"/>
          <w:color w:val="000000" w:themeColor="text1"/>
        </w:rPr>
        <w:t>squares</w:t>
      </w:r>
      <w:r w:rsidRPr="00C670A0">
        <w:rPr>
          <w:rFonts w:ascii="Times New Roman" w:hAnsi="Times New Roman" w:cs="Times New Roman"/>
          <w:color w:val="000000" w:themeColor="text1"/>
        </w:rPr>
        <w:t>) and 95% confidence intervals (CI</w:t>
      </w:r>
      <w:r w:rsidR="00BB5095" w:rsidRPr="00C670A0">
        <w:rPr>
          <w:rFonts w:ascii="Times New Roman" w:hAnsi="Times New Roman" w:cs="Times New Roman"/>
          <w:color w:val="000000" w:themeColor="text1"/>
        </w:rPr>
        <w:t>s</w:t>
      </w:r>
      <w:r w:rsidRPr="00C670A0">
        <w:rPr>
          <w:rFonts w:ascii="Times New Roman" w:hAnsi="Times New Roman" w:cs="Times New Roman"/>
          <w:color w:val="000000" w:themeColor="text1"/>
        </w:rPr>
        <w:t>; bars) of pre-stroke cholinesterase inhibitor (</w:t>
      </w:r>
      <w:proofErr w:type="spellStart"/>
      <w:r w:rsidRPr="00C670A0">
        <w:rPr>
          <w:rFonts w:ascii="Times New Roman" w:hAnsi="Times New Roman" w:cs="Times New Roman"/>
          <w:color w:val="000000" w:themeColor="text1"/>
        </w:rPr>
        <w:t>ChEI</w:t>
      </w:r>
      <w:proofErr w:type="spellEnd"/>
      <w:r w:rsidRPr="00C670A0">
        <w:rPr>
          <w:rFonts w:ascii="Times New Roman" w:hAnsi="Times New Roman" w:cs="Times New Roman"/>
          <w:color w:val="000000" w:themeColor="text1"/>
        </w:rPr>
        <w:t xml:space="preserve">) treatment for </w:t>
      </w:r>
      <w:r w:rsidR="00BB5095" w:rsidRPr="00C670A0">
        <w:rPr>
          <w:rFonts w:ascii="Times New Roman" w:hAnsi="Times New Roman" w:cs="Times New Roman"/>
          <w:color w:val="000000" w:themeColor="text1"/>
        </w:rPr>
        <w:t xml:space="preserve">a </w:t>
      </w:r>
      <w:r w:rsidRPr="00C670A0">
        <w:rPr>
          <w:rFonts w:ascii="Times New Roman" w:hAnsi="Times New Roman" w:cs="Times New Roman"/>
          <w:color w:val="000000" w:themeColor="text1"/>
        </w:rPr>
        <w:t>poor functional outcome (</w:t>
      </w:r>
      <w:proofErr w:type="spellStart"/>
      <w:r w:rsidRPr="00C670A0">
        <w:rPr>
          <w:rFonts w:ascii="Times New Roman" w:hAnsi="Times New Roman" w:cs="Times New Roman"/>
          <w:color w:val="000000" w:themeColor="text1"/>
        </w:rPr>
        <w:t>mRS</w:t>
      </w:r>
      <w:proofErr w:type="spellEnd"/>
      <w:r w:rsidR="00365541" w:rsidRPr="00C670A0">
        <w:rPr>
          <w:rFonts w:ascii="Times New Roman" w:hAnsi="Times New Roman" w:cs="Times New Roman"/>
          <w:color w:val="000000" w:themeColor="text1"/>
        </w:rPr>
        <w:t xml:space="preserve"> score</w:t>
      </w:r>
      <w:r w:rsidR="00BB5095" w:rsidRPr="00C670A0">
        <w:rPr>
          <w:rFonts w:ascii="Times New Roman" w:hAnsi="Times New Roman" w:cs="Times New Roman"/>
          <w:color w:val="000000" w:themeColor="text1"/>
        </w:rPr>
        <w:t>:</w:t>
      </w:r>
      <w:r w:rsidRPr="00C670A0">
        <w:rPr>
          <w:rFonts w:ascii="Times New Roman" w:hAnsi="Times New Roman" w:cs="Times New Roman"/>
          <w:color w:val="000000" w:themeColor="text1"/>
        </w:rPr>
        <w:t xml:space="preserve"> 3</w:t>
      </w:r>
      <w:r w:rsidR="00BB5095" w:rsidRPr="00C670A0">
        <w:rPr>
          <w:rFonts w:ascii="Times New Roman" w:hAnsi="Times New Roman" w:cs="Times New Roman"/>
          <w:color w:val="000000" w:themeColor="text1"/>
        </w:rPr>
        <w:t>–</w:t>
      </w:r>
      <w:r w:rsidRPr="00C670A0">
        <w:rPr>
          <w:rFonts w:ascii="Times New Roman" w:hAnsi="Times New Roman" w:cs="Times New Roman"/>
          <w:color w:val="000000" w:themeColor="text1"/>
        </w:rPr>
        <w:t xml:space="preserve">6) at </w:t>
      </w:r>
      <w:r w:rsidR="003A5A49" w:rsidRPr="00C670A0">
        <w:rPr>
          <w:rFonts w:ascii="Times New Roman" w:hAnsi="Times New Roman" w:cs="Times New Roman"/>
          <w:color w:val="000000" w:themeColor="text1"/>
        </w:rPr>
        <w:t>3 months after stroke onset</w:t>
      </w:r>
      <w:r w:rsidRPr="00C670A0">
        <w:rPr>
          <w:rFonts w:ascii="Times New Roman" w:hAnsi="Times New Roman" w:cs="Times New Roman"/>
          <w:color w:val="000000" w:themeColor="text1"/>
        </w:rPr>
        <w:t xml:space="preserve"> </w:t>
      </w:r>
      <w:r w:rsidR="00BB5095" w:rsidRPr="00C670A0">
        <w:rPr>
          <w:rFonts w:ascii="Times New Roman" w:hAnsi="Times New Roman" w:cs="Times New Roman"/>
          <w:color w:val="000000" w:themeColor="text1"/>
        </w:rPr>
        <w:t>based on</w:t>
      </w:r>
      <w:r w:rsidRPr="00C670A0">
        <w:rPr>
          <w:rFonts w:ascii="Times New Roman" w:hAnsi="Times New Roman" w:cs="Times New Roman"/>
          <w:color w:val="000000" w:themeColor="text1"/>
        </w:rPr>
        <w:t xml:space="preserve"> baseline characteristics. The multivariable model included </w:t>
      </w:r>
      <w:r w:rsidRPr="00C670A0">
        <w:rPr>
          <w:rFonts w:ascii="Times New Roman" w:hAnsi="Times New Roman"/>
          <w:color w:val="000000" w:themeColor="text1"/>
          <w:kern w:val="0"/>
        </w:rPr>
        <w:t xml:space="preserve">age, sex, NIHSS on admission, acute revascularization, chronic kidney disease, </w:t>
      </w:r>
      <w:r w:rsidR="001F0384" w:rsidRPr="00C670A0">
        <w:rPr>
          <w:rFonts w:ascii="Times New Roman" w:hAnsi="Times New Roman"/>
          <w:color w:val="000000" w:themeColor="text1"/>
          <w:kern w:val="0"/>
        </w:rPr>
        <w:t xml:space="preserve">smoking, </w:t>
      </w:r>
      <w:r w:rsidRPr="00C670A0">
        <w:rPr>
          <w:rFonts w:ascii="Times New Roman" w:hAnsi="Times New Roman"/>
          <w:color w:val="000000" w:themeColor="text1"/>
          <w:kern w:val="0"/>
        </w:rPr>
        <w:t>and pre-stroke anti-hypertensive medication</w:t>
      </w:r>
      <w:r w:rsidRPr="00C670A0">
        <w:rPr>
          <w:rFonts w:ascii="Times New Roman" w:hAnsi="Times New Roman" w:cs="Times New Roman"/>
          <w:color w:val="000000" w:themeColor="text1"/>
        </w:rPr>
        <w:t xml:space="preserve">. </w:t>
      </w:r>
      <w:r w:rsidRPr="00C670A0">
        <w:rPr>
          <w:rFonts w:ascii="Times New Roman" w:hAnsi="Times New Roman"/>
          <w:color w:val="000000" w:themeColor="text1"/>
        </w:rPr>
        <w:t xml:space="preserve">P values are </w:t>
      </w:r>
      <w:r w:rsidR="00BB5095" w:rsidRPr="00C670A0">
        <w:rPr>
          <w:rFonts w:ascii="Times New Roman" w:hAnsi="Times New Roman"/>
          <w:color w:val="000000" w:themeColor="text1"/>
        </w:rPr>
        <w:t xml:space="preserve">shown </w:t>
      </w:r>
      <w:r w:rsidRPr="00C670A0">
        <w:rPr>
          <w:rFonts w:ascii="Times New Roman" w:hAnsi="Times New Roman"/>
          <w:color w:val="000000" w:themeColor="text1"/>
        </w:rPr>
        <w:t xml:space="preserve">for the interaction between pre-stroke </w:t>
      </w:r>
      <w:proofErr w:type="spellStart"/>
      <w:r w:rsidRPr="00C670A0">
        <w:rPr>
          <w:rFonts w:ascii="Times New Roman" w:hAnsi="Times New Roman"/>
          <w:color w:val="000000" w:themeColor="text1"/>
        </w:rPr>
        <w:t>ChEI</w:t>
      </w:r>
      <w:proofErr w:type="spellEnd"/>
      <w:r w:rsidRPr="00C670A0">
        <w:rPr>
          <w:rFonts w:ascii="Times New Roman" w:hAnsi="Times New Roman"/>
          <w:color w:val="000000" w:themeColor="text1"/>
        </w:rPr>
        <w:t xml:space="preserve"> treatment and each baseline variable.</w:t>
      </w:r>
      <w:r w:rsidR="00ED0E27" w:rsidRPr="00C670A0">
        <w:rPr>
          <w:rFonts w:ascii="Times New Roman" w:hAnsi="Times New Roman"/>
          <w:color w:val="000000" w:themeColor="text1"/>
        </w:rPr>
        <w:t xml:space="preserve"> </w:t>
      </w:r>
      <w:r w:rsidR="00ED0E27" w:rsidRPr="00C670A0">
        <w:rPr>
          <w:rFonts w:ascii="Times New Roman" w:hAnsi="Times New Roman" w:cs="Times New Roman"/>
          <w:color w:val="000000" w:themeColor="text1"/>
        </w:rPr>
        <w:t xml:space="preserve">Registration period was divided into two </w:t>
      </w:r>
      <w:r w:rsidR="006B11D7" w:rsidRPr="00C670A0">
        <w:rPr>
          <w:rFonts w:ascii="Times New Roman" w:hAnsi="Times New Roman" w:cs="Times New Roman"/>
          <w:color w:val="000000" w:themeColor="text1"/>
        </w:rPr>
        <w:t>periods</w:t>
      </w:r>
      <w:r w:rsidR="00ED0E27" w:rsidRPr="00C670A0">
        <w:rPr>
          <w:rFonts w:ascii="Times New Roman" w:hAnsi="Times New Roman" w:cs="Times New Roman"/>
          <w:color w:val="000000" w:themeColor="text1"/>
        </w:rPr>
        <w:t>: the first half period (from June 2007 to May 2013) and the second half period (from June 2013 to May 2019).</w:t>
      </w:r>
    </w:p>
    <w:p w14:paraId="7709DDB1" w14:textId="77777777" w:rsidR="00633933" w:rsidRPr="00C670A0" w:rsidRDefault="00633933" w:rsidP="00633933">
      <w:pPr>
        <w:adjustRightInd w:val="0"/>
        <w:snapToGrid w:val="0"/>
        <w:spacing w:line="480" w:lineRule="auto"/>
        <w:jc w:val="left"/>
        <w:rPr>
          <w:rFonts w:ascii="Arial" w:hAnsi="Arial" w:cs="Arial"/>
          <w:color w:val="000000" w:themeColor="text1"/>
        </w:rPr>
      </w:pPr>
    </w:p>
    <w:p w14:paraId="503D6C3B" w14:textId="4D5E8BD7" w:rsidR="00D318C7" w:rsidRPr="00C670A0" w:rsidRDefault="00633933" w:rsidP="009B6317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 w:hint="eastAsia"/>
          <w:color w:val="000000" w:themeColor="text1"/>
        </w:rPr>
      </w:pPr>
      <w:r w:rsidRPr="00C670A0">
        <w:rPr>
          <w:rFonts w:ascii="Arial" w:hAnsi="Arial" w:cs="Arial"/>
          <w:color w:val="000000" w:themeColor="text1"/>
        </w:rPr>
        <w:t xml:space="preserve">Supplemental </w:t>
      </w:r>
      <w:r w:rsidR="00BB5095" w:rsidRPr="00C670A0">
        <w:rPr>
          <w:rFonts w:ascii="Arial" w:hAnsi="Arial" w:cs="Arial"/>
          <w:color w:val="000000" w:themeColor="text1"/>
        </w:rPr>
        <w:t>F</w:t>
      </w:r>
      <w:r w:rsidRPr="00C670A0">
        <w:rPr>
          <w:rFonts w:ascii="Arial" w:hAnsi="Arial" w:cs="Arial"/>
          <w:color w:val="000000" w:themeColor="text1"/>
        </w:rPr>
        <w:t>igure</w:t>
      </w:r>
      <w:r w:rsidR="00FF77CB" w:rsidRPr="00C670A0">
        <w:rPr>
          <w:rFonts w:ascii="Arial" w:hAnsi="Arial" w:cs="Arial"/>
          <w:color w:val="000000" w:themeColor="text1"/>
        </w:rPr>
        <w:t xml:space="preserve"> </w:t>
      </w:r>
      <w:r w:rsidR="003C715D" w:rsidRPr="00C670A0">
        <w:rPr>
          <w:rFonts w:ascii="Arial" w:hAnsi="Arial" w:cs="Arial"/>
          <w:color w:val="000000" w:themeColor="text1"/>
        </w:rPr>
        <w:t>II</w:t>
      </w:r>
      <w:r w:rsidR="00A65F4E" w:rsidRPr="00C670A0">
        <w:rPr>
          <w:rFonts w:ascii="Arial" w:hAnsi="Arial" w:cs="Arial"/>
          <w:color w:val="000000" w:themeColor="text1"/>
        </w:rPr>
        <w:t>I</w:t>
      </w:r>
      <w:r w:rsidRPr="00C670A0">
        <w:rPr>
          <w:rFonts w:ascii="Arial" w:hAnsi="Arial" w:cs="Arial"/>
          <w:color w:val="000000" w:themeColor="text1"/>
        </w:rPr>
        <w:t xml:space="preserve">. </w:t>
      </w:r>
      <w:r w:rsidRPr="00C670A0">
        <w:rPr>
          <w:rFonts w:ascii="Times New Roman" w:hAnsi="Times New Roman" w:cs="Times New Roman"/>
          <w:color w:val="000000" w:themeColor="text1"/>
        </w:rPr>
        <w:t>Multivariable-adjusted odds ratios (</w:t>
      </w:r>
      <w:r w:rsidR="002359CF" w:rsidRPr="00C670A0">
        <w:rPr>
          <w:rFonts w:ascii="Times New Roman" w:hAnsi="Times New Roman" w:cs="Times New Roman"/>
          <w:color w:val="000000" w:themeColor="text1"/>
        </w:rPr>
        <w:t>squares</w:t>
      </w:r>
      <w:r w:rsidRPr="00C670A0">
        <w:rPr>
          <w:rFonts w:ascii="Times New Roman" w:hAnsi="Times New Roman" w:cs="Times New Roman"/>
          <w:color w:val="000000" w:themeColor="text1"/>
        </w:rPr>
        <w:t>) and 95% confidence intervals (CI</w:t>
      </w:r>
      <w:r w:rsidR="00BB5095" w:rsidRPr="00C670A0">
        <w:rPr>
          <w:rFonts w:ascii="Times New Roman" w:hAnsi="Times New Roman" w:cs="Times New Roman"/>
          <w:color w:val="000000" w:themeColor="text1"/>
        </w:rPr>
        <w:t>s</w:t>
      </w:r>
      <w:r w:rsidRPr="00C670A0">
        <w:rPr>
          <w:rFonts w:ascii="Times New Roman" w:hAnsi="Times New Roman" w:cs="Times New Roman"/>
          <w:color w:val="000000" w:themeColor="text1"/>
        </w:rPr>
        <w:t>; bars) of pre-stroke cholinesterase inhibitor (</w:t>
      </w:r>
      <w:proofErr w:type="spellStart"/>
      <w:r w:rsidRPr="00C670A0">
        <w:rPr>
          <w:rFonts w:ascii="Times New Roman" w:hAnsi="Times New Roman" w:cs="Times New Roman"/>
          <w:color w:val="000000" w:themeColor="text1"/>
        </w:rPr>
        <w:t>ChEI</w:t>
      </w:r>
      <w:proofErr w:type="spellEnd"/>
      <w:r w:rsidRPr="00C670A0">
        <w:rPr>
          <w:rFonts w:ascii="Times New Roman" w:hAnsi="Times New Roman" w:cs="Times New Roman"/>
          <w:color w:val="000000" w:themeColor="text1"/>
        </w:rPr>
        <w:t xml:space="preserve">) treatment for neurological deterioration during hospitalization </w:t>
      </w:r>
      <w:r w:rsidR="00BB5095" w:rsidRPr="00C670A0">
        <w:rPr>
          <w:rFonts w:ascii="Times New Roman" w:hAnsi="Times New Roman" w:cs="Times New Roman"/>
          <w:color w:val="000000" w:themeColor="text1"/>
        </w:rPr>
        <w:t>based on</w:t>
      </w:r>
      <w:r w:rsidRPr="00C670A0">
        <w:rPr>
          <w:rFonts w:ascii="Times New Roman" w:hAnsi="Times New Roman" w:cs="Times New Roman"/>
          <w:color w:val="000000" w:themeColor="text1"/>
        </w:rPr>
        <w:t xml:space="preserve"> baseline characteristics. The multivariable model included </w:t>
      </w:r>
      <w:r w:rsidRPr="00C670A0">
        <w:rPr>
          <w:rFonts w:ascii="Times New Roman" w:hAnsi="Times New Roman"/>
          <w:color w:val="000000" w:themeColor="text1"/>
          <w:kern w:val="0"/>
        </w:rPr>
        <w:t xml:space="preserve">age, sex, NIHSS on admission, acute revascularization, chronic kidney disease, </w:t>
      </w:r>
      <w:r w:rsidR="001F0384" w:rsidRPr="00C670A0">
        <w:rPr>
          <w:rFonts w:ascii="Times New Roman" w:hAnsi="Times New Roman"/>
          <w:color w:val="000000" w:themeColor="text1"/>
          <w:kern w:val="0"/>
        </w:rPr>
        <w:t xml:space="preserve">smoking, </w:t>
      </w:r>
      <w:r w:rsidRPr="00C670A0">
        <w:rPr>
          <w:rFonts w:ascii="Times New Roman" w:hAnsi="Times New Roman"/>
          <w:color w:val="000000" w:themeColor="text1"/>
          <w:kern w:val="0"/>
        </w:rPr>
        <w:t>and pre-stroke anti-hypertensive medication</w:t>
      </w:r>
      <w:r w:rsidRPr="00C670A0">
        <w:rPr>
          <w:rFonts w:ascii="Times New Roman" w:hAnsi="Times New Roman" w:cs="Times New Roman"/>
          <w:color w:val="000000" w:themeColor="text1"/>
        </w:rPr>
        <w:t xml:space="preserve">. </w:t>
      </w:r>
      <w:r w:rsidRPr="00C670A0">
        <w:rPr>
          <w:rFonts w:ascii="Times New Roman" w:hAnsi="Times New Roman"/>
          <w:color w:val="000000" w:themeColor="text1"/>
        </w:rPr>
        <w:t xml:space="preserve">P values are </w:t>
      </w:r>
      <w:r w:rsidR="00BB5095" w:rsidRPr="00C670A0">
        <w:rPr>
          <w:rFonts w:ascii="Times New Roman" w:hAnsi="Times New Roman"/>
          <w:color w:val="000000" w:themeColor="text1"/>
        </w:rPr>
        <w:t xml:space="preserve">shown </w:t>
      </w:r>
      <w:r w:rsidRPr="00C670A0">
        <w:rPr>
          <w:rFonts w:ascii="Times New Roman" w:hAnsi="Times New Roman"/>
          <w:color w:val="000000" w:themeColor="text1"/>
        </w:rPr>
        <w:t xml:space="preserve">for the interaction between pre-stroke </w:t>
      </w:r>
      <w:proofErr w:type="spellStart"/>
      <w:r w:rsidRPr="00C670A0">
        <w:rPr>
          <w:rFonts w:ascii="Times New Roman" w:hAnsi="Times New Roman"/>
          <w:color w:val="000000" w:themeColor="text1"/>
        </w:rPr>
        <w:t>ChEI</w:t>
      </w:r>
      <w:proofErr w:type="spellEnd"/>
      <w:r w:rsidRPr="00C670A0">
        <w:rPr>
          <w:rFonts w:ascii="Times New Roman" w:hAnsi="Times New Roman"/>
          <w:color w:val="000000" w:themeColor="text1"/>
        </w:rPr>
        <w:t xml:space="preserve"> treatment and each baseline variable.</w:t>
      </w:r>
      <w:r w:rsidR="00ED0E27" w:rsidRPr="00C670A0">
        <w:rPr>
          <w:rFonts w:ascii="Times New Roman" w:hAnsi="Times New Roman"/>
          <w:color w:val="000000" w:themeColor="text1"/>
        </w:rPr>
        <w:t xml:space="preserve"> </w:t>
      </w:r>
      <w:r w:rsidR="00ED0E27" w:rsidRPr="00C670A0">
        <w:rPr>
          <w:rFonts w:ascii="Times New Roman" w:hAnsi="Times New Roman" w:cs="Times New Roman"/>
          <w:color w:val="000000" w:themeColor="text1"/>
        </w:rPr>
        <w:t xml:space="preserve">Registration period was divided into two </w:t>
      </w:r>
      <w:r w:rsidR="006B11D7" w:rsidRPr="00C670A0">
        <w:rPr>
          <w:rFonts w:ascii="Times New Roman" w:hAnsi="Times New Roman" w:cs="Times New Roman"/>
          <w:color w:val="000000" w:themeColor="text1"/>
        </w:rPr>
        <w:t>periods</w:t>
      </w:r>
      <w:r w:rsidR="00ED0E27" w:rsidRPr="00C670A0">
        <w:rPr>
          <w:rFonts w:ascii="Times New Roman" w:hAnsi="Times New Roman" w:cs="Times New Roman"/>
          <w:color w:val="000000" w:themeColor="text1"/>
        </w:rPr>
        <w:t>: the first half period (from June 2007 to May 2013) and the second half period (from June 2013 to May 2019).</w:t>
      </w:r>
    </w:p>
    <w:sectPr w:rsidR="00D318C7" w:rsidRPr="00C670A0" w:rsidSect="00D523FD">
      <w:headerReference w:type="default" r:id="rId6"/>
      <w:footerReference w:type="even" r:id="rId7"/>
      <w:pgSz w:w="11900" w:h="16820"/>
      <w:pgMar w:top="1440" w:right="1440" w:bottom="1440" w:left="144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64A6D" w14:textId="77777777" w:rsidR="007B20E2" w:rsidRDefault="007B20E2">
      <w:r>
        <w:separator/>
      </w:r>
    </w:p>
  </w:endnote>
  <w:endnote w:type="continuationSeparator" w:id="0">
    <w:p w14:paraId="506B63CF" w14:textId="77777777" w:rsidR="007B20E2" w:rsidRDefault="007B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826C" w14:textId="77777777" w:rsidR="00FC54C5" w:rsidRDefault="00FC54C5" w:rsidP="004B12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18A85B" w14:textId="77777777" w:rsidR="00FC54C5" w:rsidRDefault="00FC54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34E8D" w14:textId="77777777" w:rsidR="007B20E2" w:rsidRDefault="007B20E2">
      <w:r>
        <w:separator/>
      </w:r>
    </w:p>
  </w:footnote>
  <w:footnote w:type="continuationSeparator" w:id="0">
    <w:p w14:paraId="0DEBA8A0" w14:textId="77777777" w:rsidR="007B20E2" w:rsidRDefault="007B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99A2" w14:textId="3E3EC831" w:rsidR="008C1BE3" w:rsidRDefault="008C1BE3" w:rsidP="008C1BE3">
    <w:pPr>
      <w:pStyle w:val="a3"/>
      <w:wordWrap w:val="0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 w:hint="eastAsia"/>
        <w:sz w:val="18"/>
        <w:szCs w:val="18"/>
      </w:rPr>
      <w:t>W</w:t>
    </w:r>
    <w:r>
      <w:rPr>
        <w:rFonts w:ascii="Times New Roman" w:hAnsi="Times New Roman" w:cs="Times New Roman"/>
        <w:sz w:val="18"/>
        <w:szCs w:val="18"/>
      </w:rPr>
      <w:t>akisaka</w:t>
    </w:r>
    <w:proofErr w:type="spellEnd"/>
    <w:r>
      <w:rPr>
        <w:rFonts w:ascii="Times New Roman" w:hAnsi="Times New Roman" w:cs="Times New Roman"/>
        <w:sz w:val="18"/>
        <w:szCs w:val="18"/>
      </w:rPr>
      <w:t xml:space="preserve"> Y, et al</w:t>
    </w:r>
  </w:p>
  <w:p w14:paraId="6807081A" w14:textId="76534C49" w:rsidR="007D7C32" w:rsidRPr="007D7C32" w:rsidRDefault="007B20E2" w:rsidP="007D7C32">
    <w:pPr>
      <w:pStyle w:val="a3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B5760"/>
    <w:rsid w:val="000040C1"/>
    <w:rsid w:val="0000723D"/>
    <w:rsid w:val="0001130D"/>
    <w:rsid w:val="00013702"/>
    <w:rsid w:val="000421CF"/>
    <w:rsid w:val="00045801"/>
    <w:rsid w:val="0004737D"/>
    <w:rsid w:val="00056DF2"/>
    <w:rsid w:val="00090450"/>
    <w:rsid w:val="000B1C18"/>
    <w:rsid w:val="000C5C22"/>
    <w:rsid w:val="000E7A0E"/>
    <w:rsid w:val="000F17FC"/>
    <w:rsid w:val="00100F56"/>
    <w:rsid w:val="0010673A"/>
    <w:rsid w:val="00167276"/>
    <w:rsid w:val="00167AC5"/>
    <w:rsid w:val="001938EE"/>
    <w:rsid w:val="001A595F"/>
    <w:rsid w:val="001F0384"/>
    <w:rsid w:val="00214282"/>
    <w:rsid w:val="002318D5"/>
    <w:rsid w:val="002359CF"/>
    <w:rsid w:val="002507A1"/>
    <w:rsid w:val="00253FC4"/>
    <w:rsid w:val="002B5308"/>
    <w:rsid w:val="002B5760"/>
    <w:rsid w:val="002D6FD6"/>
    <w:rsid w:val="00327993"/>
    <w:rsid w:val="0033444D"/>
    <w:rsid w:val="003349D5"/>
    <w:rsid w:val="00353270"/>
    <w:rsid w:val="00360FF6"/>
    <w:rsid w:val="00365541"/>
    <w:rsid w:val="00366F7B"/>
    <w:rsid w:val="00377AE0"/>
    <w:rsid w:val="00390228"/>
    <w:rsid w:val="00392291"/>
    <w:rsid w:val="003A0029"/>
    <w:rsid w:val="003A5A49"/>
    <w:rsid w:val="003C4770"/>
    <w:rsid w:val="003C715D"/>
    <w:rsid w:val="003D173A"/>
    <w:rsid w:val="003F2166"/>
    <w:rsid w:val="0041009A"/>
    <w:rsid w:val="004227F5"/>
    <w:rsid w:val="00453A8C"/>
    <w:rsid w:val="00484713"/>
    <w:rsid w:val="004F0FE2"/>
    <w:rsid w:val="004F74E1"/>
    <w:rsid w:val="00530AF7"/>
    <w:rsid w:val="0055749E"/>
    <w:rsid w:val="00595E24"/>
    <w:rsid w:val="005A6C10"/>
    <w:rsid w:val="005B7EEE"/>
    <w:rsid w:val="005C108B"/>
    <w:rsid w:val="00601E98"/>
    <w:rsid w:val="00633933"/>
    <w:rsid w:val="00634E3E"/>
    <w:rsid w:val="006353AE"/>
    <w:rsid w:val="00641B45"/>
    <w:rsid w:val="0064676E"/>
    <w:rsid w:val="0066010E"/>
    <w:rsid w:val="006A0E14"/>
    <w:rsid w:val="006A2EB0"/>
    <w:rsid w:val="006B11D7"/>
    <w:rsid w:val="006C2658"/>
    <w:rsid w:val="00754F2D"/>
    <w:rsid w:val="00780C4C"/>
    <w:rsid w:val="0078106C"/>
    <w:rsid w:val="007A5DC5"/>
    <w:rsid w:val="007B20E2"/>
    <w:rsid w:val="007D598B"/>
    <w:rsid w:val="008064AE"/>
    <w:rsid w:val="008069C4"/>
    <w:rsid w:val="00842DAC"/>
    <w:rsid w:val="0084380B"/>
    <w:rsid w:val="0085754B"/>
    <w:rsid w:val="00864452"/>
    <w:rsid w:val="008662B2"/>
    <w:rsid w:val="0088217D"/>
    <w:rsid w:val="00882A07"/>
    <w:rsid w:val="008A59DB"/>
    <w:rsid w:val="008C1BE3"/>
    <w:rsid w:val="008E3B43"/>
    <w:rsid w:val="008F607B"/>
    <w:rsid w:val="00903D7E"/>
    <w:rsid w:val="00910FD6"/>
    <w:rsid w:val="00925E88"/>
    <w:rsid w:val="00941F58"/>
    <w:rsid w:val="00944690"/>
    <w:rsid w:val="009810C0"/>
    <w:rsid w:val="009938C9"/>
    <w:rsid w:val="009A4A0A"/>
    <w:rsid w:val="009B4DBE"/>
    <w:rsid w:val="009B6317"/>
    <w:rsid w:val="009E0F4E"/>
    <w:rsid w:val="009E54B1"/>
    <w:rsid w:val="009F241D"/>
    <w:rsid w:val="00A121FB"/>
    <w:rsid w:val="00A53128"/>
    <w:rsid w:val="00A65F4E"/>
    <w:rsid w:val="00A90AF7"/>
    <w:rsid w:val="00A90EEB"/>
    <w:rsid w:val="00AB26A4"/>
    <w:rsid w:val="00AC34F7"/>
    <w:rsid w:val="00AE4C13"/>
    <w:rsid w:val="00B833BC"/>
    <w:rsid w:val="00BA3435"/>
    <w:rsid w:val="00BB5095"/>
    <w:rsid w:val="00BC652B"/>
    <w:rsid w:val="00C214F2"/>
    <w:rsid w:val="00C301B0"/>
    <w:rsid w:val="00C36B51"/>
    <w:rsid w:val="00C670A0"/>
    <w:rsid w:val="00C672DE"/>
    <w:rsid w:val="00C73B19"/>
    <w:rsid w:val="00C84157"/>
    <w:rsid w:val="00CC3810"/>
    <w:rsid w:val="00CF49F3"/>
    <w:rsid w:val="00D00D6F"/>
    <w:rsid w:val="00D01350"/>
    <w:rsid w:val="00D05243"/>
    <w:rsid w:val="00D136C9"/>
    <w:rsid w:val="00D25166"/>
    <w:rsid w:val="00D318C7"/>
    <w:rsid w:val="00D355F4"/>
    <w:rsid w:val="00D36BC8"/>
    <w:rsid w:val="00D422AC"/>
    <w:rsid w:val="00D523FD"/>
    <w:rsid w:val="00D87D85"/>
    <w:rsid w:val="00E25FF2"/>
    <w:rsid w:val="00E32579"/>
    <w:rsid w:val="00E33E02"/>
    <w:rsid w:val="00E43F98"/>
    <w:rsid w:val="00E50729"/>
    <w:rsid w:val="00E665B6"/>
    <w:rsid w:val="00E74A85"/>
    <w:rsid w:val="00E77357"/>
    <w:rsid w:val="00E77F0A"/>
    <w:rsid w:val="00E916FE"/>
    <w:rsid w:val="00ED0E27"/>
    <w:rsid w:val="00EF3CB1"/>
    <w:rsid w:val="00F00A8B"/>
    <w:rsid w:val="00F050AD"/>
    <w:rsid w:val="00F14FE9"/>
    <w:rsid w:val="00F55725"/>
    <w:rsid w:val="00F630E5"/>
    <w:rsid w:val="00FA0FF0"/>
    <w:rsid w:val="00FA307B"/>
    <w:rsid w:val="00FA6997"/>
    <w:rsid w:val="00FB267C"/>
    <w:rsid w:val="00FC54C5"/>
    <w:rsid w:val="00FE4E7F"/>
    <w:rsid w:val="00FF2CE5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A6862"/>
  <w14:defaultImageDpi w14:val="32767"/>
  <w15:docId w15:val="{24F6FAD4-8C20-46EA-BC66-2ABC99CC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Ｐゴシック" w:hAnsi="Times New Roman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760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2B5760"/>
    <w:pPr>
      <w:jc w:val="center"/>
    </w:pPr>
    <w:rPr>
      <w:rFonts w:ascii="Century" w:hAnsi="Century"/>
    </w:rPr>
  </w:style>
  <w:style w:type="paragraph" w:customStyle="1" w:styleId="EndNoteBibliography">
    <w:name w:val="EndNote Bibliography"/>
    <w:basedOn w:val="a"/>
    <w:rsid w:val="002B5760"/>
    <w:rPr>
      <w:rFonts w:ascii="Century" w:hAnsi="Century"/>
    </w:rPr>
  </w:style>
  <w:style w:type="paragraph" w:styleId="a3">
    <w:name w:val="header"/>
    <w:basedOn w:val="a"/>
    <w:link w:val="a4"/>
    <w:uiPriority w:val="99"/>
    <w:unhideWhenUsed/>
    <w:rsid w:val="002B57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5760"/>
    <w:rPr>
      <w:rFonts w:asciiTheme="minorHAnsi" w:eastAsiaTheme="minorEastAsia" w:hAnsiTheme="minorHAnsi"/>
    </w:rPr>
  </w:style>
  <w:style w:type="paragraph" w:styleId="a5">
    <w:name w:val="footer"/>
    <w:basedOn w:val="a"/>
    <w:link w:val="a6"/>
    <w:uiPriority w:val="99"/>
    <w:unhideWhenUsed/>
    <w:rsid w:val="002B57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5760"/>
    <w:rPr>
      <w:rFonts w:asciiTheme="minorHAnsi" w:eastAsiaTheme="minorEastAsia" w:hAnsiTheme="minorHAnsi"/>
    </w:rPr>
  </w:style>
  <w:style w:type="character" w:styleId="a7">
    <w:name w:val="page number"/>
    <w:basedOn w:val="a0"/>
    <w:uiPriority w:val="99"/>
    <w:semiHidden/>
    <w:unhideWhenUsed/>
    <w:rsid w:val="00FC54C5"/>
  </w:style>
  <w:style w:type="table" w:styleId="a8">
    <w:name w:val="Table Grid"/>
    <w:basedOn w:val="a1"/>
    <w:uiPriority w:val="59"/>
    <w:rsid w:val="00D523FD"/>
    <w:rPr>
      <w:rFonts w:asciiTheme="minorHAnsi" w:eastAsia="Times New Roman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31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9">
    <w:name w:val="Balloon Text"/>
    <w:basedOn w:val="a"/>
    <w:link w:val="aa"/>
    <w:uiPriority w:val="99"/>
    <w:semiHidden/>
    <w:unhideWhenUsed/>
    <w:rsid w:val="00BB5095"/>
    <w:rPr>
      <w:rFonts w:ascii="Tahoma" w:hAnsi="Tahoma" w:cs="Tahoma"/>
      <w:sz w:val="16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BB5095"/>
    <w:rPr>
      <w:rFonts w:ascii="Tahoma" w:eastAsiaTheme="minorEastAsi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BB50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B5095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BB5095"/>
    <w:rPr>
      <w:rFonts w:asciiTheme="minorHAnsi" w:eastAsiaTheme="minorEastAsia" w:hAnsiTheme="minorHAns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509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5095"/>
    <w:rPr>
      <w:rFonts w:asciiTheme="minorHAnsi" w:eastAsiaTheme="minorEastAsia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ＭＳ 明朝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w-yoshi@intmed2.med.kyushu-u.ac.jp</dc:creator>
  <cp:lastModifiedBy>Microsoft Office User</cp:lastModifiedBy>
  <cp:revision>31</cp:revision>
  <cp:lastPrinted>2020-09-07T11:13:00Z</cp:lastPrinted>
  <dcterms:created xsi:type="dcterms:W3CDTF">2020-10-07T02:43:00Z</dcterms:created>
  <dcterms:modified xsi:type="dcterms:W3CDTF">2020-12-10T04:50:00Z</dcterms:modified>
</cp:coreProperties>
</file>