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2D6" w:rsidRPr="0006624A" w:rsidRDefault="00765FF7">
      <w:pPr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>Table S</w:t>
      </w:r>
      <w:r w:rsidR="00467603">
        <w:rPr>
          <w:b/>
          <w:sz w:val="18"/>
          <w:szCs w:val="18"/>
          <w:lang w:val="en-US"/>
        </w:rPr>
        <w:t>3</w:t>
      </w:r>
      <w:bookmarkStart w:id="0" w:name="_GoBack"/>
      <w:bookmarkEnd w:id="0"/>
      <w:r w:rsidR="000D5704" w:rsidRPr="0006624A">
        <w:rPr>
          <w:b/>
          <w:sz w:val="18"/>
          <w:szCs w:val="18"/>
          <w:lang w:val="en-US"/>
        </w:rPr>
        <w:t xml:space="preserve">. </w:t>
      </w:r>
      <w:r w:rsidR="000D5704" w:rsidRPr="0006624A">
        <w:rPr>
          <w:sz w:val="18"/>
          <w:szCs w:val="18"/>
          <w:lang w:val="en-US"/>
        </w:rPr>
        <w:t xml:space="preserve">Direct and palindromic repeats in </w:t>
      </w:r>
      <w:r w:rsidR="000D5704" w:rsidRPr="0006624A">
        <w:rPr>
          <w:i/>
          <w:sz w:val="18"/>
          <w:szCs w:val="18"/>
          <w:lang w:val="en-US"/>
        </w:rPr>
        <w:t xml:space="preserve">C. </w:t>
      </w:r>
      <w:proofErr w:type="spellStart"/>
      <w:r w:rsidR="000D5704" w:rsidRPr="0006624A">
        <w:rPr>
          <w:i/>
          <w:sz w:val="18"/>
          <w:szCs w:val="18"/>
          <w:lang w:val="en-US"/>
        </w:rPr>
        <w:t>cardunculus</w:t>
      </w:r>
      <w:proofErr w:type="spellEnd"/>
      <w:r w:rsidR="000D5704" w:rsidRPr="0006624A">
        <w:rPr>
          <w:sz w:val="18"/>
          <w:szCs w:val="18"/>
          <w:lang w:val="en-US"/>
        </w:rPr>
        <w:t xml:space="preserve"> var. </w:t>
      </w:r>
      <w:proofErr w:type="spellStart"/>
      <w:r w:rsidR="000D5704" w:rsidRPr="0006624A">
        <w:rPr>
          <w:i/>
          <w:sz w:val="18"/>
          <w:szCs w:val="18"/>
          <w:lang w:val="en-US"/>
        </w:rPr>
        <w:t>scolymus</w:t>
      </w:r>
      <w:proofErr w:type="spellEnd"/>
      <w:r w:rsidR="000D5704" w:rsidRPr="0006624A">
        <w:rPr>
          <w:sz w:val="18"/>
          <w:szCs w:val="18"/>
          <w:lang w:val="en-US"/>
        </w:rPr>
        <w:t xml:space="preserve"> </w:t>
      </w:r>
      <w:proofErr w:type="spellStart"/>
      <w:r w:rsidR="000D5704" w:rsidRPr="0006624A">
        <w:rPr>
          <w:sz w:val="18"/>
          <w:szCs w:val="18"/>
          <w:lang w:val="en-US"/>
        </w:rPr>
        <w:t>cp</w:t>
      </w:r>
      <w:proofErr w:type="spellEnd"/>
      <w:r w:rsidR="000D5704" w:rsidRPr="0006624A">
        <w:rPr>
          <w:sz w:val="18"/>
          <w:szCs w:val="18"/>
          <w:lang w:val="en-US"/>
        </w:rPr>
        <w:t xml:space="preserve"> genome</w:t>
      </w:r>
    </w:p>
    <w:tbl>
      <w:tblPr>
        <w:tblW w:w="9992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960"/>
        <w:gridCol w:w="722"/>
        <w:gridCol w:w="880"/>
        <w:gridCol w:w="2848"/>
        <w:gridCol w:w="2080"/>
        <w:gridCol w:w="2040"/>
      </w:tblGrid>
      <w:tr w:rsidR="000D5704" w:rsidRPr="0002417C" w:rsidTr="00B3199E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6624A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6624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6624A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6624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rep.type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6624A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6624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length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6624A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06624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copy</w:t>
            </w:r>
            <w:proofErr w:type="gramEnd"/>
            <w:r w:rsidRPr="0006624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 xml:space="preserve"> no.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6624A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6624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Position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6624A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eastAsia="it-IT"/>
              </w:rPr>
            </w:pPr>
            <w:r w:rsidRPr="0006624A">
              <w:rPr>
                <w:rFonts w:ascii="Calibri" w:eastAsia="Times New Roman" w:hAnsi="Calibri" w:cs="Times New Roman"/>
                <w:bCs/>
                <w:sz w:val="18"/>
                <w:szCs w:val="18"/>
                <w:lang w:eastAsia="it-IT"/>
              </w:rPr>
              <w:t>Location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6624A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eastAsia="it-IT"/>
              </w:rPr>
            </w:pPr>
            <w:proofErr w:type="spellStart"/>
            <w:r w:rsidRPr="0006624A">
              <w:rPr>
                <w:rFonts w:ascii="Calibri" w:eastAsia="Times New Roman" w:hAnsi="Calibri" w:cs="Times New Roman"/>
                <w:bCs/>
                <w:sz w:val="18"/>
                <w:szCs w:val="18"/>
                <w:lang w:eastAsia="it-IT"/>
              </w:rPr>
              <w:t>Genomic</w:t>
            </w:r>
            <w:proofErr w:type="spellEnd"/>
            <w:r w:rsidRPr="0006624A">
              <w:rPr>
                <w:rFonts w:ascii="Calibri" w:eastAsia="Times New Roman" w:hAnsi="Calibri" w:cs="Times New Roman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6624A">
              <w:rPr>
                <w:rFonts w:ascii="Calibri" w:eastAsia="Times New Roman" w:hAnsi="Calibri" w:cs="Times New Roman"/>
                <w:bCs/>
                <w:sz w:val="18"/>
                <w:szCs w:val="18"/>
                <w:lang w:eastAsia="it-IT"/>
              </w:rPr>
              <w:t>Region</w:t>
            </w:r>
            <w:proofErr w:type="spell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2.7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11882/11893/11904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trnE</w:t>
            </w:r>
            <w:proofErr w:type="spellEnd"/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(UUC)-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rpoB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22624/22636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rpoC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24806/24818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atpI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-atpH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65196/65208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psbE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-petL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110920/110932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54307/54323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atpB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-rbcL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1.9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81119/81136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rpl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intron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76170/76194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petD</w:t>
            </w:r>
            <w:proofErr w:type="spellEnd"/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intron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2.1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46990/47008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trnL</w:t>
            </w:r>
            <w:proofErr w:type="spellEnd"/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(UAA)-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trnF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(GAA)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3.5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90808/90826/90844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3.5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145238/145256/145274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41612/41631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psbC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-trnS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(UGA)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58415/58434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accD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-psaI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9198/9208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trnS</w:t>
            </w:r>
            <w:proofErr w:type="spellEnd"/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(GCU)-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trnC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(GCA)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20591/20601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rpoC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2.3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58613/58633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accD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-psaI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62596/62617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petA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-psbJ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67470/67491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rps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112271/112292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6795/6806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rps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16-trnQ(UUG)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56246/56257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rbcL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-accD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116633/116644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ndhA</w:t>
            </w:r>
            <w:proofErr w:type="spellEnd"/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intron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10347/10359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petN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-psbM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48837/48849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ndhK</w:t>
            </w:r>
            <w:proofErr w:type="spellEnd"/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112485/112509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34416/34429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psbC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-trnS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(UGA)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63097/63110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petA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-psbJ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87235/87248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148847/148860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30582/30597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trnR</w:t>
            </w:r>
            <w:proofErr w:type="spellEnd"/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(UCU)-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trnG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(UCC)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46120/46134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trnT</w:t>
            </w:r>
            <w:proofErr w:type="spellEnd"/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(UGU)-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trnL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(UAA)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P*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42821/75063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 xml:space="preserve">3 2nd 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intron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intron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D*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75063/116973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petB</w:t>
            </w:r>
            <w:proofErr w:type="spellEnd"/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intron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3.5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112524/112554/112584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D*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124386/138134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rpl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32-ndhF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P*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111049/113497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1A7927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8444/34582/44539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psbI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-trnS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/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trnS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(GCU)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/gene</w:t>
            </w:r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1.9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106664/106696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 xml:space="preserve">rrn4.5-rrn5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1.9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129383/129415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rrn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5-rrn4.5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D*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11729/3042</w:t>
            </w:r>
            <w:r w:rsidR="00F0569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trnE</w:t>
            </w:r>
            <w:proofErr w:type="spellEnd"/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(UUC)-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rpoB</w:t>
            </w:r>
            <w:proofErr w:type="spell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7044B8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F0569D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42818/97587/138480</w:t>
            </w:r>
            <w:r w:rsidR="000D5704"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/11696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 xml:space="preserve">3 2nd </w:t>
            </w:r>
            <w:proofErr w:type="spell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intron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intron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109447/109492</w:t>
            </w:r>
          </w:p>
        </w:tc>
        <w:tc>
          <w:tcPr>
            <w:tcW w:w="2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ycf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cds</w:t>
            </w:r>
            <w:proofErr w:type="spellEnd"/>
            <w:proofErr w:type="gramEnd"/>
          </w:p>
        </w:tc>
      </w:tr>
      <w:tr w:rsidR="000D5704" w:rsidRPr="0002417C" w:rsidTr="00B3199E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</w:t>
            </w: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2417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73724/73748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psbT</w:t>
            </w:r>
            <w:proofErr w:type="gramEnd"/>
            <w:r w:rsidRPr="0002417C"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it-IT"/>
              </w:rPr>
              <w:t>-psbN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704" w:rsidRPr="0002417C" w:rsidRDefault="000D5704" w:rsidP="007911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proofErr w:type="spellStart"/>
            <w:proofErr w:type="gramStart"/>
            <w:r w:rsidRPr="0002417C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spacer</w:t>
            </w:r>
            <w:proofErr w:type="spellEnd"/>
            <w:proofErr w:type="gramEnd"/>
          </w:p>
        </w:tc>
      </w:tr>
    </w:tbl>
    <w:p w:rsidR="000D5704" w:rsidRPr="000D5704" w:rsidRDefault="000D5704">
      <w:pPr>
        <w:rPr>
          <w:sz w:val="18"/>
          <w:szCs w:val="18"/>
          <w:lang w:val="en-US"/>
        </w:rPr>
      </w:pPr>
      <w:r w:rsidRPr="000D5704">
        <w:rPr>
          <w:sz w:val="18"/>
          <w:szCs w:val="18"/>
          <w:lang w:val="en-US"/>
        </w:rPr>
        <w:t xml:space="preserve">Direct (D), palindromic (P) repeats in tandem or dispersed (*) distribution. </w:t>
      </w:r>
      <w:proofErr w:type="gramStart"/>
      <w:r w:rsidRPr="000D5704">
        <w:rPr>
          <w:sz w:val="18"/>
          <w:szCs w:val="18"/>
          <w:lang w:val="en-US"/>
        </w:rPr>
        <w:t>Circles indicate perfect repeats</w:t>
      </w:r>
      <w:proofErr w:type="gramEnd"/>
      <w:r w:rsidRPr="000D5704">
        <w:rPr>
          <w:sz w:val="18"/>
          <w:szCs w:val="18"/>
          <w:lang w:val="en-US"/>
        </w:rPr>
        <w:t xml:space="preserve">, </w:t>
      </w:r>
      <w:proofErr w:type="gramStart"/>
      <w:r w:rsidRPr="000D5704">
        <w:rPr>
          <w:sz w:val="18"/>
          <w:szCs w:val="18"/>
          <w:lang w:val="en-US"/>
        </w:rPr>
        <w:t>the others are imperfect</w:t>
      </w:r>
      <w:proofErr w:type="gramEnd"/>
      <w:r w:rsidRPr="000D5704">
        <w:rPr>
          <w:sz w:val="18"/>
          <w:szCs w:val="18"/>
          <w:lang w:val="en-US"/>
        </w:rPr>
        <w:t>. “Position” indicates the start nucleotide for each repeat. “Location” and “Genomic Region” refer to the first repeat.</w:t>
      </w:r>
    </w:p>
    <w:sectPr w:rsidR="000D5704" w:rsidRPr="000D5704" w:rsidSect="008912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D5704"/>
    <w:rsid w:val="0006624A"/>
    <w:rsid w:val="000D5704"/>
    <w:rsid w:val="001A7927"/>
    <w:rsid w:val="0025041F"/>
    <w:rsid w:val="00422C71"/>
    <w:rsid w:val="00450548"/>
    <w:rsid w:val="00467603"/>
    <w:rsid w:val="007044B8"/>
    <w:rsid w:val="00765FF7"/>
    <w:rsid w:val="00822F9A"/>
    <w:rsid w:val="008912D6"/>
    <w:rsid w:val="009D69EC"/>
    <w:rsid w:val="00B3199E"/>
    <w:rsid w:val="00C03FC1"/>
    <w:rsid w:val="00C34512"/>
    <w:rsid w:val="00D708E4"/>
    <w:rsid w:val="00F0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CCC83-3D49-489C-B73A-C40AE219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12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Gabriella Sonnante</cp:lastModifiedBy>
  <cp:revision>8</cp:revision>
  <dcterms:created xsi:type="dcterms:W3CDTF">2014-05-30T10:19:00Z</dcterms:created>
  <dcterms:modified xsi:type="dcterms:W3CDTF">2014-10-28T11:02:00Z</dcterms:modified>
</cp:coreProperties>
</file>