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B7E" w:rsidRPr="006D7255" w:rsidRDefault="00DD5B7E" w:rsidP="00DD5B7E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</w:t>
      </w:r>
      <w:r w:rsidRPr="006D7255">
        <w:rPr>
          <w:rFonts w:ascii="Times New Roman" w:hAnsi="Times New Roman"/>
          <w:b/>
          <w:sz w:val="24"/>
          <w:szCs w:val="24"/>
          <w:lang w:val="en-US"/>
        </w:rPr>
        <w:t>1</w:t>
      </w:r>
      <w:r w:rsidRPr="006D7255">
        <w:rPr>
          <w:rFonts w:ascii="Times New Roman" w:hAnsi="Times New Roman"/>
          <w:sz w:val="24"/>
          <w:szCs w:val="24"/>
          <w:lang w:val="en-US"/>
        </w:rPr>
        <w:t>.Mean values</w:t>
      </w:r>
      <w:r>
        <w:rPr>
          <w:rFonts w:ascii="Times New Roman" w:hAnsi="Times New Roman"/>
          <w:sz w:val="24"/>
          <w:szCs w:val="24"/>
          <w:lang w:val="en-US"/>
        </w:rPr>
        <w:t xml:space="preserve"> of the current and </w:t>
      </w:r>
      <w:r w:rsidRPr="006D7255">
        <w:rPr>
          <w:rFonts w:ascii="Times New Roman" w:hAnsi="Times New Roman"/>
          <w:sz w:val="24"/>
          <w:szCs w:val="24"/>
          <w:lang w:val="en-US"/>
        </w:rPr>
        <w:t>future species climatic suitability</w:t>
      </w:r>
      <w:r>
        <w:rPr>
          <w:rFonts w:ascii="Times New Roman" w:hAnsi="Times New Roman"/>
          <w:sz w:val="24"/>
          <w:szCs w:val="24"/>
          <w:lang w:val="en-US"/>
        </w:rPr>
        <w:t xml:space="preserve">. The mean </w:t>
      </w:r>
      <w:r w:rsidRPr="000E36F3">
        <w:rPr>
          <w:rFonts w:ascii="Times New Roman" w:hAnsi="Times New Roman"/>
          <w:sz w:val="24"/>
          <w:szCs w:val="24"/>
          <w:lang w:val="en-US"/>
        </w:rPr>
        <w:t xml:space="preserve">AUC </w:t>
      </w:r>
      <w:r>
        <w:rPr>
          <w:lang w:val="en-US"/>
        </w:rPr>
        <w:t>(</w:t>
      </w:r>
      <w:r w:rsidRPr="000E36F3">
        <w:rPr>
          <w:rFonts w:ascii="Times New Roman" w:hAnsi="Times New Roman"/>
          <w:sz w:val="24"/>
          <w:szCs w:val="24"/>
          <w:lang w:val="en-US"/>
        </w:rPr>
        <w:t>area under the relative operating characteristic curve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0E36F3">
        <w:rPr>
          <w:rFonts w:ascii="Times New Roman" w:hAnsi="Times New Roman"/>
          <w:sz w:val="24"/>
          <w:szCs w:val="24"/>
          <w:lang w:val="en-US"/>
        </w:rPr>
        <w:t>of the cross-validation</w:t>
      </w:r>
      <w:r>
        <w:rPr>
          <w:rFonts w:ascii="Times New Roman" w:hAnsi="Times New Roman"/>
          <w:sz w:val="24"/>
          <w:szCs w:val="24"/>
          <w:lang w:val="en-US"/>
        </w:rPr>
        <w:t xml:space="preserve"> is also given</w:t>
      </w:r>
      <w:r w:rsidRPr="006D7255">
        <w:rPr>
          <w:rFonts w:ascii="Times New Roman" w:hAnsi="Times New Roman"/>
          <w:sz w:val="24"/>
          <w:szCs w:val="24"/>
          <w:lang w:val="en-US"/>
        </w:rPr>
        <w:t>. See Methods section 2.2 for details on how those values were obtained.</w:t>
      </w:r>
    </w:p>
    <w:tbl>
      <w:tblPr>
        <w:tblW w:w="91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93"/>
        <w:gridCol w:w="1861"/>
        <w:gridCol w:w="1861"/>
        <w:gridCol w:w="1146"/>
      </w:tblGrid>
      <w:tr w:rsidR="00DD5B7E" w:rsidRPr="000E36F3" w:rsidTr="003103B0">
        <w:trPr>
          <w:trHeight w:val="420"/>
        </w:trPr>
        <w:tc>
          <w:tcPr>
            <w:tcW w:w="4320" w:type="dxa"/>
            <w:shd w:val="clear" w:color="auto" w:fill="auto"/>
            <w:noWrap/>
            <w:vAlign w:val="center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b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b/>
                <w:color w:val="000000"/>
                <w:lang w:val="en-US"/>
              </w:rPr>
              <w:t>Species</w:t>
            </w:r>
          </w:p>
        </w:tc>
        <w:tc>
          <w:tcPr>
            <w:tcW w:w="1872" w:type="dxa"/>
            <w:shd w:val="clear" w:color="auto" w:fill="auto"/>
            <w:noWrap/>
            <w:vAlign w:val="center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b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b/>
                <w:color w:val="000000"/>
                <w:lang w:val="en-US"/>
              </w:rPr>
              <w:t>Current climatic suitability</w:t>
            </w:r>
          </w:p>
        </w:tc>
        <w:tc>
          <w:tcPr>
            <w:tcW w:w="1872" w:type="dxa"/>
            <w:shd w:val="clear" w:color="auto" w:fill="auto"/>
            <w:noWrap/>
            <w:vAlign w:val="center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b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b/>
                <w:color w:val="000000"/>
                <w:lang w:val="en-US"/>
              </w:rPr>
              <w:t>Future climatic suitability</w:t>
            </w:r>
          </w:p>
        </w:tc>
        <w:tc>
          <w:tcPr>
            <w:tcW w:w="1152" w:type="dxa"/>
            <w:vAlign w:val="center"/>
          </w:tcPr>
          <w:p w:rsidR="00DD5B7E" w:rsidRPr="000E36F3" w:rsidRDefault="00DD5B7E" w:rsidP="003103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E36F3">
              <w:rPr>
                <w:rFonts w:ascii="Times New Roman" w:hAnsi="Times New Roman"/>
                <w:b/>
                <w:bCs/>
                <w:color w:val="000000"/>
              </w:rPr>
              <w:t>AUC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Grey Partridge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Perdix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perdix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0.86029021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0.55688161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0.998603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Yellow Wagtail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Motacilla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flava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0.88001703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0.83609134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0.997101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Corn Bunting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Emberiza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calandra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0.93863444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0.92870028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0.998863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Lapwing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Vanellus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vanellus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0.75658985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0.35822746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0.998456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Quail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Coturnix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coturnix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0.93689069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0.95177192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0.998722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Skylark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Alauda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arvensis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0.9801765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0.95580075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0.999062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Red-legged Partridge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Alectoris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rufa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0.61662575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0.5515849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0.999048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Linnet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Carduelis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cannabina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0.98333719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0.94096715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0.999399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Rook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Corvus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frugilegus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0.64442428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0.28646812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0.997679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Meadow Pipit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Anthus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pratensis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0.60623092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0.13063837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0.998915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Whitethroat </w:t>
            </w:r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Sylvia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communis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0.96375598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0.95833441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0.999188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Kestrel </w:t>
            </w:r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Falco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tinnunculus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0.96304668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0.88945295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0.998527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>Yellowhammer</w:t>
            </w:r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Emberiza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citrinella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0.90527738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0.6119584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0.998743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Stonechat </w:t>
            </w:r>
            <w:proofErr w:type="spellStart"/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>S</w:t>
            </w:r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axicola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torquatus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0.9411831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0.94346234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0.998015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>Cirl</w:t>
            </w:r>
            <w:proofErr w:type="spellEnd"/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Bunting</w:t>
            </w:r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Emberiza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cirlus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0.79143418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0.90045582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0.998447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>Buzzard</w:t>
            </w:r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Buteo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buteo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0.94962935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0.95337175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0.998873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Whinchat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Saxicola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rubetra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0.85765313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0.56613589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0.998969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Hoopoe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Upupa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epops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0.80087396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0.90110971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0.998095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Red-backed Shrike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Lanius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collurio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0.83409823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0.81527911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0.999043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Wood Lark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Lullula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arborea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0.83201247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0.88970023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0.998248</w:t>
            </w:r>
          </w:p>
        </w:tc>
      </w:tr>
      <w:tr w:rsidR="00DD5B7E" w:rsidRPr="000E36F3" w:rsidTr="003103B0">
        <w:trPr>
          <w:trHeight w:val="48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lastRenderedPageBreak/>
              <w:t xml:space="preserve">Blackbird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Turdus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merula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0.9846818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0.96942029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0.998793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Blackcap </w:t>
            </w:r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Sylvia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atricapilla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0.97704388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0.91124142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0.999021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Blue Tit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Cyanistes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caeruleus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0.96222487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0.94602938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0.999055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Carrion Crow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Corvus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corone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0.9112975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0.63226483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0.998357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Chaffinch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Fringilla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coelebs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0.99166604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0.99291856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0.999376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Cuckoo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Cuculus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canorus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0.99085219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0.96566668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0.99967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>Dunnock</w:t>
            </w:r>
            <w:proofErr w:type="spellEnd"/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Prunella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modularis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0.93066959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0.71145143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0.998716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Golden Oriole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Oriolus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oriolus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0.88688403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0.92351608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0.998981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Great Tit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Parus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major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0.97781852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0.96032098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0.999197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Green Woodpecker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Picus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viridis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0.96835794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0.94251694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0.998603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Jay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Garrulus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glandarius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0.98260223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0.97056424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0.99889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Melodious Warbler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Hippolais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polyglotta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0.7824316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0.78437285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0.999042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Nightingale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Luscinia</w:t>
            </w:r>
            <w:proofErr w:type="spellEnd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megarhynchos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0.92237876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0.96122543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0.998347</w:t>
            </w:r>
          </w:p>
        </w:tc>
      </w:tr>
      <w:tr w:rsidR="00DD5B7E" w:rsidRPr="000E36F3" w:rsidTr="003103B0">
        <w:trPr>
          <w:trHeight w:val="36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eastAsia="Times New Roman" w:hAnsi="Times New Roman"/>
                <w:color w:val="000000"/>
                <w:lang w:val="en-US"/>
              </w:rPr>
              <w:t xml:space="preserve">Wood Pigeon </w:t>
            </w:r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 xml:space="preserve">Columba </w:t>
            </w:r>
            <w:proofErr w:type="spellStart"/>
            <w:r w:rsidRPr="000E36F3">
              <w:rPr>
                <w:rFonts w:ascii="Times New Roman" w:eastAsia="Times New Roman" w:hAnsi="Times New Roman"/>
                <w:i/>
                <w:iCs/>
                <w:color w:val="000000"/>
                <w:lang w:val="en-US"/>
              </w:rPr>
              <w:t>palumbus</w:t>
            </w:r>
            <w:proofErr w:type="spellEnd"/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0.9570846</w:t>
            </w:r>
          </w:p>
        </w:tc>
        <w:tc>
          <w:tcPr>
            <w:tcW w:w="1872" w:type="dxa"/>
            <w:shd w:val="clear" w:color="auto" w:fill="auto"/>
            <w:noWrap/>
            <w:vAlign w:val="bottom"/>
          </w:tcPr>
          <w:p w:rsidR="00DD5B7E" w:rsidRPr="000E36F3" w:rsidRDefault="00DD5B7E" w:rsidP="003103B0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E36F3">
              <w:rPr>
                <w:rFonts w:ascii="Times New Roman" w:hAnsi="Times New Roman"/>
                <w:color w:val="000000"/>
                <w:lang w:val="en-US"/>
              </w:rPr>
              <w:t>0.89009385</w:t>
            </w:r>
          </w:p>
        </w:tc>
        <w:tc>
          <w:tcPr>
            <w:tcW w:w="1152" w:type="dxa"/>
            <w:vAlign w:val="bottom"/>
          </w:tcPr>
          <w:p w:rsidR="00DD5B7E" w:rsidRPr="000E36F3" w:rsidRDefault="00DD5B7E" w:rsidP="003103B0">
            <w:pPr>
              <w:jc w:val="right"/>
              <w:rPr>
                <w:rFonts w:ascii="Times New Roman" w:hAnsi="Times New Roman"/>
                <w:color w:val="000000"/>
              </w:rPr>
            </w:pPr>
            <w:r w:rsidRPr="000E36F3">
              <w:rPr>
                <w:rFonts w:ascii="Times New Roman" w:hAnsi="Times New Roman"/>
                <w:color w:val="000000"/>
              </w:rPr>
              <w:t>0.997971</w:t>
            </w:r>
          </w:p>
        </w:tc>
      </w:tr>
    </w:tbl>
    <w:p w:rsidR="007705E2" w:rsidRDefault="007705E2">
      <w:bookmarkStart w:id="0" w:name="_GoBack"/>
      <w:bookmarkEnd w:id="0"/>
    </w:p>
    <w:sectPr w:rsidR="0077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7E"/>
    <w:rsid w:val="007705E2"/>
    <w:rsid w:val="00DD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B7E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B7E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2014-12-03T21:12:00Z</dcterms:created>
  <dcterms:modified xsi:type="dcterms:W3CDTF">2014-12-03T21:12:00Z</dcterms:modified>
</cp:coreProperties>
</file>