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41C86D" w14:textId="5139162A" w:rsidR="005958BF" w:rsidRDefault="005958BF" w:rsidP="005958BF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Supplemental </w:t>
      </w:r>
      <w:r w:rsidRPr="00822125">
        <w:rPr>
          <w:rFonts w:ascii="Times New Roman" w:hAnsi="Times New Roman" w:cs="Times New Roman"/>
          <w:b/>
          <w:bCs/>
          <w:sz w:val="24"/>
          <w:szCs w:val="24"/>
        </w:rPr>
        <w:t>Figure Legends</w:t>
      </w:r>
    </w:p>
    <w:p w14:paraId="5A86BE5C" w14:textId="77777777" w:rsidR="005958BF" w:rsidRDefault="005958BF" w:rsidP="005958B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4222E1B" w14:textId="42B57977" w:rsidR="005958BF" w:rsidRPr="00EE7C82" w:rsidRDefault="005958BF" w:rsidP="005958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57F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Figure S1:</w:t>
      </w:r>
      <w:r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A6191E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Plasma metabolites and hormones, and TAG in the caecum</w:t>
      </w:r>
      <w:r w:rsidR="00A619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191E" w:rsidRPr="00A6191E">
        <w:rPr>
          <w:rFonts w:ascii="Times New Roman" w:hAnsi="Times New Roman" w:cs="Times New Roman"/>
          <w:b/>
          <w:sz w:val="24"/>
          <w:szCs w:val="24"/>
          <w:highlight w:val="yellow"/>
        </w:rPr>
        <w:t>and in the liver</w:t>
      </w:r>
      <w:r w:rsidR="00A6191E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. </w:t>
      </w:r>
      <w:r w:rsidR="00A6191E" w:rsidRPr="00A3157F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Data show triacylglycerol (TAG) level in the caecum </w:t>
      </w:r>
      <w:r w:rsidR="00A6191E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(a)</w:t>
      </w:r>
      <w:r w:rsidR="00A6191E" w:rsidRPr="00A3157F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between HFD groups in 5w vs 10w and </w:t>
      </w:r>
      <w:r w:rsidR="00A6191E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(b) </w:t>
      </w:r>
      <w:r w:rsidR="00A6191E" w:rsidRPr="00A3157F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between LFD-CAS and LFD-WPI groups. </w:t>
      </w:r>
      <w:r w:rsidR="00EE7C82" w:rsidRPr="00A3157F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TAG level in the liver </w:t>
      </w:r>
      <w:r w:rsidR="00EE7C82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(c)</w:t>
      </w:r>
      <w:r w:rsidR="00EE7C82" w:rsidRPr="00A3157F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between HFD groups in 5w vs 10w and </w:t>
      </w:r>
      <w:r w:rsidR="00EE7C82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(d) </w:t>
      </w:r>
      <w:r w:rsidR="00EE7C82" w:rsidRPr="00A3157F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between LFD-CAS and LFD-WPI groups. </w:t>
      </w:r>
      <w:r w:rsidR="00A6191E" w:rsidRPr="00A3157F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Plasma levels of TAG </w:t>
      </w:r>
      <w:r w:rsidR="00A6191E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(</w:t>
      </w:r>
      <w:r w:rsidR="00EE7C82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e</w:t>
      </w:r>
      <w:r w:rsidR="00A6191E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) </w:t>
      </w:r>
      <w:r w:rsidR="00A6191E" w:rsidRPr="00A3157F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between HFD groups in 5w vs 10w and </w:t>
      </w:r>
      <w:r w:rsidR="00A6191E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(</w:t>
      </w:r>
      <w:r w:rsidR="00EE7C82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f</w:t>
      </w:r>
      <w:r w:rsidR="00A6191E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) </w:t>
      </w:r>
      <w:r w:rsidR="00A6191E" w:rsidRPr="00A3157F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between LFD-CAS and LFD-WPI groups. Plasma levels of glucose </w:t>
      </w:r>
      <w:r w:rsidR="00A6191E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(</w:t>
      </w:r>
      <w:r w:rsidR="00EE7C82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g</w:t>
      </w:r>
      <w:r w:rsidR="00A6191E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) </w:t>
      </w:r>
      <w:r w:rsidR="00A6191E" w:rsidRPr="00A3157F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between HFD groups in 5w vs 10w and </w:t>
      </w:r>
      <w:r w:rsidR="00A6191E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(</w:t>
      </w:r>
      <w:r w:rsidR="00EE7C82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h</w:t>
      </w:r>
      <w:r w:rsidR="00A6191E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) </w:t>
      </w:r>
      <w:r w:rsidR="00A6191E" w:rsidRPr="00A3157F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between LFD-CAS and LFD-WPI groups. Plasma levels of insulin </w:t>
      </w:r>
      <w:r w:rsidR="00A6191E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(</w:t>
      </w:r>
      <w:proofErr w:type="spellStart"/>
      <w:r w:rsidR="00EE7C82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i</w:t>
      </w:r>
      <w:proofErr w:type="spellEnd"/>
      <w:r w:rsidR="00A6191E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) </w:t>
      </w:r>
      <w:r w:rsidR="00A6191E" w:rsidRPr="00A3157F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between HFD groups in 5w vs 10w and </w:t>
      </w:r>
      <w:r w:rsidR="00A6191E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(</w:t>
      </w:r>
      <w:r w:rsidR="00EE7C82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j</w:t>
      </w:r>
      <w:r w:rsidR="00A6191E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) </w:t>
      </w:r>
      <w:r w:rsidR="00A6191E" w:rsidRPr="00A3157F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between LFD-CAS and LFD-WPI groups. Plasma levels of leptin </w:t>
      </w:r>
      <w:r w:rsidR="00A6191E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(</w:t>
      </w:r>
      <w:r w:rsidR="00EE7C82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k</w:t>
      </w:r>
      <w:r w:rsidR="00A6191E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) </w:t>
      </w:r>
      <w:r w:rsidR="00A6191E" w:rsidRPr="00A3157F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between HFD groups in 5w vs 10w and </w:t>
      </w:r>
      <w:r w:rsidR="00A6191E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(</w:t>
      </w:r>
      <w:r w:rsidR="00EE7C82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l</w:t>
      </w:r>
      <w:r w:rsidR="00A6191E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) </w:t>
      </w:r>
      <w:r w:rsidR="00A6191E" w:rsidRPr="00A3157F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between LFD-CAS and LFD-WPI groups. </w:t>
      </w:r>
      <w:r w:rsidR="00A6191E" w:rsidRPr="00A3157F">
        <w:rPr>
          <w:rFonts w:ascii="Times New Roman" w:hAnsi="Times New Roman" w:cs="Times New Roman"/>
          <w:i/>
          <w:sz w:val="24"/>
          <w:szCs w:val="24"/>
          <w:highlight w:val="yellow"/>
        </w:rPr>
        <w:t>Statistical analysis</w:t>
      </w:r>
      <w:r w:rsidR="00A6191E" w:rsidRPr="00A3157F">
        <w:rPr>
          <w:rFonts w:ascii="Times New Roman" w:hAnsi="Times New Roman" w:cs="Times New Roman"/>
          <w:sz w:val="24"/>
          <w:szCs w:val="24"/>
          <w:highlight w:val="yellow"/>
        </w:rPr>
        <w:t>: groups showing * (</w:t>
      </w:r>
      <w:r w:rsidR="00EE7C82" w:rsidRPr="00A3157F">
        <w:rPr>
          <w:rFonts w:ascii="Times New Roman" w:hAnsi="Times New Roman" w:cs="Times New Roman"/>
          <w:sz w:val="24"/>
          <w:szCs w:val="24"/>
          <w:highlight w:val="yellow"/>
        </w:rPr>
        <w:t>for HFD-CAS vs HFD-WPI</w:t>
      </w:r>
      <w:r w:rsidR="00A6191E" w:rsidRPr="00A3157F">
        <w:rPr>
          <w:rFonts w:ascii="Times New Roman" w:hAnsi="Times New Roman" w:cs="Times New Roman"/>
          <w:sz w:val="24"/>
          <w:szCs w:val="24"/>
          <w:highlight w:val="yellow"/>
        </w:rPr>
        <w:t>) and # (</w:t>
      </w:r>
      <w:r w:rsidR="00EE7C82" w:rsidRPr="00A3157F">
        <w:rPr>
          <w:rFonts w:ascii="Times New Roman" w:hAnsi="Times New Roman" w:cs="Times New Roman"/>
          <w:sz w:val="24"/>
          <w:szCs w:val="24"/>
          <w:highlight w:val="yellow"/>
        </w:rPr>
        <w:t xml:space="preserve">HFD-CAS </w:t>
      </w:r>
      <w:r w:rsidR="00A6191E" w:rsidRPr="00A3157F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5w vs </w:t>
      </w:r>
      <w:r w:rsidR="00EE7C82" w:rsidRPr="00A3157F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HFD-CAS </w:t>
      </w:r>
      <w:r w:rsidR="00A6191E" w:rsidRPr="00A3157F">
        <w:rPr>
          <w:rFonts w:ascii="Times New Roman" w:hAnsi="Times New Roman" w:cs="Times New Roman"/>
          <w:bCs/>
          <w:sz w:val="24"/>
          <w:szCs w:val="24"/>
          <w:highlight w:val="yellow"/>
        </w:rPr>
        <w:t>10w</w:t>
      </w:r>
      <w:r w:rsidR="00EE7C82" w:rsidRPr="00A3157F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and</w:t>
      </w:r>
      <w:r w:rsidR="00EE7C82" w:rsidRPr="00A3157F">
        <w:rPr>
          <w:rFonts w:ascii="Times New Roman" w:hAnsi="Times New Roman" w:cs="Times New Roman"/>
          <w:sz w:val="24"/>
          <w:szCs w:val="24"/>
          <w:highlight w:val="yellow"/>
        </w:rPr>
        <w:t xml:space="preserve"> HFD-WPI </w:t>
      </w:r>
      <w:r w:rsidR="00EE7C82" w:rsidRPr="00A3157F">
        <w:rPr>
          <w:rFonts w:ascii="Times New Roman" w:hAnsi="Times New Roman" w:cs="Times New Roman"/>
          <w:bCs/>
          <w:sz w:val="24"/>
          <w:szCs w:val="24"/>
          <w:highlight w:val="yellow"/>
        </w:rPr>
        <w:t>5w vs HFD-WPI 10w</w:t>
      </w:r>
      <w:r w:rsidR="00A6191E" w:rsidRPr="00A3157F">
        <w:rPr>
          <w:rFonts w:ascii="Times New Roman" w:hAnsi="Times New Roman" w:cs="Times New Roman"/>
          <w:sz w:val="24"/>
          <w:szCs w:val="24"/>
          <w:highlight w:val="yellow"/>
        </w:rPr>
        <w:t>) are significant (*/# P&lt;0.05 or **/## P&lt;0.01 or ***/### P&lt;0.001). A complete statistical description is detailed in Methods and Materials and in figures S</w:t>
      </w:r>
      <w:r w:rsidR="00EE7C82" w:rsidRPr="00A3157F">
        <w:rPr>
          <w:rFonts w:ascii="Times New Roman" w:hAnsi="Times New Roman" w:cs="Times New Roman"/>
          <w:sz w:val="24"/>
          <w:szCs w:val="24"/>
          <w:highlight w:val="yellow"/>
        </w:rPr>
        <w:t>4 and S5</w:t>
      </w:r>
      <w:r w:rsidR="00A6191E" w:rsidRPr="00A3157F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3B082F89" w14:textId="77777777" w:rsidR="005958BF" w:rsidRDefault="005958BF" w:rsidP="005958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146792" w14:textId="331AC3E6" w:rsidR="005958BF" w:rsidRDefault="005958BF" w:rsidP="005958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894911"/>
      <w:r w:rsidRPr="000B1727">
        <w:rPr>
          <w:rFonts w:ascii="Times New Roman" w:hAnsi="Times New Roman" w:cs="Times New Roman"/>
          <w:b/>
          <w:sz w:val="24"/>
          <w:szCs w:val="24"/>
          <w:u w:val="single"/>
        </w:rPr>
        <w:t xml:space="preserve">Figure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S2</w:t>
      </w:r>
      <w:r w:rsidRPr="000B1727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0B172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EE7C82" w:rsidRPr="00EE7C82">
        <w:rPr>
          <w:rFonts w:ascii="Times New Roman" w:hAnsi="Times New Roman" w:cs="Times New Roman"/>
          <w:b/>
          <w:sz w:val="24"/>
          <w:szCs w:val="24"/>
          <w:highlight w:val="yellow"/>
        </w:rPr>
        <w:t>Hepatic,</w:t>
      </w:r>
      <w:r w:rsidR="00EE7C8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Ileal</w:t>
      </w:r>
      <w:r w:rsidR="00EE7C82">
        <w:rPr>
          <w:rFonts w:ascii="Times New Roman" w:hAnsi="Times New Roman" w:cs="Times New Roman"/>
          <w:b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eWAT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gene expression. </w:t>
      </w:r>
      <w:r w:rsidRPr="00FB1DCF">
        <w:rPr>
          <w:rFonts w:ascii="Times New Roman" w:hAnsi="Times New Roman" w:cs="Times New Roman"/>
          <w:bCs/>
          <w:sz w:val="24"/>
          <w:szCs w:val="24"/>
        </w:rPr>
        <w:t xml:space="preserve">Data </w:t>
      </w:r>
      <w:r>
        <w:rPr>
          <w:rFonts w:ascii="Times New Roman" w:hAnsi="Times New Roman" w:cs="Times New Roman"/>
          <w:bCs/>
          <w:sz w:val="24"/>
          <w:szCs w:val="24"/>
        </w:rPr>
        <w:t>show</w:t>
      </w:r>
      <w:r w:rsidR="00EE7C82" w:rsidRPr="00EE7C82">
        <w:rPr>
          <w:rFonts w:ascii="Times New Roman" w:hAnsi="Times New Roman" w:cs="Times New Roman"/>
          <w:sz w:val="24"/>
          <w:szCs w:val="24"/>
        </w:rPr>
        <w:t xml:space="preserve"> </w:t>
      </w:r>
      <w:r w:rsidR="00A3157F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(a)</w:t>
      </w:r>
      <w:r w:rsidR="00A3157F" w:rsidRPr="00A3157F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r w:rsidR="00EE7C82" w:rsidRPr="00A3157F">
        <w:rPr>
          <w:rFonts w:ascii="Times New Roman" w:hAnsi="Times New Roman" w:cs="Times New Roman"/>
          <w:sz w:val="24"/>
          <w:szCs w:val="24"/>
          <w:highlight w:val="yellow"/>
        </w:rPr>
        <w:t>expression of genes coding for</w:t>
      </w:r>
      <w:r w:rsidR="00A3157F" w:rsidRPr="00A3157F">
        <w:rPr>
          <w:rFonts w:ascii="Times New Roman" w:hAnsi="Times New Roman" w:cs="Times New Roman"/>
          <w:sz w:val="24"/>
          <w:szCs w:val="24"/>
          <w:highlight w:val="yellow"/>
        </w:rPr>
        <w:t xml:space="preserve"> enzymes involved in fatty acids biosynthesis within the liver,</w:t>
      </w:r>
      <w:r w:rsidRPr="00A3157F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r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(</w:t>
      </w:r>
      <w:r w:rsidR="00A3157F">
        <w:rPr>
          <w:rFonts w:ascii="Times New Roman" w:hAnsi="Times New Roman" w:cs="Times New Roman"/>
          <w:b/>
          <w:sz w:val="24"/>
          <w:szCs w:val="24"/>
          <w:highlight w:val="yellow"/>
        </w:rPr>
        <w:t>b</w:t>
      </w:r>
      <w:r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F3C2A">
        <w:rPr>
          <w:rFonts w:ascii="Times New Roman" w:hAnsi="Times New Roman" w:cs="Times New Roman"/>
          <w:sz w:val="24"/>
          <w:szCs w:val="24"/>
        </w:rPr>
        <w:t>ile</w:t>
      </w:r>
      <w:r>
        <w:rPr>
          <w:rFonts w:ascii="Times New Roman" w:hAnsi="Times New Roman" w:cs="Times New Roman"/>
          <w:sz w:val="24"/>
          <w:szCs w:val="24"/>
        </w:rPr>
        <w:t xml:space="preserve">al gene expression of hormones and nutrient transporters, </w:t>
      </w:r>
      <w:r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(</w:t>
      </w:r>
      <w:r w:rsidR="00A3157F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c</w:t>
      </w:r>
      <w:r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_Hlk44242883"/>
      <w:r w:rsidRPr="00E13039">
        <w:rPr>
          <w:rFonts w:ascii="Times New Roman" w:hAnsi="Times New Roman" w:cs="Times New Roman"/>
          <w:sz w:val="24"/>
          <w:szCs w:val="24"/>
        </w:rPr>
        <w:t>e</w:t>
      </w:r>
      <w:r w:rsidRPr="007358A0">
        <w:rPr>
          <w:rFonts w:ascii="Times New Roman" w:hAnsi="Times New Roman" w:cs="Times New Roman"/>
          <w:sz w:val="24"/>
          <w:szCs w:val="24"/>
        </w:rPr>
        <w:t xml:space="preserve">xpression </w:t>
      </w:r>
      <w:r>
        <w:rPr>
          <w:rFonts w:ascii="Times New Roman" w:hAnsi="Times New Roman" w:cs="Times New Roman"/>
          <w:sz w:val="24"/>
          <w:szCs w:val="24"/>
        </w:rPr>
        <w:t>of genes coding for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 leptin, inflammation marker CD68 and the FIAF, </w:t>
      </w:r>
      <w:r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(</w:t>
      </w:r>
      <w:r w:rsidR="00A3157F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d</w:t>
      </w:r>
      <w:r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catabolic and </w:t>
      </w:r>
      <w:r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(</w:t>
      </w:r>
      <w:r w:rsidR="00A3157F"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e</w:t>
      </w:r>
      <w:r w:rsidRPr="00A3157F">
        <w:rPr>
          <w:rFonts w:ascii="Times New Roman" w:hAnsi="Times New Roman" w:cs="Times New Roman"/>
          <w:b/>
          <w:sz w:val="24"/>
          <w:szCs w:val="24"/>
          <w:highlight w:val="yellow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1DCF">
        <w:rPr>
          <w:rFonts w:ascii="Times New Roman" w:hAnsi="Times New Roman" w:cs="Times New Roman"/>
          <w:bCs/>
          <w:sz w:val="24"/>
          <w:szCs w:val="24"/>
        </w:rPr>
        <w:t>anabolic enzymes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the</w:t>
      </w:r>
      <w:r w:rsidRPr="00E1303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eWAT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. </w:t>
      </w:r>
      <w:r w:rsidRPr="00B2722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highlight w:val="yellow"/>
          <w:lang w:eastAsia="en-IE"/>
        </w:rPr>
        <w:t>Abbreviations</w:t>
      </w:r>
      <w:r w:rsidR="00BC5E18" w:rsidRPr="00B2722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highlight w:val="yellow"/>
          <w:lang w:eastAsia="en-IE"/>
        </w:rPr>
        <w:t xml:space="preserve">: </w:t>
      </w:r>
      <w:r w:rsidR="00BC5E18" w:rsidRPr="00B2722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highlight w:val="yellow"/>
          <w:lang w:eastAsia="en-IE"/>
        </w:rPr>
        <w:t>ACC1; acetyl-CoA carboxylase</w:t>
      </w:r>
      <w:r w:rsidR="00BC5E18" w:rsidRPr="00B2722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highlight w:val="yellow"/>
          <w:lang w:eastAsia="en-IE"/>
        </w:rPr>
        <w:t xml:space="preserve"> 1, FASN; fatty acids synthase; MCAT,</w:t>
      </w:r>
      <w:r w:rsidR="00BC5E18" w:rsidRPr="00B27228">
        <w:rPr>
          <w:highlight w:val="yellow"/>
        </w:rPr>
        <w:t xml:space="preserve"> </w:t>
      </w:r>
      <w:r w:rsidR="00BC5E18" w:rsidRPr="00B2722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highlight w:val="yellow"/>
          <w:lang w:eastAsia="en-IE"/>
        </w:rPr>
        <w:t>m</w:t>
      </w:r>
      <w:r w:rsidR="00BC5E18" w:rsidRPr="00B2722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highlight w:val="yellow"/>
          <w:lang w:eastAsia="en-IE"/>
        </w:rPr>
        <w:t xml:space="preserve">alonyl CoA-acyl carrier protein </w:t>
      </w:r>
      <w:proofErr w:type="spellStart"/>
      <w:r w:rsidR="00BC5E18" w:rsidRPr="00B2722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highlight w:val="yellow"/>
          <w:lang w:eastAsia="en-IE"/>
        </w:rPr>
        <w:t>transacylase</w:t>
      </w:r>
      <w:proofErr w:type="spellEnd"/>
      <w:r w:rsidR="00BC5E18" w:rsidRPr="00B2722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highlight w:val="yellow"/>
          <w:lang w:eastAsia="en-IE"/>
        </w:rPr>
        <w:t>; SCD1,</w:t>
      </w:r>
      <w:r w:rsidR="00BC5E18" w:rsidRPr="00B27228">
        <w:rPr>
          <w:highlight w:val="yellow"/>
        </w:rPr>
        <w:t xml:space="preserve"> </w:t>
      </w:r>
      <w:r w:rsidR="00BC5E18" w:rsidRPr="00B2722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highlight w:val="yellow"/>
          <w:lang w:eastAsia="en-IE"/>
        </w:rPr>
        <w:t>s</w:t>
      </w:r>
      <w:r w:rsidR="00BC5E18" w:rsidRPr="00B2722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highlight w:val="yellow"/>
          <w:lang w:eastAsia="en-IE"/>
        </w:rPr>
        <w:t>tearyl-CoA desaturase</w:t>
      </w:r>
      <w:r w:rsidR="00B27228" w:rsidRPr="00B2722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highlight w:val="yellow"/>
          <w:lang w:eastAsia="en-IE"/>
        </w:rPr>
        <w:t>; other</w:t>
      </w:r>
      <w:r w:rsidRPr="00B2722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highlight w:val="yellow"/>
          <w:lang w:eastAsia="en-IE"/>
        </w:rPr>
        <w:t xml:space="preserve"> figure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 descriptions</w:t>
      </w:r>
      <w:r w:rsidR="00B2722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 in figures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 2 and 3. </w:t>
      </w:r>
      <w:r w:rsidRPr="007358A0">
        <w:rPr>
          <w:rFonts w:ascii="Times New Roman" w:hAnsi="Times New Roman" w:cs="Times New Roman"/>
          <w:i/>
          <w:sz w:val="24"/>
          <w:szCs w:val="24"/>
        </w:rPr>
        <w:t>Statistical analysis</w:t>
      </w:r>
      <w:r w:rsidRPr="007358A0">
        <w:rPr>
          <w:rFonts w:ascii="Times New Roman" w:hAnsi="Times New Roman" w:cs="Times New Roman"/>
          <w:sz w:val="24"/>
          <w:szCs w:val="24"/>
        </w:rPr>
        <w:t>: groups showing *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bookmarkStart w:id="2" w:name="_Hlk44241508"/>
      <w:r w:rsidR="00EE7C82" w:rsidRPr="00FC0140">
        <w:rPr>
          <w:rFonts w:ascii="Times New Roman" w:hAnsi="Times New Roman" w:cs="Times New Roman"/>
          <w:sz w:val="24"/>
          <w:szCs w:val="24"/>
          <w:highlight w:val="yellow"/>
        </w:rPr>
        <w:t>for HFD-CAS vs HFD-WPI</w:t>
      </w:r>
      <w:bookmarkEnd w:id="2"/>
      <w:r>
        <w:rPr>
          <w:rFonts w:ascii="Times New Roman" w:hAnsi="Times New Roman" w:cs="Times New Roman"/>
          <w:sz w:val="24"/>
          <w:szCs w:val="24"/>
        </w:rPr>
        <w:t>) and # (</w:t>
      </w:r>
      <w:bookmarkStart w:id="3" w:name="_Hlk44243185"/>
      <w:r w:rsidR="00A3157F" w:rsidRPr="00EE7C82">
        <w:rPr>
          <w:rFonts w:ascii="Times New Roman" w:hAnsi="Times New Roman" w:cs="Times New Roman"/>
          <w:sz w:val="24"/>
          <w:szCs w:val="24"/>
          <w:highlight w:val="yellow"/>
        </w:rPr>
        <w:t xml:space="preserve">HFD-CAS </w:t>
      </w:r>
      <w:r w:rsidR="00A3157F" w:rsidRPr="00EE7C82">
        <w:rPr>
          <w:rFonts w:ascii="Times New Roman" w:hAnsi="Times New Roman" w:cs="Times New Roman"/>
          <w:bCs/>
          <w:sz w:val="24"/>
          <w:szCs w:val="24"/>
          <w:highlight w:val="yellow"/>
        </w:rPr>
        <w:t>5w vs HFD-CAS 10w and</w:t>
      </w:r>
      <w:r w:rsidR="00A3157F" w:rsidRPr="00EE7C82">
        <w:rPr>
          <w:rFonts w:ascii="Times New Roman" w:hAnsi="Times New Roman" w:cs="Times New Roman"/>
          <w:sz w:val="24"/>
          <w:szCs w:val="24"/>
          <w:highlight w:val="yellow"/>
        </w:rPr>
        <w:t xml:space="preserve"> HFD-WPI </w:t>
      </w:r>
      <w:r w:rsidR="00A3157F" w:rsidRPr="00EE7C82">
        <w:rPr>
          <w:rFonts w:ascii="Times New Roman" w:hAnsi="Times New Roman" w:cs="Times New Roman"/>
          <w:bCs/>
          <w:sz w:val="24"/>
          <w:szCs w:val="24"/>
          <w:highlight w:val="yellow"/>
        </w:rPr>
        <w:t>5w vs HFD-WPI 10w</w:t>
      </w:r>
      <w:bookmarkEnd w:id="3"/>
      <w:r w:rsidRPr="007358A0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A complete statistical description is detailed in Methods and Materials and in </w:t>
      </w:r>
      <w:r w:rsidRPr="00A3157F">
        <w:rPr>
          <w:rFonts w:ascii="Times New Roman" w:hAnsi="Times New Roman" w:cs="Times New Roman"/>
          <w:sz w:val="24"/>
          <w:szCs w:val="24"/>
          <w:highlight w:val="yellow"/>
        </w:rPr>
        <w:t>figures S</w:t>
      </w:r>
      <w:r w:rsidR="00A3157F" w:rsidRPr="00A3157F">
        <w:rPr>
          <w:rFonts w:ascii="Times New Roman" w:hAnsi="Times New Roman" w:cs="Times New Roman"/>
          <w:sz w:val="24"/>
          <w:szCs w:val="24"/>
          <w:highlight w:val="yellow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462DF5D" w14:textId="77777777" w:rsidR="005958BF" w:rsidRDefault="005958BF" w:rsidP="005958BF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</w:pPr>
    </w:p>
    <w:p w14:paraId="701FE400" w14:textId="457A930A" w:rsidR="005958BF" w:rsidRDefault="005958BF" w:rsidP="005958B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Hlk22636465"/>
      <w:r w:rsidRPr="00A3157F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Figure S</w:t>
      </w:r>
      <w:r w:rsidR="00A3157F" w:rsidRPr="00A3157F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3</w:t>
      </w:r>
      <w:r w:rsidRPr="000B1727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9618D7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4"/>
      <w:r>
        <w:rPr>
          <w:rFonts w:ascii="Times New Roman" w:hAnsi="Times New Roman" w:cs="Times New Roman"/>
          <w:b/>
          <w:sz w:val="24"/>
          <w:szCs w:val="24"/>
        </w:rPr>
        <w:t xml:space="preserve">Effect of </w:t>
      </w:r>
      <w:r w:rsidRPr="000B1727">
        <w:rPr>
          <w:rFonts w:ascii="Times New Roman" w:hAnsi="Times New Roman" w:cs="Times New Roman"/>
          <w:b/>
          <w:sz w:val="24"/>
          <w:szCs w:val="24"/>
        </w:rPr>
        <w:t>HFD-WPI</w:t>
      </w:r>
      <w:r>
        <w:rPr>
          <w:rFonts w:ascii="Times New Roman" w:hAnsi="Times New Roman" w:cs="Times New Roman"/>
          <w:b/>
          <w:sz w:val="24"/>
          <w:szCs w:val="24"/>
        </w:rPr>
        <w:t xml:space="preserve"> in the gut </w:t>
      </w:r>
      <w:r w:rsidRPr="00231789">
        <w:rPr>
          <w:rFonts w:ascii="Times New Roman" w:hAnsi="Times New Roman" w:cs="Times New Roman"/>
          <w:b/>
          <w:sz w:val="24"/>
          <w:szCs w:val="24"/>
        </w:rPr>
        <w:t>microbiota of 5w vs 10w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mice.</w:t>
      </w:r>
    </w:p>
    <w:p w14:paraId="127ABF73" w14:textId="12B2B13A" w:rsidR="005958BF" w:rsidRDefault="005958BF" w:rsidP="005958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0DD">
        <w:rPr>
          <w:rFonts w:ascii="Times New Roman" w:hAnsi="Times New Roman" w:cs="Times New Roman"/>
          <w:b/>
          <w:sz w:val="24"/>
          <w:szCs w:val="24"/>
        </w:rPr>
        <w:t>(a)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Taxaplot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showing families and species within the faecal samples of 5w and 10w mice fed with HFD-CAS and HFD-WPI. Also reported </w:t>
      </w:r>
      <w:bookmarkStart w:id="5" w:name="_Hlk22635607"/>
      <w:r w:rsidRPr="00065398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en-IE"/>
        </w:rPr>
        <w:t>(</w:t>
      </w:r>
      <w:r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en-IE"/>
        </w:rPr>
        <w:t>b</w:t>
      </w:r>
      <w:r w:rsidRPr="00065398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en-IE"/>
        </w:rPr>
        <w:t>)</w:t>
      </w:r>
      <w:r w:rsidRPr="00C310B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 </w:t>
      </w:r>
      <w:bookmarkEnd w:id="5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taxonomic beta-diversity, calculated using NMSD ordination, both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at family (R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vertAlign w:val="superscript"/>
          <w:lang w:eastAsia="en-IE"/>
        </w:rPr>
        <w:t>2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=0.146,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pValue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=0.001) and species level (R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vertAlign w:val="superscript"/>
          <w:lang w:eastAsia="en-IE"/>
        </w:rPr>
        <w:t>2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=0.181,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pValue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=0.001),</w:t>
      </w:r>
      <w:r w:rsidRPr="00065398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en-IE"/>
        </w:rPr>
        <w:t xml:space="preserve"> </w:t>
      </w:r>
      <w:bookmarkStart w:id="6" w:name="_Hlk22635688"/>
      <w:r w:rsidRPr="00065398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en-IE"/>
        </w:rPr>
        <w:t>(</w:t>
      </w:r>
      <w:r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en-IE"/>
        </w:rPr>
        <w:t>c</w:t>
      </w:r>
      <w:r w:rsidRPr="00065398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en-IE"/>
        </w:rPr>
        <w:t>)</w:t>
      </w:r>
      <w:r w:rsidRPr="00C310B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 </w:t>
      </w:r>
      <w:bookmarkEnd w:id="6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bar charts representing taxonomic differences at family, genus and species level </w:t>
      </w:r>
      <w:bookmarkStart w:id="7" w:name="_Hlk22636330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across the HFD groups (</w:t>
      </w:r>
      <w:r>
        <w:rPr>
          <w:rFonts w:ascii="Times New Roman" w:hAnsi="Times New Roman" w:cs="Times New Roman"/>
          <w:bCs/>
          <w:sz w:val="24"/>
          <w:szCs w:val="24"/>
        </w:rPr>
        <w:t>5w and 10w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)</w:t>
      </w:r>
      <w:bookmarkEnd w:id="7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, using Kruskal Wallis method. The last graph shows </w:t>
      </w:r>
      <w:r w:rsidRPr="00065398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en-IE"/>
        </w:rPr>
        <w:t>(</w:t>
      </w:r>
      <w:r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en-IE"/>
        </w:rPr>
        <w:t>d</w:t>
      </w:r>
      <w:r w:rsidRPr="00065398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en-IE"/>
        </w:rPr>
        <w:t>)</w:t>
      </w:r>
      <w:r w:rsidRPr="00C310B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functional beta-diversity (R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vertAlign w:val="superscript"/>
          <w:lang w:eastAsia="en-IE"/>
        </w:rPr>
        <w:t>2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=0.174,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pValue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=0.001) calculated using NMSD ordination, across the HFD groups (</w:t>
      </w:r>
      <w:r>
        <w:rPr>
          <w:rFonts w:ascii="Times New Roman" w:hAnsi="Times New Roman" w:cs="Times New Roman"/>
          <w:bCs/>
          <w:sz w:val="24"/>
          <w:szCs w:val="24"/>
        </w:rPr>
        <w:t>5w and 10w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).  </w:t>
      </w:r>
      <w:r w:rsidRPr="007358A0">
        <w:rPr>
          <w:rFonts w:ascii="Times New Roman" w:hAnsi="Times New Roman" w:cs="Times New Roman"/>
          <w:i/>
          <w:sz w:val="24"/>
          <w:szCs w:val="24"/>
        </w:rPr>
        <w:t>Statistical analysis</w:t>
      </w:r>
      <w:r w:rsidRPr="007358A0">
        <w:rPr>
          <w:rFonts w:ascii="Times New Roman" w:hAnsi="Times New Roman" w:cs="Times New Roman"/>
          <w:sz w:val="24"/>
          <w:szCs w:val="24"/>
        </w:rPr>
        <w:t>: groups showing *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A3157F" w:rsidRPr="00FC0140">
        <w:rPr>
          <w:rFonts w:ascii="Times New Roman" w:hAnsi="Times New Roman" w:cs="Times New Roman"/>
          <w:sz w:val="24"/>
          <w:szCs w:val="24"/>
          <w:highlight w:val="yellow"/>
        </w:rPr>
        <w:t>for HFD-CAS vs HFD-WPI</w:t>
      </w:r>
      <w:r>
        <w:rPr>
          <w:rFonts w:ascii="Times New Roman" w:hAnsi="Times New Roman" w:cs="Times New Roman"/>
          <w:sz w:val="24"/>
          <w:szCs w:val="24"/>
        </w:rPr>
        <w:t>) and # (</w:t>
      </w:r>
      <w:r w:rsidR="00A3157F" w:rsidRPr="00EE7C82">
        <w:rPr>
          <w:rFonts w:ascii="Times New Roman" w:hAnsi="Times New Roman" w:cs="Times New Roman"/>
          <w:sz w:val="24"/>
          <w:szCs w:val="24"/>
          <w:highlight w:val="yellow"/>
        </w:rPr>
        <w:t xml:space="preserve">HFD-CAS </w:t>
      </w:r>
      <w:r w:rsidR="00A3157F" w:rsidRPr="00EE7C82">
        <w:rPr>
          <w:rFonts w:ascii="Times New Roman" w:hAnsi="Times New Roman" w:cs="Times New Roman"/>
          <w:bCs/>
          <w:sz w:val="24"/>
          <w:szCs w:val="24"/>
          <w:highlight w:val="yellow"/>
        </w:rPr>
        <w:t>5w vs HFD-CAS 10w and</w:t>
      </w:r>
      <w:r w:rsidR="00A3157F" w:rsidRPr="00EE7C82">
        <w:rPr>
          <w:rFonts w:ascii="Times New Roman" w:hAnsi="Times New Roman" w:cs="Times New Roman"/>
          <w:sz w:val="24"/>
          <w:szCs w:val="24"/>
          <w:highlight w:val="yellow"/>
        </w:rPr>
        <w:t xml:space="preserve"> HFD-WPI </w:t>
      </w:r>
      <w:r w:rsidR="00A3157F" w:rsidRPr="00EE7C82">
        <w:rPr>
          <w:rFonts w:ascii="Times New Roman" w:hAnsi="Times New Roman" w:cs="Times New Roman"/>
          <w:bCs/>
          <w:sz w:val="24"/>
          <w:szCs w:val="24"/>
          <w:highlight w:val="yellow"/>
        </w:rPr>
        <w:t>5w vs HFD-WPI 10w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358A0">
        <w:rPr>
          <w:rFonts w:ascii="Times New Roman" w:hAnsi="Times New Roman" w:cs="Times New Roman"/>
          <w:sz w:val="24"/>
          <w:szCs w:val="24"/>
        </w:rPr>
        <w:t xml:space="preserve"> are significant (*</w:t>
      </w:r>
      <w:r>
        <w:rPr>
          <w:rFonts w:ascii="Times New Roman" w:hAnsi="Times New Roman" w:cs="Times New Roman"/>
          <w:sz w:val="24"/>
          <w:szCs w:val="24"/>
        </w:rPr>
        <w:t>/#</w:t>
      </w:r>
      <w:r w:rsidRPr="007358A0">
        <w:rPr>
          <w:rFonts w:ascii="Times New Roman" w:hAnsi="Times New Roman" w:cs="Times New Roman"/>
          <w:sz w:val="24"/>
          <w:szCs w:val="24"/>
        </w:rPr>
        <w:t xml:space="preserve"> P&lt;0.05 or **</w:t>
      </w:r>
      <w:r>
        <w:rPr>
          <w:rFonts w:ascii="Times New Roman" w:hAnsi="Times New Roman" w:cs="Times New Roman"/>
          <w:sz w:val="24"/>
          <w:szCs w:val="24"/>
        </w:rPr>
        <w:t>/##</w:t>
      </w:r>
      <w:r w:rsidRPr="007358A0">
        <w:rPr>
          <w:rFonts w:ascii="Times New Roman" w:hAnsi="Times New Roman" w:cs="Times New Roman"/>
          <w:sz w:val="24"/>
          <w:szCs w:val="24"/>
        </w:rPr>
        <w:t xml:space="preserve"> P&lt;0.01 </w:t>
      </w:r>
      <w:r w:rsidRPr="007358A0">
        <w:rPr>
          <w:rFonts w:ascii="Times New Roman" w:hAnsi="Times New Roman" w:cs="Times New Roman"/>
          <w:sz w:val="24"/>
          <w:szCs w:val="24"/>
        </w:rPr>
        <w:lastRenderedPageBreak/>
        <w:t>or ***</w:t>
      </w:r>
      <w:bookmarkStart w:id="8" w:name="_Hlk22636430"/>
      <w:r>
        <w:rPr>
          <w:rFonts w:ascii="Times New Roman" w:hAnsi="Times New Roman" w:cs="Times New Roman"/>
          <w:sz w:val="24"/>
          <w:szCs w:val="24"/>
        </w:rPr>
        <w:t>/###</w:t>
      </w:r>
      <w:bookmarkEnd w:id="8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58A0">
        <w:rPr>
          <w:rFonts w:ascii="Times New Roman" w:hAnsi="Times New Roman" w:cs="Times New Roman"/>
          <w:sz w:val="24"/>
          <w:szCs w:val="24"/>
        </w:rPr>
        <w:t>P&lt;0.001</w:t>
      </w:r>
      <w:r>
        <w:rPr>
          <w:rFonts w:ascii="Times New Roman" w:hAnsi="Times New Roman" w:cs="Times New Roman"/>
          <w:sz w:val="24"/>
          <w:szCs w:val="24"/>
        </w:rPr>
        <w:t xml:space="preserve"> or ****/##</w:t>
      </w:r>
      <w:bookmarkStart w:id="9" w:name="_Hlk22636439"/>
      <w:r>
        <w:rPr>
          <w:rFonts w:ascii="Times New Roman" w:hAnsi="Times New Roman" w:cs="Times New Roman"/>
          <w:sz w:val="24"/>
          <w:szCs w:val="24"/>
        </w:rPr>
        <w:t>#</w:t>
      </w:r>
      <w:bookmarkEnd w:id="9"/>
      <w:r>
        <w:rPr>
          <w:rFonts w:ascii="Times New Roman" w:hAnsi="Times New Roman" w:cs="Times New Roman"/>
          <w:sz w:val="24"/>
          <w:szCs w:val="24"/>
        </w:rPr>
        <w:t>#</w:t>
      </w:r>
      <w:r w:rsidRPr="000275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7358A0">
        <w:rPr>
          <w:rFonts w:ascii="Times New Roman" w:hAnsi="Times New Roman" w:cs="Times New Roman"/>
          <w:sz w:val="24"/>
          <w:szCs w:val="24"/>
        </w:rPr>
        <w:t>&lt;0.00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358A0">
        <w:rPr>
          <w:rFonts w:ascii="Times New Roman" w:hAnsi="Times New Roman" w:cs="Times New Roman"/>
          <w:sz w:val="24"/>
          <w:szCs w:val="24"/>
        </w:rPr>
        <w:t>1).</w:t>
      </w:r>
      <w:r>
        <w:rPr>
          <w:rFonts w:ascii="Times New Roman" w:hAnsi="Times New Roman" w:cs="Times New Roman"/>
          <w:sz w:val="24"/>
          <w:szCs w:val="24"/>
        </w:rPr>
        <w:t xml:space="preserve"> A complete statistical description is detailed in Methods and Materials.</w:t>
      </w:r>
    </w:p>
    <w:p w14:paraId="0A0F648A" w14:textId="77777777" w:rsidR="005958BF" w:rsidRDefault="005958BF" w:rsidP="005958B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8A6B53C" w14:textId="709603A1" w:rsidR="00A3157F" w:rsidRPr="00B27228" w:rsidRDefault="005958BF" w:rsidP="00A3157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57F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Figure S</w:t>
      </w:r>
      <w:r w:rsidR="00A3157F" w:rsidRPr="00A3157F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4</w:t>
      </w:r>
      <w:r w:rsidRPr="00A3157F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:</w:t>
      </w:r>
      <w:r w:rsidRPr="00B320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157F" w:rsidRPr="003363D7">
        <w:rPr>
          <w:rFonts w:ascii="Times New Roman" w:hAnsi="Times New Roman" w:cs="Times New Roman"/>
          <w:b/>
          <w:sz w:val="24"/>
          <w:szCs w:val="24"/>
          <w:highlight w:val="yellow"/>
        </w:rPr>
        <w:t>Statistical analysis details</w:t>
      </w:r>
      <w:r w:rsidRPr="003363D7">
        <w:rPr>
          <w:rFonts w:ascii="Times New Roman" w:hAnsi="Times New Roman" w:cs="Times New Roman"/>
          <w:b/>
          <w:sz w:val="24"/>
          <w:szCs w:val="24"/>
          <w:highlight w:val="yellow"/>
        </w:rPr>
        <w:t>.</w:t>
      </w:r>
      <w:r w:rsidRPr="003363D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Complete statistical description organs and tissues weight data</w:t>
      </w:r>
      <w:r w:rsidR="00A3157F" w:rsidRPr="003363D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r w:rsidRPr="003363D7">
        <w:rPr>
          <w:rFonts w:ascii="Times New Roman" w:hAnsi="Times New Roman" w:cs="Times New Roman"/>
          <w:b/>
          <w:sz w:val="24"/>
          <w:szCs w:val="24"/>
          <w:highlight w:val="yellow"/>
        </w:rPr>
        <w:t>(a)</w:t>
      </w:r>
      <w:r w:rsidR="00A3157F" w:rsidRPr="003363D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r w:rsidRPr="003363D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in 5w and </w:t>
      </w:r>
      <w:r w:rsidRPr="003363D7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(b)(c) </w:t>
      </w:r>
      <w:r w:rsidRPr="003363D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in 10w. </w:t>
      </w:r>
      <w:r w:rsidR="00A3157F" w:rsidRPr="003363D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Complete statistical description of </w:t>
      </w:r>
      <w:r w:rsidR="00A3157F" w:rsidRPr="003363D7">
        <w:rPr>
          <w:rFonts w:ascii="Times New Roman" w:hAnsi="Times New Roman" w:cs="Times New Roman"/>
          <w:b/>
          <w:sz w:val="24"/>
          <w:szCs w:val="24"/>
          <w:highlight w:val="yellow"/>
        </w:rPr>
        <w:t>(</w:t>
      </w:r>
      <w:r w:rsidR="003363D7" w:rsidRPr="003363D7">
        <w:rPr>
          <w:rFonts w:ascii="Times New Roman" w:hAnsi="Times New Roman" w:cs="Times New Roman"/>
          <w:b/>
          <w:sz w:val="24"/>
          <w:szCs w:val="24"/>
          <w:highlight w:val="yellow"/>
        </w:rPr>
        <w:t>d</w:t>
      </w:r>
      <w:r w:rsidR="00A3157F" w:rsidRPr="003363D7">
        <w:rPr>
          <w:rFonts w:ascii="Times New Roman" w:hAnsi="Times New Roman" w:cs="Times New Roman"/>
          <w:b/>
          <w:sz w:val="24"/>
          <w:szCs w:val="24"/>
          <w:highlight w:val="yellow"/>
        </w:rPr>
        <w:t>)(</w:t>
      </w:r>
      <w:r w:rsidR="003363D7" w:rsidRPr="003363D7">
        <w:rPr>
          <w:rFonts w:ascii="Times New Roman" w:hAnsi="Times New Roman" w:cs="Times New Roman"/>
          <w:b/>
          <w:sz w:val="24"/>
          <w:szCs w:val="24"/>
          <w:highlight w:val="yellow"/>
        </w:rPr>
        <w:t>e</w:t>
      </w:r>
      <w:r w:rsidR="00A3157F" w:rsidRPr="003363D7">
        <w:rPr>
          <w:rFonts w:ascii="Times New Roman" w:hAnsi="Times New Roman" w:cs="Times New Roman"/>
          <w:b/>
          <w:sz w:val="24"/>
          <w:szCs w:val="24"/>
          <w:highlight w:val="yellow"/>
        </w:rPr>
        <w:t>)</w:t>
      </w:r>
      <w:r w:rsidR="00A3157F" w:rsidRPr="003363D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hormones and metabolites data</w:t>
      </w:r>
      <w:r w:rsidR="003363D7" w:rsidRPr="003363D7">
        <w:rPr>
          <w:rFonts w:ascii="Times New Roman" w:hAnsi="Times New Roman" w:cs="Times New Roman"/>
          <w:bCs/>
          <w:sz w:val="24"/>
          <w:szCs w:val="24"/>
          <w:highlight w:val="yellow"/>
        </w:rPr>
        <w:t>,</w:t>
      </w:r>
      <w:r w:rsidR="00A3157F" w:rsidRPr="003363D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and gene expression </w:t>
      </w:r>
      <w:r w:rsidR="00A3157F" w:rsidRPr="00B27228">
        <w:rPr>
          <w:rFonts w:ascii="Times New Roman" w:hAnsi="Times New Roman" w:cs="Times New Roman"/>
          <w:bCs/>
          <w:sz w:val="24"/>
          <w:szCs w:val="24"/>
          <w:highlight w:val="yellow"/>
        </w:rPr>
        <w:t>data.</w:t>
      </w:r>
      <w:r w:rsidR="00B27228" w:rsidRPr="00B27228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Mann </w:t>
      </w:r>
      <w:proofErr w:type="spellStart"/>
      <w:r w:rsidR="00B27228" w:rsidRPr="00B27228">
        <w:rPr>
          <w:rFonts w:ascii="Times New Roman" w:hAnsi="Times New Roman" w:cs="Times New Roman"/>
          <w:bCs/>
          <w:sz w:val="24"/>
          <w:szCs w:val="24"/>
          <w:highlight w:val="yellow"/>
        </w:rPr>
        <w:t>Withney</w:t>
      </w:r>
      <w:proofErr w:type="spellEnd"/>
      <w:r w:rsidR="00B27228" w:rsidRPr="00B27228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r w:rsidR="00B27228" w:rsidRPr="00B27228">
        <w:rPr>
          <w:rFonts w:ascii="Times New Roman" w:hAnsi="Times New Roman" w:cs="Times New Roman"/>
          <w:bCs/>
          <w:i/>
          <w:iCs/>
          <w:sz w:val="24"/>
          <w:szCs w:val="24"/>
          <w:highlight w:val="yellow"/>
        </w:rPr>
        <w:t>U</w:t>
      </w:r>
      <w:r w:rsidR="00B27228" w:rsidRPr="00B27228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test: 1= HFD-CAS 5w; 2= HFD-WPI 5w; 3 </w:t>
      </w:r>
      <w:r w:rsidR="00B27228" w:rsidRPr="00B27228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= HFD-CAS </w:t>
      </w:r>
      <w:r w:rsidR="00B27228" w:rsidRPr="00B27228">
        <w:rPr>
          <w:rFonts w:ascii="Times New Roman" w:hAnsi="Times New Roman" w:cs="Times New Roman"/>
          <w:bCs/>
          <w:sz w:val="24"/>
          <w:szCs w:val="24"/>
          <w:highlight w:val="yellow"/>
        </w:rPr>
        <w:t>10</w:t>
      </w:r>
      <w:r w:rsidR="00B27228" w:rsidRPr="00B27228">
        <w:rPr>
          <w:rFonts w:ascii="Times New Roman" w:hAnsi="Times New Roman" w:cs="Times New Roman"/>
          <w:bCs/>
          <w:sz w:val="24"/>
          <w:szCs w:val="24"/>
          <w:highlight w:val="yellow"/>
        </w:rPr>
        <w:t>w</w:t>
      </w:r>
      <w:r w:rsidR="00B27228" w:rsidRPr="00B27228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, 4 = </w:t>
      </w:r>
      <w:r w:rsidR="00B27228" w:rsidRPr="00B27228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HFD-WPI </w:t>
      </w:r>
      <w:r w:rsidR="00B27228" w:rsidRPr="00B27228">
        <w:rPr>
          <w:rFonts w:ascii="Times New Roman" w:hAnsi="Times New Roman" w:cs="Times New Roman"/>
          <w:bCs/>
          <w:sz w:val="24"/>
          <w:szCs w:val="24"/>
          <w:highlight w:val="yellow"/>
        </w:rPr>
        <w:t>10</w:t>
      </w:r>
      <w:r w:rsidR="00B27228" w:rsidRPr="00B27228">
        <w:rPr>
          <w:rFonts w:ascii="Times New Roman" w:hAnsi="Times New Roman" w:cs="Times New Roman"/>
          <w:bCs/>
          <w:sz w:val="24"/>
          <w:szCs w:val="24"/>
          <w:highlight w:val="yellow"/>
        </w:rPr>
        <w:t>w</w:t>
      </w:r>
      <w:r w:rsidR="00B27228" w:rsidRPr="00B27228">
        <w:rPr>
          <w:rFonts w:ascii="Times New Roman" w:hAnsi="Times New Roman" w:cs="Times New Roman"/>
          <w:bCs/>
          <w:sz w:val="24"/>
          <w:szCs w:val="24"/>
          <w:highlight w:val="yellow"/>
        </w:rPr>
        <w:t>.</w:t>
      </w:r>
    </w:p>
    <w:p w14:paraId="0B90B9BC" w14:textId="0E83A228" w:rsidR="005958BF" w:rsidRDefault="005958BF" w:rsidP="005958B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A320C3B" w14:textId="77777777" w:rsidR="005958BF" w:rsidRDefault="005958BF" w:rsidP="005958B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36FFEB2" w14:textId="12F172E4" w:rsidR="00A3157F" w:rsidRDefault="005958BF" w:rsidP="00A3157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63D7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Figure S</w:t>
      </w:r>
      <w:r w:rsidR="00A3157F" w:rsidRPr="003363D7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5</w:t>
      </w:r>
      <w:r w:rsidRPr="003363D7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:</w:t>
      </w:r>
      <w:r w:rsidRPr="003363D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r w:rsidRPr="003363D7">
        <w:rPr>
          <w:rFonts w:ascii="Times New Roman" w:hAnsi="Times New Roman" w:cs="Times New Roman"/>
          <w:b/>
          <w:sz w:val="24"/>
          <w:szCs w:val="24"/>
          <w:highlight w:val="yellow"/>
        </w:rPr>
        <w:t>Hormones</w:t>
      </w:r>
      <w:r w:rsidR="003363D7" w:rsidRPr="003363D7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and</w:t>
      </w:r>
      <w:r w:rsidRPr="003363D7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metabolites</w:t>
      </w:r>
      <w:r w:rsidR="003363D7" w:rsidRPr="003363D7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statistics, and tissue/organs weight ANCOVA</w:t>
      </w:r>
      <w:r w:rsidRPr="003363D7">
        <w:rPr>
          <w:rFonts w:ascii="Times New Roman" w:hAnsi="Times New Roman" w:cs="Times New Roman"/>
          <w:b/>
          <w:sz w:val="24"/>
          <w:szCs w:val="24"/>
          <w:highlight w:val="yellow"/>
        </w:rPr>
        <w:t>.</w:t>
      </w:r>
      <w:r w:rsidRPr="003363D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Complete statistical description of </w:t>
      </w:r>
      <w:r w:rsidRPr="003363D7">
        <w:rPr>
          <w:rFonts w:ascii="Times New Roman" w:hAnsi="Times New Roman" w:cs="Times New Roman"/>
          <w:b/>
          <w:sz w:val="24"/>
          <w:szCs w:val="24"/>
          <w:highlight w:val="yellow"/>
        </w:rPr>
        <w:t>(a)</w:t>
      </w:r>
      <w:r w:rsidRPr="003363D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hormones and metabolites data</w:t>
      </w:r>
      <w:r w:rsidR="003363D7" w:rsidRPr="003363D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in LFD-fed mice</w:t>
      </w:r>
      <w:r w:rsidRPr="003363D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and </w:t>
      </w:r>
      <w:r w:rsidR="003363D7" w:rsidRPr="003363D7">
        <w:rPr>
          <w:rFonts w:ascii="Times New Roman" w:hAnsi="Times New Roman" w:cs="Times New Roman"/>
          <w:bCs/>
          <w:sz w:val="24"/>
          <w:szCs w:val="24"/>
          <w:highlight w:val="yellow"/>
        </w:rPr>
        <w:t>o</w:t>
      </w:r>
      <w:r w:rsidR="00A3157F" w:rsidRPr="003363D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rgans and tissues weight ANCOVA </w:t>
      </w:r>
      <w:r w:rsidR="00A3157F" w:rsidRPr="003363D7">
        <w:rPr>
          <w:rFonts w:ascii="Times New Roman" w:hAnsi="Times New Roman" w:cs="Times New Roman"/>
          <w:b/>
          <w:sz w:val="24"/>
          <w:szCs w:val="24"/>
          <w:highlight w:val="yellow"/>
        </w:rPr>
        <w:t>(</w:t>
      </w:r>
      <w:r w:rsidR="003363D7" w:rsidRPr="003363D7">
        <w:rPr>
          <w:rFonts w:ascii="Times New Roman" w:hAnsi="Times New Roman" w:cs="Times New Roman"/>
          <w:b/>
          <w:sz w:val="24"/>
          <w:szCs w:val="24"/>
          <w:highlight w:val="yellow"/>
        </w:rPr>
        <w:t>c</w:t>
      </w:r>
      <w:r w:rsidR="00A3157F" w:rsidRPr="003363D7">
        <w:rPr>
          <w:rFonts w:ascii="Times New Roman" w:hAnsi="Times New Roman" w:cs="Times New Roman"/>
          <w:b/>
          <w:sz w:val="24"/>
          <w:szCs w:val="24"/>
          <w:highlight w:val="yellow"/>
        </w:rPr>
        <w:t>)</w:t>
      </w:r>
      <w:r w:rsidR="00A3157F" w:rsidRPr="003363D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in 5w and </w:t>
      </w:r>
      <w:r w:rsidR="00A3157F" w:rsidRPr="003363D7">
        <w:rPr>
          <w:rFonts w:ascii="Times New Roman" w:hAnsi="Times New Roman" w:cs="Times New Roman"/>
          <w:b/>
          <w:sz w:val="24"/>
          <w:szCs w:val="24"/>
          <w:highlight w:val="yellow"/>
        </w:rPr>
        <w:t>(</w:t>
      </w:r>
      <w:r w:rsidR="003363D7" w:rsidRPr="003363D7">
        <w:rPr>
          <w:rFonts w:ascii="Times New Roman" w:hAnsi="Times New Roman" w:cs="Times New Roman"/>
          <w:b/>
          <w:sz w:val="24"/>
          <w:szCs w:val="24"/>
          <w:highlight w:val="yellow"/>
        </w:rPr>
        <w:t>d</w:t>
      </w:r>
      <w:r w:rsidR="00A3157F" w:rsidRPr="003363D7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) </w:t>
      </w:r>
      <w:r w:rsidR="00A3157F" w:rsidRPr="003363D7">
        <w:rPr>
          <w:rFonts w:ascii="Times New Roman" w:hAnsi="Times New Roman" w:cs="Times New Roman"/>
          <w:bCs/>
          <w:sz w:val="24"/>
          <w:szCs w:val="24"/>
          <w:highlight w:val="yellow"/>
        </w:rPr>
        <w:t>in 10w.</w:t>
      </w:r>
    </w:p>
    <w:p w14:paraId="52DBE2CC" w14:textId="77777777" w:rsidR="005958BF" w:rsidRDefault="005958BF" w:rsidP="005958BF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en-IE"/>
        </w:rPr>
      </w:pPr>
    </w:p>
    <w:p w14:paraId="58989C6D" w14:textId="77777777" w:rsidR="005958BF" w:rsidRDefault="005958BF" w:rsidP="005958B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Table</w:t>
      </w:r>
      <w:r w:rsidRPr="000B172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ST1</w:t>
      </w:r>
      <w:r w:rsidRPr="000B1727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0B172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Sequences of qPCR primers.</w:t>
      </w:r>
    </w:p>
    <w:p w14:paraId="2DF1C3F9" w14:textId="533CCA60" w:rsidR="00D70E10" w:rsidRPr="005958BF" w:rsidRDefault="00D70E10" w:rsidP="003C54CD">
      <w:pPr>
        <w:pStyle w:val="EndNoteBibliography"/>
        <w:spacing w:line="480" w:lineRule="auto"/>
        <w:rPr>
          <w:rFonts w:ascii="Times New Roman" w:hAnsi="Times New Roman" w:cs="Times New Roman"/>
          <w:sz w:val="24"/>
          <w:szCs w:val="24"/>
          <w:lang w:val="en-IE"/>
        </w:rPr>
      </w:pPr>
    </w:p>
    <w:sectPr w:rsidR="00D70E10" w:rsidRPr="005958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CC03C6"/>
    <w:multiLevelType w:val="hybridMultilevel"/>
    <w:tmpl w:val="CB5042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A7269A"/>
    <w:rsid w:val="002171D8"/>
    <w:rsid w:val="003363D7"/>
    <w:rsid w:val="003C54CD"/>
    <w:rsid w:val="005958BF"/>
    <w:rsid w:val="00826EC4"/>
    <w:rsid w:val="00A3157F"/>
    <w:rsid w:val="00A6191E"/>
    <w:rsid w:val="00A7269A"/>
    <w:rsid w:val="00B27228"/>
    <w:rsid w:val="00BC5E18"/>
    <w:rsid w:val="00D70E10"/>
    <w:rsid w:val="00EE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CAF4"/>
  <w15:chartTrackingRefBased/>
  <w15:docId w15:val="{37239BB6-B7E7-4208-A146-A1B2BBA8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8BF"/>
    <w:pPr>
      <w:spacing w:after="200" w:line="276" w:lineRule="auto"/>
    </w:pPr>
    <w:rPr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A7269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2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69A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A7269A"/>
    <w:pPr>
      <w:spacing w:after="0" w:line="259" w:lineRule="auto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7269A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7269A"/>
    <w:pPr>
      <w:spacing w:after="160"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7269A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serena.boscaini@gmail.com</dc:creator>
  <cp:keywords/>
  <dc:description/>
  <cp:lastModifiedBy>serena.boscaini@gmail.com</cp:lastModifiedBy>
  <cp:revision>7</cp:revision>
  <dcterms:created xsi:type="dcterms:W3CDTF">2019-11-21T16:12:00Z</dcterms:created>
  <dcterms:modified xsi:type="dcterms:W3CDTF">2020-06-29T08:46:00Z</dcterms:modified>
</cp:coreProperties>
</file>