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20CD" w:rsidRDefault="002920CD" w:rsidP="002920CD">
      <w:r>
        <w:rPr>
          <w:noProof/>
          <w:lang w:val="en-US"/>
        </w:rPr>
        <w:drawing>
          <wp:inline distT="0" distB="0" distL="0" distR="0">
            <wp:extent cx="5943600" cy="2790190"/>
            <wp:effectExtent l="0" t="0" r="0" b="3810"/>
            <wp:docPr id="1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790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920CD" w:rsidRDefault="002920CD" w:rsidP="002920CD">
      <w:r>
        <w:rPr>
          <w:b/>
        </w:rPr>
        <w:t>Figure S11</w:t>
      </w:r>
      <w:r w:rsidRPr="00CC2D4B">
        <w:rPr>
          <w:b/>
        </w:rPr>
        <w:t>:</w:t>
      </w:r>
      <w:r>
        <w:t xml:space="preserve"> ANOVA of the means of the OTU061 shows that this OTU was the only one to vary at any significant levels between cages across the 4 time points.</w:t>
      </w:r>
    </w:p>
    <w:p w:rsidR="00193C87" w:rsidRDefault="00193C87">
      <w:bookmarkStart w:id="0" w:name="_GoBack"/>
      <w:bookmarkEnd w:id="0"/>
    </w:p>
    <w:sectPr w:rsidR="00193C87" w:rsidSect="00193C87">
      <w:pgSz w:w="12240" w:h="15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20CD"/>
    <w:rsid w:val="00193C87"/>
    <w:rsid w:val="001C3374"/>
    <w:rsid w:val="002920CD"/>
    <w:rsid w:val="003A18C1"/>
    <w:rsid w:val="004F41A6"/>
    <w:rsid w:val="004F57F5"/>
    <w:rsid w:val="00923ACF"/>
    <w:rsid w:val="009517AA"/>
    <w:rsid w:val="009832AA"/>
    <w:rsid w:val="00D518F5"/>
    <w:rsid w:val="00DC6795"/>
    <w:rsid w:val="00EF7450"/>
    <w:rsid w:val="00F31EB4"/>
    <w:rsid w:val="00FE124C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D06C91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20CD"/>
    <w:pPr>
      <w:spacing w:after="200" w:line="276" w:lineRule="auto"/>
    </w:pPr>
    <w:rPr>
      <w:rFonts w:ascii="Calibri" w:eastAsia="Calibri" w:hAnsi="Calibri" w:cs="Times New Roman"/>
      <w:sz w:val="22"/>
      <w:szCs w:val="22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920CD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20CD"/>
    <w:rPr>
      <w:rFonts w:ascii="Lucida Grande" w:eastAsia="Calibri" w:hAnsi="Lucida Grande" w:cs="Lucida Grande"/>
      <w:sz w:val="18"/>
      <w:szCs w:val="18"/>
      <w:lang w:val="en-GB"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20CD"/>
    <w:pPr>
      <w:spacing w:after="200" w:line="276" w:lineRule="auto"/>
    </w:pPr>
    <w:rPr>
      <w:rFonts w:ascii="Calibri" w:eastAsia="Calibri" w:hAnsi="Calibri" w:cs="Times New Roman"/>
      <w:sz w:val="22"/>
      <w:szCs w:val="22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920CD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20CD"/>
    <w:rPr>
      <w:rFonts w:ascii="Lucida Grande" w:eastAsia="Calibri" w:hAnsi="Lucida Grande" w:cs="Lucida Grande"/>
      <w:sz w:val="18"/>
      <w:szCs w:val="18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</Words>
  <Characters>136</Characters>
  <Application>Microsoft Macintosh Word</Application>
  <DocSecurity>0</DocSecurity>
  <Lines>1</Lines>
  <Paragraphs>1</Paragraphs>
  <ScaleCrop>false</ScaleCrop>
  <Company>imperial college</Company>
  <LinksUpToDate>false</LinksUpToDate>
  <CharactersWithSpaces>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2014-06-13T17:18:00Z</dcterms:created>
  <dcterms:modified xsi:type="dcterms:W3CDTF">2014-06-13T17:18:00Z</dcterms:modified>
</cp:coreProperties>
</file>